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3B5" w:rsidRDefault="0020062A" w:rsidP="009733B5">
      <w:pPr>
        <w:pStyle w:val="20"/>
        <w:shd w:val="clear" w:color="auto" w:fill="auto"/>
        <w:spacing w:before="240" w:after="0" w:line="240" w:lineRule="auto"/>
      </w:pPr>
      <w:r>
        <w:t xml:space="preserve">МІНІСТЕРСТВО ОСВІТИ І </w:t>
      </w:r>
      <w:r>
        <w:rPr>
          <w:lang w:val="ru-RU" w:eastAsia="ru-RU" w:bidi="ru-RU"/>
        </w:rPr>
        <w:t xml:space="preserve">НАУКИ </w:t>
      </w:r>
      <w:r>
        <w:t>УКРАЇНИ</w:t>
      </w:r>
    </w:p>
    <w:p w:rsidR="0070593E" w:rsidRDefault="0020062A" w:rsidP="009733B5">
      <w:pPr>
        <w:pStyle w:val="20"/>
        <w:shd w:val="clear" w:color="auto" w:fill="auto"/>
        <w:spacing w:before="240" w:after="0" w:line="240" w:lineRule="auto"/>
      </w:pPr>
      <w:r>
        <w:t xml:space="preserve">ВІННИЦЬКИЙ НАЦІОНАЛЬНИЙ </w:t>
      </w:r>
      <w:r>
        <w:rPr>
          <w:lang w:val="ru-RU" w:eastAsia="ru-RU" w:bidi="ru-RU"/>
        </w:rPr>
        <w:t xml:space="preserve">АГРАРНИЙ </w:t>
      </w:r>
      <w:r>
        <w:t>УНІВЕРСИТЕТ</w:t>
      </w:r>
    </w:p>
    <w:p w:rsidR="009733B5" w:rsidRDefault="009733B5" w:rsidP="009733B5">
      <w:pPr>
        <w:pStyle w:val="20"/>
        <w:shd w:val="clear" w:color="auto" w:fill="auto"/>
        <w:spacing w:before="240" w:after="0" w:line="240" w:lineRule="auto"/>
      </w:pPr>
    </w:p>
    <w:p w:rsidR="009733B5" w:rsidRDefault="009733B5">
      <w:pPr>
        <w:pStyle w:val="20"/>
        <w:shd w:val="clear" w:color="auto" w:fill="auto"/>
        <w:spacing w:after="1100"/>
      </w:pPr>
      <w:r>
        <w:rPr>
          <w:noProof/>
          <w:lang w:val="ru-RU" w:eastAsia="ru-RU" w:bidi="ar-SA"/>
        </w:rPr>
        <w:drawing>
          <wp:inline distT="0" distB="0" distL="0" distR="0" wp14:anchorId="4AC120AA" wp14:editId="6E0EE6DB">
            <wp:extent cx="1514475" cy="1219200"/>
            <wp:effectExtent l="0" t="0" r="9525" b="0"/>
            <wp:docPr id="2"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14475" cy="1219200"/>
                    </a:xfrm>
                    <a:prstGeom prst="rect">
                      <a:avLst/>
                    </a:prstGeom>
                  </pic:spPr>
                </pic:pic>
              </a:graphicData>
            </a:graphic>
          </wp:inline>
        </w:drawing>
      </w:r>
    </w:p>
    <w:p w:rsidR="0070593E" w:rsidRDefault="0020062A" w:rsidP="009733B5">
      <w:pPr>
        <w:pStyle w:val="20"/>
        <w:shd w:val="clear" w:color="auto" w:fill="auto"/>
        <w:spacing w:after="0"/>
      </w:pPr>
      <w:r>
        <w:rPr>
          <w:lang w:val="ru-RU" w:eastAsia="ru-RU" w:bidi="ru-RU"/>
        </w:rPr>
        <w:t xml:space="preserve">Факультет </w:t>
      </w:r>
      <w:proofErr w:type="spellStart"/>
      <w:r>
        <w:rPr>
          <w:lang w:val="ru-RU" w:eastAsia="ru-RU" w:bidi="ru-RU"/>
        </w:rPr>
        <w:t>економіки</w:t>
      </w:r>
      <w:proofErr w:type="spellEnd"/>
      <w:r w:rsidR="00B84550">
        <w:rPr>
          <w:lang w:val="ru-RU" w:eastAsia="ru-RU" w:bidi="ru-RU"/>
        </w:rPr>
        <w:t xml:space="preserve"> та </w:t>
      </w:r>
      <w:proofErr w:type="spellStart"/>
      <w:proofErr w:type="gramStart"/>
      <w:r w:rsidR="00B84550">
        <w:rPr>
          <w:lang w:val="ru-RU" w:eastAsia="ru-RU" w:bidi="ru-RU"/>
        </w:rPr>
        <w:t>п</w:t>
      </w:r>
      <w:proofErr w:type="gramEnd"/>
      <w:r w:rsidR="00B84550">
        <w:rPr>
          <w:lang w:val="ru-RU" w:eastAsia="ru-RU" w:bidi="ru-RU"/>
        </w:rPr>
        <w:t>ідриємництва</w:t>
      </w:r>
      <w:proofErr w:type="spellEnd"/>
    </w:p>
    <w:p w:rsidR="009733B5" w:rsidRDefault="0020062A" w:rsidP="009733B5">
      <w:pPr>
        <w:pStyle w:val="20"/>
        <w:shd w:val="clear" w:color="auto" w:fill="auto"/>
        <w:spacing w:after="0"/>
        <w:rPr>
          <w:lang w:val="ru-RU" w:eastAsia="ru-RU" w:bidi="ru-RU"/>
        </w:rPr>
      </w:pPr>
      <w:r>
        <w:rPr>
          <w:lang w:val="ru-RU" w:eastAsia="ru-RU" w:bidi="ru-RU"/>
        </w:rPr>
        <w:t xml:space="preserve">Кафедра менеджменту </w:t>
      </w:r>
      <w:r>
        <w:t>зовнішньоекономічної діяльності,</w:t>
      </w:r>
      <w:r>
        <w:br/>
      </w:r>
      <w:proofErr w:type="spellStart"/>
      <w:r>
        <w:t>готельно</w:t>
      </w:r>
      <w:proofErr w:type="spellEnd"/>
      <w:r>
        <w:t xml:space="preserve">-ресторанної </w:t>
      </w:r>
      <w:proofErr w:type="spellStart"/>
      <w:r>
        <w:rPr>
          <w:lang w:val="ru-RU" w:eastAsia="ru-RU" w:bidi="ru-RU"/>
        </w:rPr>
        <w:t>справи</w:t>
      </w:r>
      <w:proofErr w:type="spellEnd"/>
      <w:r>
        <w:rPr>
          <w:lang w:val="ru-RU" w:eastAsia="ru-RU" w:bidi="ru-RU"/>
        </w:rPr>
        <w:t xml:space="preserve"> та туризму</w:t>
      </w:r>
    </w:p>
    <w:p w:rsidR="009733B5" w:rsidRDefault="009733B5" w:rsidP="009733B5">
      <w:pPr>
        <w:pStyle w:val="20"/>
        <w:shd w:val="clear" w:color="auto" w:fill="auto"/>
        <w:spacing w:after="0"/>
        <w:rPr>
          <w:lang w:val="ru-RU" w:eastAsia="ru-RU" w:bidi="ru-RU"/>
        </w:rPr>
      </w:pPr>
    </w:p>
    <w:p w:rsidR="009733B5" w:rsidRDefault="009733B5" w:rsidP="009733B5">
      <w:pPr>
        <w:pStyle w:val="20"/>
        <w:shd w:val="clear" w:color="auto" w:fill="auto"/>
        <w:spacing w:after="0"/>
        <w:rPr>
          <w:lang w:val="ru-RU" w:eastAsia="ru-RU" w:bidi="ru-RU"/>
        </w:rPr>
      </w:pPr>
    </w:p>
    <w:p w:rsidR="009733B5" w:rsidRDefault="009733B5" w:rsidP="009733B5">
      <w:pPr>
        <w:pStyle w:val="20"/>
        <w:shd w:val="clear" w:color="auto" w:fill="auto"/>
        <w:spacing w:after="0"/>
      </w:pPr>
    </w:p>
    <w:p w:rsidR="009733B5" w:rsidRDefault="005C116F" w:rsidP="009733B5">
      <w:pPr>
        <w:pStyle w:val="20"/>
        <w:shd w:val="clear" w:color="auto" w:fill="auto"/>
        <w:spacing w:after="0"/>
      </w:pPr>
      <w:r>
        <w:rPr>
          <w:b/>
          <w:bCs/>
        </w:rPr>
        <w:t>Управління якістю продукції в готелях і ресторанах</w:t>
      </w:r>
    </w:p>
    <w:p w:rsidR="00757BCB" w:rsidRDefault="0020062A" w:rsidP="009733B5">
      <w:pPr>
        <w:pStyle w:val="20"/>
        <w:shd w:val="clear" w:color="auto" w:fill="auto"/>
        <w:spacing w:after="0"/>
      </w:pPr>
      <w:proofErr w:type="spellStart"/>
      <w:r>
        <w:rPr>
          <w:lang w:val="ru-RU" w:eastAsia="ru-RU" w:bidi="ru-RU"/>
        </w:rPr>
        <w:t>Програма</w:t>
      </w:r>
      <w:proofErr w:type="spellEnd"/>
      <w:r>
        <w:rPr>
          <w:lang w:val="ru-RU" w:eastAsia="ru-RU" w:bidi="ru-RU"/>
        </w:rPr>
        <w:br/>
      </w:r>
      <w:r>
        <w:t>навчальної дисципліни</w:t>
      </w:r>
      <w:r>
        <w:br/>
      </w:r>
      <w:r w:rsidR="00757BCB">
        <w:rPr>
          <w:lang w:eastAsia="ru-RU" w:bidi="ru-RU"/>
        </w:rPr>
        <w:t>галузь знань 24 «Сфера обслуговування»</w:t>
      </w:r>
    </w:p>
    <w:p w:rsidR="0070593E" w:rsidRDefault="009733B5" w:rsidP="009733B5">
      <w:pPr>
        <w:pStyle w:val="20"/>
        <w:shd w:val="clear" w:color="auto" w:fill="auto"/>
        <w:spacing w:after="0"/>
        <w:jc w:val="left"/>
        <w:rPr>
          <w:i/>
          <w:iCs/>
          <w:u w:val="single"/>
        </w:rPr>
      </w:pPr>
      <w:r>
        <w:rPr>
          <w:lang w:eastAsia="ru-RU" w:bidi="ru-RU"/>
        </w:rPr>
        <w:t xml:space="preserve">               </w:t>
      </w:r>
      <w:r w:rsidR="00757BCB">
        <w:rPr>
          <w:lang w:eastAsia="ru-RU" w:bidi="ru-RU"/>
        </w:rPr>
        <w:t xml:space="preserve">спеціальність 241 </w:t>
      </w:r>
      <w:r w:rsidR="0020062A">
        <w:rPr>
          <w:i/>
          <w:iCs/>
          <w:lang w:val="ru-RU" w:eastAsia="ru-RU" w:bidi="ru-RU"/>
        </w:rPr>
        <w:t xml:space="preserve"> </w:t>
      </w:r>
      <w:r w:rsidR="0020062A">
        <w:rPr>
          <w:i/>
          <w:iCs/>
          <w:u w:val="single"/>
        </w:rPr>
        <w:t>«</w:t>
      </w:r>
      <w:proofErr w:type="spellStart"/>
      <w:r w:rsidR="0020062A">
        <w:rPr>
          <w:i/>
          <w:iCs/>
          <w:u w:val="single"/>
        </w:rPr>
        <w:t>Готельно</w:t>
      </w:r>
      <w:proofErr w:type="spellEnd"/>
      <w:r w:rsidR="0020062A">
        <w:rPr>
          <w:i/>
          <w:iCs/>
          <w:u w:val="single"/>
        </w:rPr>
        <w:t>-ресторанна справа»</w:t>
      </w:r>
    </w:p>
    <w:p w:rsidR="00757BCB" w:rsidRDefault="00757BCB" w:rsidP="009733B5">
      <w:pPr>
        <w:pStyle w:val="20"/>
        <w:shd w:val="clear" w:color="auto" w:fill="auto"/>
        <w:spacing w:after="0"/>
        <w:rPr>
          <w:i/>
          <w:iCs/>
          <w:u w:val="single"/>
        </w:rPr>
      </w:pPr>
      <w:r>
        <w:rPr>
          <w:i/>
          <w:iCs/>
          <w:u w:val="single"/>
        </w:rPr>
        <w:t>освітнього рівня другого (магістерського)</w:t>
      </w:r>
    </w:p>
    <w:p w:rsidR="009733B5" w:rsidRDefault="009733B5" w:rsidP="009733B5">
      <w:pPr>
        <w:pStyle w:val="1"/>
        <w:shd w:val="clear" w:color="auto" w:fill="auto"/>
        <w:spacing w:line="240" w:lineRule="auto"/>
        <w:ind w:firstLine="0"/>
      </w:pPr>
    </w:p>
    <w:p w:rsidR="009733B5" w:rsidRDefault="009733B5" w:rsidP="009733B5">
      <w:pPr>
        <w:pStyle w:val="1"/>
        <w:shd w:val="clear" w:color="auto" w:fill="auto"/>
        <w:spacing w:line="240" w:lineRule="auto"/>
        <w:ind w:firstLine="0"/>
      </w:pPr>
    </w:p>
    <w:p w:rsidR="009733B5" w:rsidRDefault="009733B5" w:rsidP="009733B5">
      <w:pPr>
        <w:pStyle w:val="1"/>
        <w:shd w:val="clear" w:color="auto" w:fill="auto"/>
        <w:spacing w:line="240" w:lineRule="auto"/>
        <w:ind w:firstLine="0"/>
      </w:pPr>
    </w:p>
    <w:p w:rsidR="009733B5" w:rsidRDefault="009733B5" w:rsidP="009733B5">
      <w:pPr>
        <w:pStyle w:val="1"/>
        <w:shd w:val="clear" w:color="auto" w:fill="auto"/>
        <w:spacing w:line="240" w:lineRule="auto"/>
        <w:ind w:firstLine="0"/>
      </w:pPr>
    </w:p>
    <w:p w:rsidR="0070593E" w:rsidRDefault="009733B5" w:rsidP="009733B5">
      <w:pPr>
        <w:pStyle w:val="1"/>
        <w:shd w:val="clear" w:color="auto" w:fill="auto"/>
        <w:spacing w:line="240" w:lineRule="auto"/>
        <w:ind w:firstLine="0"/>
      </w:pPr>
      <w:r>
        <w:t xml:space="preserve">                                                         </w:t>
      </w:r>
      <w:r w:rsidR="0020062A">
        <w:t>2019 рік</w:t>
      </w:r>
    </w:p>
    <w:p w:rsidR="00757BCB" w:rsidRDefault="00757BCB">
      <w:pPr>
        <w:pStyle w:val="1"/>
        <w:shd w:val="clear" w:color="auto" w:fill="auto"/>
        <w:spacing w:line="240" w:lineRule="auto"/>
        <w:ind w:firstLine="0"/>
        <w:jc w:val="center"/>
      </w:pPr>
    </w:p>
    <w:p w:rsidR="00695D20" w:rsidRDefault="00695D20">
      <w:pPr>
        <w:pStyle w:val="1"/>
        <w:shd w:val="clear" w:color="auto" w:fill="auto"/>
        <w:spacing w:line="240" w:lineRule="auto"/>
        <w:ind w:firstLine="0"/>
        <w:jc w:val="center"/>
      </w:pPr>
    </w:p>
    <w:p w:rsidR="009733B5" w:rsidRDefault="009733B5" w:rsidP="009733B5">
      <w:pPr>
        <w:pStyle w:val="1"/>
        <w:shd w:val="clear" w:color="auto" w:fill="auto"/>
        <w:spacing w:line="240" w:lineRule="auto"/>
        <w:ind w:firstLine="0"/>
      </w:pPr>
    </w:p>
    <w:p w:rsidR="009733B5" w:rsidRDefault="009733B5">
      <w:pPr>
        <w:pStyle w:val="1"/>
        <w:shd w:val="clear" w:color="auto" w:fill="auto"/>
        <w:spacing w:line="240" w:lineRule="auto"/>
        <w:ind w:firstLine="0"/>
        <w:jc w:val="center"/>
      </w:pPr>
    </w:p>
    <w:p w:rsidR="00757BCB" w:rsidRDefault="00757BCB">
      <w:pPr>
        <w:pStyle w:val="1"/>
        <w:shd w:val="clear" w:color="auto" w:fill="auto"/>
        <w:spacing w:line="240" w:lineRule="auto"/>
        <w:ind w:firstLine="0"/>
        <w:jc w:val="center"/>
      </w:pPr>
    </w:p>
    <w:p w:rsidR="0070593E" w:rsidRDefault="0020062A">
      <w:pPr>
        <w:pStyle w:val="1"/>
        <w:shd w:val="clear" w:color="auto" w:fill="auto"/>
        <w:spacing w:after="520" w:line="240" w:lineRule="auto"/>
        <w:ind w:firstLine="0"/>
        <w:jc w:val="both"/>
      </w:pPr>
      <w:r>
        <w:rPr>
          <w:lang w:val="ru-RU" w:eastAsia="ru-RU" w:bidi="ru-RU"/>
        </w:rPr>
        <w:t xml:space="preserve">УДК </w:t>
      </w:r>
    </w:p>
    <w:p w:rsidR="0070593E" w:rsidRDefault="0020062A">
      <w:pPr>
        <w:pStyle w:val="1"/>
        <w:shd w:val="clear" w:color="auto" w:fill="auto"/>
        <w:spacing w:after="480" w:line="360" w:lineRule="auto"/>
        <w:ind w:firstLine="0"/>
        <w:jc w:val="both"/>
      </w:pPr>
      <w:proofErr w:type="spellStart"/>
      <w:r>
        <w:rPr>
          <w:lang w:val="ru-RU" w:eastAsia="ru-RU" w:bidi="ru-RU"/>
        </w:rPr>
        <w:t>Іващенко</w:t>
      </w:r>
      <w:proofErr w:type="spellEnd"/>
      <w:r>
        <w:rPr>
          <w:lang w:val="ru-RU" w:eastAsia="ru-RU" w:bidi="ru-RU"/>
        </w:rPr>
        <w:t xml:space="preserve"> А.В. </w:t>
      </w:r>
      <w:r>
        <w:t xml:space="preserve">«Управління якістю в готелях і ресторанах». </w:t>
      </w:r>
      <w:proofErr w:type="spellStart"/>
      <w:r>
        <w:rPr>
          <w:lang w:val="ru-RU" w:eastAsia="ru-RU" w:bidi="ru-RU"/>
        </w:rPr>
        <w:t>Програма</w:t>
      </w:r>
      <w:proofErr w:type="spellEnd"/>
      <w:r>
        <w:rPr>
          <w:lang w:val="ru-RU" w:eastAsia="ru-RU" w:bidi="ru-RU"/>
        </w:rPr>
        <w:t xml:space="preserve"> </w:t>
      </w:r>
      <w:r>
        <w:t xml:space="preserve">навчальної дисципліни </w:t>
      </w:r>
      <w:r>
        <w:rPr>
          <w:lang w:val="ru-RU" w:eastAsia="ru-RU" w:bidi="ru-RU"/>
        </w:rPr>
        <w:t xml:space="preserve">для </w:t>
      </w:r>
      <w:proofErr w:type="gramStart"/>
      <w:r>
        <w:t>п</w:t>
      </w:r>
      <w:proofErr w:type="gramEnd"/>
      <w:r>
        <w:t>ідготовки галузь знань 24 «Сфера обслуговування», спеціальність 241  «</w:t>
      </w:r>
      <w:proofErr w:type="spellStart"/>
      <w:r>
        <w:t>Готельно</w:t>
      </w:r>
      <w:proofErr w:type="spellEnd"/>
      <w:r>
        <w:t>-ресторанна справа» освітнього рівня другого ( магістерського) - Вінниця: ВНАУ, 2019. - 26 с.</w:t>
      </w:r>
    </w:p>
    <w:p w:rsidR="0070593E" w:rsidRDefault="0020062A" w:rsidP="0020062A">
      <w:pPr>
        <w:pStyle w:val="1"/>
        <w:shd w:val="clear" w:color="auto" w:fill="auto"/>
        <w:tabs>
          <w:tab w:val="left" w:pos="4493"/>
        </w:tabs>
        <w:spacing w:line="360" w:lineRule="auto"/>
        <w:ind w:firstLine="0"/>
        <w:jc w:val="both"/>
      </w:pPr>
      <w:r>
        <w:t>РОЗРОБЛЕНО ТА ВНЕСЕНО: Вінницький національний аграрний університет</w:t>
      </w:r>
    </w:p>
    <w:p w:rsidR="0020062A" w:rsidRDefault="0020062A">
      <w:pPr>
        <w:pStyle w:val="1"/>
        <w:shd w:val="clear" w:color="auto" w:fill="auto"/>
        <w:spacing w:line="360" w:lineRule="auto"/>
        <w:ind w:firstLine="0"/>
        <w:jc w:val="both"/>
      </w:pPr>
    </w:p>
    <w:p w:rsidR="0070593E" w:rsidRDefault="0020062A">
      <w:pPr>
        <w:pStyle w:val="1"/>
        <w:shd w:val="clear" w:color="auto" w:fill="auto"/>
        <w:spacing w:line="360" w:lineRule="auto"/>
        <w:ind w:firstLine="0"/>
        <w:jc w:val="both"/>
      </w:pPr>
      <w:r>
        <w:t>РОЗРОБНИКИ ПРОГРАМИ:</w:t>
      </w:r>
    </w:p>
    <w:p w:rsidR="0070593E" w:rsidRDefault="0020062A">
      <w:pPr>
        <w:pStyle w:val="1"/>
        <w:numPr>
          <w:ilvl w:val="0"/>
          <w:numId w:val="1"/>
        </w:numPr>
        <w:shd w:val="clear" w:color="auto" w:fill="auto"/>
        <w:tabs>
          <w:tab w:val="left" w:pos="924"/>
        </w:tabs>
        <w:spacing w:after="960" w:line="360" w:lineRule="auto"/>
        <w:ind w:left="920" w:hanging="360"/>
        <w:jc w:val="both"/>
      </w:pPr>
      <w:r>
        <w:t xml:space="preserve">Іващенко Анна Володимирівна, кандидат економічних наук, доцент кафедри менеджменту зовнішньоекономічної діяльності, </w:t>
      </w:r>
      <w:proofErr w:type="spellStart"/>
      <w:r>
        <w:t>готельно</w:t>
      </w:r>
      <w:proofErr w:type="spellEnd"/>
      <w:r>
        <w:t>- ресторанної справи та туризму ВНАУ;</w:t>
      </w:r>
    </w:p>
    <w:p w:rsidR="0070593E" w:rsidRDefault="0020062A">
      <w:pPr>
        <w:pStyle w:val="1"/>
        <w:shd w:val="clear" w:color="auto" w:fill="auto"/>
        <w:spacing w:line="360" w:lineRule="auto"/>
        <w:ind w:firstLine="0"/>
        <w:jc w:val="both"/>
      </w:pPr>
      <w:r>
        <w:t>Рецензенти:</w:t>
      </w:r>
    </w:p>
    <w:p w:rsidR="0070593E" w:rsidRDefault="0020062A">
      <w:pPr>
        <w:pStyle w:val="1"/>
        <w:numPr>
          <w:ilvl w:val="0"/>
          <w:numId w:val="1"/>
        </w:numPr>
        <w:shd w:val="clear" w:color="auto" w:fill="auto"/>
        <w:tabs>
          <w:tab w:val="left" w:pos="924"/>
        </w:tabs>
        <w:spacing w:line="360" w:lineRule="auto"/>
        <w:ind w:left="920" w:hanging="360"/>
        <w:jc w:val="both"/>
      </w:pPr>
      <w:r>
        <w:t>Іванченко Галина Валеріївна, кандидат економічних наук, доцент, Вінницький торговельно-економічний інститут КНТЕУ;</w:t>
      </w:r>
    </w:p>
    <w:p w:rsidR="00BD0D45" w:rsidRDefault="00BD0D45" w:rsidP="00BD0D45">
      <w:pPr>
        <w:numPr>
          <w:ilvl w:val="0"/>
          <w:numId w:val="1"/>
        </w:numPr>
        <w:tabs>
          <w:tab w:val="left" w:pos="924"/>
        </w:tabs>
        <w:spacing w:after="48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Брояка</w:t>
      </w:r>
      <w:proofErr w:type="spellEnd"/>
      <w:r>
        <w:rPr>
          <w:rFonts w:ascii="Times New Roman" w:eastAsia="Times New Roman" w:hAnsi="Times New Roman" w:cs="Times New Roman"/>
          <w:sz w:val="28"/>
          <w:szCs w:val="28"/>
        </w:rPr>
        <w:t xml:space="preserve"> Антоніна Анатоліївна </w:t>
      </w:r>
      <w:proofErr w:type="spellStart"/>
      <w:r>
        <w:rPr>
          <w:rFonts w:ascii="Times New Roman" w:eastAsia="Times New Roman" w:hAnsi="Times New Roman" w:cs="Times New Roman"/>
          <w:sz w:val="28"/>
          <w:szCs w:val="28"/>
        </w:rPr>
        <w:t>к.е.н</w:t>
      </w:r>
      <w:proofErr w:type="spellEnd"/>
      <w:r>
        <w:rPr>
          <w:rFonts w:ascii="Times New Roman" w:eastAsia="Times New Roman" w:hAnsi="Times New Roman" w:cs="Times New Roman"/>
          <w:sz w:val="28"/>
          <w:szCs w:val="28"/>
        </w:rPr>
        <w:t xml:space="preserve">., доцент,  доцент кафедри економіки, ВНАУ.  </w:t>
      </w:r>
    </w:p>
    <w:p w:rsidR="0070593E" w:rsidRDefault="0020062A">
      <w:pPr>
        <w:pStyle w:val="1"/>
        <w:shd w:val="clear" w:color="auto" w:fill="auto"/>
        <w:spacing w:after="480" w:line="360" w:lineRule="auto"/>
        <w:ind w:firstLine="0"/>
        <w:jc w:val="both"/>
      </w:pPr>
      <w:bookmarkStart w:id="0" w:name="_GoBack"/>
      <w:r>
        <w:t xml:space="preserve">Розглянуто на засіданні кафедри менеджменту зовнішньоекономічної діяльності, </w:t>
      </w:r>
      <w:proofErr w:type="spellStart"/>
      <w:r>
        <w:t>готельно</w:t>
      </w:r>
      <w:proofErr w:type="spellEnd"/>
      <w:r>
        <w:t>-ресторанної справ</w:t>
      </w:r>
      <w:r w:rsidR="00AA4A6A">
        <w:t>и та туризму ВНАУ (протокол № 2</w:t>
      </w:r>
      <w:r>
        <w:t xml:space="preserve"> від </w:t>
      </w:r>
      <w:r w:rsidR="00AA4A6A">
        <w:t>30.08.</w:t>
      </w:r>
      <w:r>
        <w:t>2019 р.) та на засіданні навчально-методичної комісії факульт</w:t>
      </w:r>
      <w:r w:rsidR="00AA4A6A">
        <w:t xml:space="preserve">ету економіки ВНАУ (протокол № 22 </w:t>
      </w:r>
      <w:r>
        <w:t>від «</w:t>
      </w:r>
      <w:r w:rsidR="00AA4A6A">
        <w:t>09</w:t>
      </w:r>
      <w:r>
        <w:t xml:space="preserve">»    </w:t>
      </w:r>
      <w:r w:rsidR="00AA4A6A">
        <w:t>10.</w:t>
      </w:r>
      <w:r>
        <w:t xml:space="preserve"> 2019 р.)</w:t>
      </w:r>
    </w:p>
    <w:p w:rsidR="0070593E" w:rsidRDefault="0020062A">
      <w:pPr>
        <w:pStyle w:val="1"/>
        <w:shd w:val="clear" w:color="auto" w:fill="auto"/>
        <w:tabs>
          <w:tab w:val="left" w:leader="underscore" w:pos="5573"/>
        </w:tabs>
        <w:spacing w:after="480" w:line="360" w:lineRule="auto"/>
        <w:ind w:firstLine="0"/>
        <w:jc w:val="both"/>
      </w:pPr>
      <w:r>
        <w:t xml:space="preserve">Обговорено та рекомендовано до видання навчально-методичною комісією ВНАУ (протокол № </w:t>
      </w:r>
      <w:r w:rsidR="00AA4A6A">
        <w:t>3</w:t>
      </w:r>
      <w:r>
        <w:t xml:space="preserve"> від </w:t>
      </w:r>
      <w:r w:rsidR="00AA4A6A">
        <w:t>18.10.</w:t>
      </w:r>
      <w:r>
        <w:t>2019р.)</w:t>
      </w:r>
    </w:p>
    <w:bookmarkEnd w:id="0"/>
    <w:p w:rsidR="0020062A" w:rsidRDefault="0020062A">
      <w:pPr>
        <w:pStyle w:val="1"/>
        <w:shd w:val="clear" w:color="auto" w:fill="auto"/>
        <w:tabs>
          <w:tab w:val="left" w:leader="underscore" w:pos="5573"/>
        </w:tabs>
        <w:spacing w:after="480" w:line="360" w:lineRule="auto"/>
        <w:ind w:firstLine="0"/>
        <w:jc w:val="both"/>
      </w:pPr>
    </w:p>
    <w:p w:rsidR="0070593E" w:rsidRDefault="0020062A">
      <w:pPr>
        <w:pStyle w:val="11"/>
        <w:keepNext/>
        <w:keepLines/>
        <w:shd w:val="clear" w:color="auto" w:fill="auto"/>
        <w:spacing w:after="320" w:line="240" w:lineRule="auto"/>
        <w:ind w:firstLine="0"/>
        <w:jc w:val="center"/>
      </w:pPr>
      <w:bookmarkStart w:id="1" w:name="bookmark0"/>
      <w:bookmarkStart w:id="2" w:name="bookmark1"/>
      <w:r w:rsidRPr="0085729A">
        <w:rPr>
          <w:lang w:eastAsia="ru-RU" w:bidi="ru-RU"/>
        </w:rPr>
        <w:lastRenderedPageBreak/>
        <w:t>ВСТУП</w:t>
      </w:r>
      <w:bookmarkEnd w:id="1"/>
      <w:bookmarkEnd w:id="2"/>
    </w:p>
    <w:p w:rsidR="0070593E" w:rsidRDefault="0020062A">
      <w:pPr>
        <w:pStyle w:val="1"/>
        <w:shd w:val="clear" w:color="auto" w:fill="auto"/>
        <w:ind w:firstLine="720"/>
        <w:jc w:val="both"/>
      </w:pPr>
      <w:r w:rsidRPr="004B3A88">
        <w:rPr>
          <w:lang w:eastAsia="ru-RU" w:bidi="ru-RU"/>
        </w:rPr>
        <w:t xml:space="preserve">Програма вивчення </w:t>
      </w:r>
      <w:r>
        <w:t xml:space="preserve">навчальної дисципліни «Управління якістю в готелях і ресторанах» </w:t>
      </w:r>
      <w:r w:rsidRPr="004B3A88">
        <w:rPr>
          <w:lang w:eastAsia="ru-RU" w:bidi="ru-RU"/>
        </w:rPr>
        <w:t xml:space="preserve">складена </w:t>
      </w:r>
      <w:r>
        <w:t xml:space="preserve">відповідно </w:t>
      </w:r>
      <w:r w:rsidRPr="004B3A88">
        <w:rPr>
          <w:lang w:eastAsia="ru-RU" w:bidi="ru-RU"/>
        </w:rPr>
        <w:t xml:space="preserve">до </w:t>
      </w:r>
      <w:r>
        <w:t xml:space="preserve">освітньо-професійної </w:t>
      </w:r>
      <w:r w:rsidRPr="004B3A88">
        <w:rPr>
          <w:lang w:eastAsia="ru-RU" w:bidi="ru-RU"/>
        </w:rPr>
        <w:t xml:space="preserve">програми </w:t>
      </w:r>
      <w:r>
        <w:t xml:space="preserve">підготовки студентів освітнього </w:t>
      </w:r>
      <w:r w:rsidR="004B3A88" w:rsidRPr="004B3A88">
        <w:rPr>
          <w:lang w:eastAsia="ru-RU" w:bidi="ru-RU"/>
        </w:rPr>
        <w:t>рівня другого «магістерського</w:t>
      </w:r>
      <w:r w:rsidR="004B3A88">
        <w:rPr>
          <w:lang w:eastAsia="ru-RU" w:bidi="ru-RU"/>
        </w:rPr>
        <w:t>» галузь знань 24 «Сфера обслуговування», спеціальність 241</w:t>
      </w:r>
      <w:r w:rsidRPr="004B3A88">
        <w:rPr>
          <w:lang w:eastAsia="ru-RU" w:bidi="ru-RU"/>
        </w:rPr>
        <w:t xml:space="preserve"> «</w:t>
      </w:r>
      <w:proofErr w:type="spellStart"/>
      <w:r w:rsidRPr="004B3A88">
        <w:rPr>
          <w:lang w:eastAsia="ru-RU" w:bidi="ru-RU"/>
        </w:rPr>
        <w:t>Готельно</w:t>
      </w:r>
      <w:proofErr w:type="spellEnd"/>
      <w:r w:rsidRPr="004B3A88">
        <w:rPr>
          <w:lang w:eastAsia="ru-RU" w:bidi="ru-RU"/>
        </w:rPr>
        <w:t>- ресторанна справа».</w:t>
      </w:r>
    </w:p>
    <w:p w:rsidR="0070593E" w:rsidRDefault="0020062A">
      <w:pPr>
        <w:pStyle w:val="1"/>
        <w:shd w:val="clear" w:color="auto" w:fill="auto"/>
        <w:ind w:firstLine="720"/>
        <w:jc w:val="both"/>
      </w:pPr>
      <w:r w:rsidRPr="0020062A">
        <w:rPr>
          <w:lang w:eastAsia="ru-RU" w:bidi="ru-RU"/>
        </w:rPr>
        <w:t xml:space="preserve">Програма та робоча програма </w:t>
      </w:r>
      <w:r>
        <w:t xml:space="preserve">охоплює всі </w:t>
      </w:r>
      <w:r w:rsidRPr="0020062A">
        <w:rPr>
          <w:lang w:eastAsia="ru-RU" w:bidi="ru-RU"/>
        </w:rPr>
        <w:t xml:space="preserve">теми курсу, що </w:t>
      </w:r>
      <w:r>
        <w:t xml:space="preserve">передбачає </w:t>
      </w:r>
      <w:r w:rsidRPr="0020062A">
        <w:rPr>
          <w:lang w:eastAsia="ru-RU" w:bidi="ru-RU"/>
        </w:rPr>
        <w:t xml:space="preserve">набуття здобувачами </w:t>
      </w:r>
      <w:r>
        <w:t xml:space="preserve">вищої освіти необхідних </w:t>
      </w:r>
      <w:r w:rsidRPr="0020062A">
        <w:rPr>
          <w:lang w:eastAsia="ru-RU" w:bidi="ru-RU"/>
        </w:rPr>
        <w:t xml:space="preserve">теоретичних знань щодо </w:t>
      </w:r>
      <w:r>
        <w:t xml:space="preserve">управління якістю діяльності підприємств готельної і ресторанної індустрії, </w:t>
      </w:r>
      <w:r w:rsidRPr="0020062A">
        <w:rPr>
          <w:lang w:eastAsia="ru-RU" w:bidi="ru-RU"/>
        </w:rPr>
        <w:t xml:space="preserve">практичних навичок застосування системного </w:t>
      </w:r>
      <w:r>
        <w:t xml:space="preserve">підходу </w:t>
      </w:r>
      <w:r w:rsidRPr="0020062A">
        <w:rPr>
          <w:lang w:eastAsia="ru-RU" w:bidi="ru-RU"/>
        </w:rPr>
        <w:t xml:space="preserve">до </w:t>
      </w:r>
      <w:r>
        <w:t xml:space="preserve">аналізу діяльності закладів </w:t>
      </w:r>
      <w:proofErr w:type="spellStart"/>
      <w:r w:rsidRPr="0020062A">
        <w:rPr>
          <w:lang w:eastAsia="ru-RU" w:bidi="ru-RU"/>
        </w:rPr>
        <w:t>готельно</w:t>
      </w:r>
      <w:proofErr w:type="spellEnd"/>
      <w:r w:rsidRPr="0020062A">
        <w:rPr>
          <w:lang w:eastAsia="ru-RU" w:bidi="ru-RU"/>
        </w:rPr>
        <w:t xml:space="preserve">-ресторанного господарства, розвивають навички розв'язання проблем </w:t>
      </w:r>
      <w:r>
        <w:t>підвищення якості.</w:t>
      </w:r>
    </w:p>
    <w:p w:rsidR="0070593E" w:rsidRDefault="0020062A" w:rsidP="004B3A88">
      <w:pPr>
        <w:pStyle w:val="1"/>
        <w:shd w:val="clear" w:color="auto" w:fill="auto"/>
        <w:tabs>
          <w:tab w:val="left" w:pos="3446"/>
          <w:tab w:val="left" w:pos="5856"/>
        </w:tabs>
        <w:ind w:firstLine="720"/>
        <w:jc w:val="both"/>
      </w:pPr>
      <w:r w:rsidRPr="004B3A88">
        <w:rPr>
          <w:lang w:eastAsia="ru-RU" w:bidi="ru-RU"/>
        </w:rPr>
        <w:t xml:space="preserve">Програма </w:t>
      </w:r>
      <w:r>
        <w:t>дисциплі</w:t>
      </w:r>
      <w:r w:rsidR="004B3A88">
        <w:t xml:space="preserve">ни «Управління якістю в готелях і ресторанах» </w:t>
      </w:r>
      <w:r>
        <w:t>відображає особливості</w:t>
      </w:r>
      <w:r w:rsidR="004B3A88">
        <w:t xml:space="preserve"> </w:t>
      </w:r>
      <w:r>
        <w:t xml:space="preserve">функціонування підприємств готельної </w:t>
      </w:r>
      <w:r w:rsidRPr="004B3A88">
        <w:rPr>
          <w:lang w:eastAsia="ru-RU" w:bidi="ru-RU"/>
        </w:rPr>
        <w:t xml:space="preserve">та </w:t>
      </w:r>
      <w:r>
        <w:t xml:space="preserve">ресторанної індустрії </w:t>
      </w:r>
      <w:r w:rsidRPr="004B3A88">
        <w:rPr>
          <w:lang w:eastAsia="ru-RU" w:bidi="ru-RU"/>
        </w:rPr>
        <w:t>у сучасних умовах господарювання.</w:t>
      </w:r>
    </w:p>
    <w:p w:rsidR="0070593E" w:rsidRDefault="0020062A">
      <w:pPr>
        <w:pStyle w:val="1"/>
        <w:shd w:val="clear" w:color="auto" w:fill="auto"/>
        <w:ind w:firstLine="720"/>
        <w:jc w:val="both"/>
      </w:pPr>
      <w:proofErr w:type="spellStart"/>
      <w:r>
        <w:rPr>
          <w:lang w:val="ru-RU" w:eastAsia="ru-RU" w:bidi="ru-RU"/>
        </w:rPr>
        <w:t>Викладання</w:t>
      </w:r>
      <w:proofErr w:type="spellEnd"/>
      <w:r>
        <w:rPr>
          <w:lang w:val="ru-RU" w:eastAsia="ru-RU" w:bidi="ru-RU"/>
        </w:rPr>
        <w:t xml:space="preserve"> </w:t>
      </w:r>
      <w:r>
        <w:t>дисциплі</w:t>
      </w:r>
      <w:r w:rsidR="004B3A88">
        <w:t>ни «Управління якістю в готелях і ресторанах</w:t>
      </w:r>
      <w:r>
        <w:t xml:space="preserve">» передбачає </w:t>
      </w:r>
      <w:proofErr w:type="spellStart"/>
      <w:r>
        <w:rPr>
          <w:lang w:val="ru-RU" w:eastAsia="ru-RU" w:bidi="ru-RU"/>
        </w:rPr>
        <w:t>проведення</w:t>
      </w:r>
      <w:proofErr w:type="spellEnd"/>
      <w:r>
        <w:rPr>
          <w:lang w:val="ru-RU" w:eastAsia="ru-RU" w:bidi="ru-RU"/>
        </w:rPr>
        <w:t xml:space="preserve"> </w:t>
      </w:r>
      <w:r>
        <w:t xml:space="preserve">лекцій </w:t>
      </w:r>
      <w:r>
        <w:rPr>
          <w:lang w:val="ru-RU" w:eastAsia="ru-RU" w:bidi="ru-RU"/>
        </w:rPr>
        <w:t xml:space="preserve">та </w:t>
      </w:r>
      <w:proofErr w:type="spellStart"/>
      <w:r>
        <w:rPr>
          <w:lang w:val="ru-RU" w:eastAsia="ru-RU" w:bidi="ru-RU"/>
        </w:rPr>
        <w:t>практичних</w:t>
      </w:r>
      <w:proofErr w:type="spellEnd"/>
      <w:r>
        <w:rPr>
          <w:lang w:val="ru-RU" w:eastAsia="ru-RU" w:bidi="ru-RU"/>
        </w:rPr>
        <w:t xml:space="preserve"> занять. </w:t>
      </w:r>
      <w:proofErr w:type="spellStart"/>
      <w:r>
        <w:rPr>
          <w:lang w:val="ru-RU" w:eastAsia="ru-RU" w:bidi="ru-RU"/>
        </w:rPr>
        <w:t>Певна</w:t>
      </w:r>
      <w:proofErr w:type="spellEnd"/>
      <w:r>
        <w:rPr>
          <w:lang w:val="ru-RU" w:eastAsia="ru-RU" w:bidi="ru-RU"/>
        </w:rPr>
        <w:t xml:space="preserve"> </w:t>
      </w:r>
      <w:proofErr w:type="spellStart"/>
      <w:r>
        <w:rPr>
          <w:lang w:val="ru-RU" w:eastAsia="ru-RU" w:bidi="ru-RU"/>
        </w:rPr>
        <w:t>частина</w:t>
      </w:r>
      <w:proofErr w:type="spellEnd"/>
      <w:r>
        <w:rPr>
          <w:lang w:val="ru-RU" w:eastAsia="ru-RU" w:bidi="ru-RU"/>
        </w:rPr>
        <w:t xml:space="preserve"> </w:t>
      </w:r>
      <w:proofErr w:type="gramStart"/>
      <w:r>
        <w:t>матер</w:t>
      </w:r>
      <w:proofErr w:type="gramEnd"/>
      <w:r>
        <w:t xml:space="preserve">іалу має </w:t>
      </w:r>
      <w:r>
        <w:rPr>
          <w:lang w:val="ru-RU" w:eastAsia="ru-RU" w:bidi="ru-RU"/>
        </w:rPr>
        <w:t xml:space="preserve">бути </w:t>
      </w:r>
      <w:r>
        <w:t xml:space="preserve">засвоєна </w:t>
      </w:r>
      <w:r>
        <w:rPr>
          <w:lang w:val="ru-RU" w:eastAsia="ru-RU" w:bidi="ru-RU"/>
        </w:rPr>
        <w:t xml:space="preserve">в </w:t>
      </w:r>
      <w:r>
        <w:t xml:space="preserve">процесі самостійної </w:t>
      </w:r>
      <w:proofErr w:type="spellStart"/>
      <w:r>
        <w:rPr>
          <w:lang w:val="ru-RU" w:eastAsia="ru-RU" w:bidi="ru-RU"/>
        </w:rPr>
        <w:t>роботи</w:t>
      </w:r>
      <w:proofErr w:type="spellEnd"/>
      <w:r>
        <w:rPr>
          <w:lang w:val="ru-RU" w:eastAsia="ru-RU" w:bidi="ru-RU"/>
        </w:rPr>
        <w:t xml:space="preserve"> </w:t>
      </w:r>
      <w:r>
        <w:t xml:space="preserve">здобувачів вищої освіти </w:t>
      </w:r>
      <w:r>
        <w:rPr>
          <w:lang w:val="ru-RU" w:eastAsia="ru-RU" w:bidi="ru-RU"/>
        </w:rPr>
        <w:t xml:space="preserve">та </w:t>
      </w:r>
      <w:proofErr w:type="spellStart"/>
      <w:r>
        <w:rPr>
          <w:lang w:val="ru-RU" w:eastAsia="ru-RU" w:bidi="ru-RU"/>
        </w:rPr>
        <w:t>виконання</w:t>
      </w:r>
      <w:proofErr w:type="spellEnd"/>
      <w:r>
        <w:rPr>
          <w:lang w:val="ru-RU" w:eastAsia="ru-RU" w:bidi="ru-RU"/>
        </w:rPr>
        <w:t xml:space="preserve"> ними </w:t>
      </w:r>
      <w:r>
        <w:t xml:space="preserve">індивідуальних </w:t>
      </w:r>
      <w:proofErr w:type="spellStart"/>
      <w:r>
        <w:rPr>
          <w:lang w:val="ru-RU" w:eastAsia="ru-RU" w:bidi="ru-RU"/>
        </w:rPr>
        <w:t>завдань</w:t>
      </w:r>
      <w:proofErr w:type="spellEnd"/>
      <w:r>
        <w:rPr>
          <w:lang w:val="ru-RU" w:eastAsia="ru-RU" w:bidi="ru-RU"/>
        </w:rPr>
        <w:t xml:space="preserve">, </w:t>
      </w:r>
      <w:proofErr w:type="spellStart"/>
      <w:r>
        <w:rPr>
          <w:lang w:val="ru-RU" w:eastAsia="ru-RU" w:bidi="ru-RU"/>
        </w:rPr>
        <w:t>спрямованих</w:t>
      </w:r>
      <w:proofErr w:type="spellEnd"/>
      <w:r>
        <w:rPr>
          <w:lang w:val="ru-RU" w:eastAsia="ru-RU" w:bidi="ru-RU"/>
        </w:rPr>
        <w:t xml:space="preserve"> на </w:t>
      </w:r>
      <w:proofErr w:type="spellStart"/>
      <w:r>
        <w:rPr>
          <w:lang w:val="ru-RU" w:eastAsia="ru-RU" w:bidi="ru-RU"/>
        </w:rPr>
        <w:t>розвиток</w:t>
      </w:r>
      <w:proofErr w:type="spellEnd"/>
      <w:r>
        <w:rPr>
          <w:lang w:val="ru-RU" w:eastAsia="ru-RU" w:bidi="ru-RU"/>
        </w:rPr>
        <w:t xml:space="preserve"> </w:t>
      </w:r>
      <w:r>
        <w:t xml:space="preserve">професійних </w:t>
      </w:r>
      <w:r>
        <w:rPr>
          <w:lang w:val="ru-RU" w:eastAsia="ru-RU" w:bidi="ru-RU"/>
        </w:rPr>
        <w:t xml:space="preserve">компетентностей та </w:t>
      </w:r>
      <w:proofErr w:type="spellStart"/>
      <w:r>
        <w:rPr>
          <w:lang w:val="ru-RU" w:eastAsia="ru-RU" w:bidi="ru-RU"/>
        </w:rPr>
        <w:t>творчих</w:t>
      </w:r>
      <w:proofErr w:type="spellEnd"/>
      <w:r>
        <w:rPr>
          <w:lang w:val="ru-RU" w:eastAsia="ru-RU" w:bidi="ru-RU"/>
        </w:rPr>
        <w:t xml:space="preserve"> </w:t>
      </w:r>
      <w:r>
        <w:t xml:space="preserve">здібностей. </w:t>
      </w:r>
      <w:r w:rsidRPr="0020062A">
        <w:rPr>
          <w:lang w:eastAsia="ru-RU" w:bidi="ru-RU"/>
        </w:rPr>
        <w:t xml:space="preserve">Знання, </w:t>
      </w:r>
      <w:r>
        <w:t xml:space="preserve">отриманні </w:t>
      </w:r>
      <w:r w:rsidRPr="0020062A">
        <w:rPr>
          <w:lang w:eastAsia="ru-RU" w:bidi="ru-RU"/>
        </w:rPr>
        <w:t xml:space="preserve">при </w:t>
      </w:r>
      <w:r>
        <w:t xml:space="preserve">вивченні дисципліни, </w:t>
      </w:r>
      <w:r w:rsidRPr="0020062A">
        <w:rPr>
          <w:lang w:eastAsia="ru-RU" w:bidi="ru-RU"/>
        </w:rPr>
        <w:t xml:space="preserve">сприятимуть </w:t>
      </w:r>
      <w:r>
        <w:t xml:space="preserve">більш якісному освоєнню </w:t>
      </w:r>
      <w:r w:rsidRPr="0020062A">
        <w:rPr>
          <w:lang w:eastAsia="ru-RU" w:bidi="ru-RU"/>
        </w:rPr>
        <w:t xml:space="preserve">фахових </w:t>
      </w:r>
      <w:r>
        <w:t xml:space="preserve">дисциплін, підготовці </w:t>
      </w:r>
      <w:r w:rsidRPr="0020062A">
        <w:rPr>
          <w:lang w:eastAsia="ru-RU" w:bidi="ru-RU"/>
        </w:rPr>
        <w:t xml:space="preserve">наукових статей та </w:t>
      </w:r>
      <w:r>
        <w:t xml:space="preserve">здійсненню досліджень </w:t>
      </w:r>
      <w:r w:rsidRPr="0020062A">
        <w:rPr>
          <w:lang w:eastAsia="ru-RU" w:bidi="ru-RU"/>
        </w:rPr>
        <w:t xml:space="preserve">у випускному </w:t>
      </w:r>
      <w:r>
        <w:t>кваліфікаційному проекті (роботі).</w:t>
      </w:r>
    </w:p>
    <w:p w:rsidR="0070593E" w:rsidRDefault="0020062A">
      <w:pPr>
        <w:pStyle w:val="1"/>
        <w:shd w:val="clear" w:color="auto" w:fill="auto"/>
        <w:ind w:firstLine="720"/>
        <w:jc w:val="both"/>
      </w:pPr>
      <w:proofErr w:type="spellStart"/>
      <w:r>
        <w:rPr>
          <w:lang w:val="ru-RU" w:eastAsia="ru-RU" w:bidi="ru-RU"/>
        </w:rPr>
        <w:t>Програмою</w:t>
      </w:r>
      <w:proofErr w:type="spellEnd"/>
      <w:r>
        <w:rPr>
          <w:lang w:val="ru-RU" w:eastAsia="ru-RU" w:bidi="ru-RU"/>
        </w:rPr>
        <w:t xml:space="preserve"> </w:t>
      </w:r>
      <w:r>
        <w:t xml:space="preserve">дисципліни </w:t>
      </w:r>
      <w:proofErr w:type="spellStart"/>
      <w:r>
        <w:rPr>
          <w:lang w:val="ru-RU" w:eastAsia="ru-RU" w:bidi="ru-RU"/>
        </w:rPr>
        <w:t>передбачено</w:t>
      </w:r>
      <w:proofErr w:type="spellEnd"/>
      <w:r>
        <w:rPr>
          <w:lang w:val="ru-RU" w:eastAsia="ru-RU" w:bidi="ru-RU"/>
        </w:rPr>
        <w:t xml:space="preserve"> </w:t>
      </w:r>
      <w:r>
        <w:t xml:space="preserve">оволодіння професійними </w:t>
      </w:r>
      <w:proofErr w:type="spellStart"/>
      <w:r>
        <w:rPr>
          <w:lang w:val="ru-RU" w:eastAsia="ru-RU" w:bidi="ru-RU"/>
        </w:rPr>
        <w:t>знаннями</w:t>
      </w:r>
      <w:proofErr w:type="spellEnd"/>
      <w:r>
        <w:rPr>
          <w:lang w:val="ru-RU" w:eastAsia="ru-RU" w:bidi="ru-RU"/>
        </w:rPr>
        <w:t xml:space="preserve">, </w:t>
      </w:r>
      <w:proofErr w:type="spellStart"/>
      <w:r>
        <w:rPr>
          <w:lang w:val="ru-RU" w:eastAsia="ru-RU" w:bidi="ru-RU"/>
        </w:rPr>
        <w:t>навичками</w:t>
      </w:r>
      <w:proofErr w:type="spellEnd"/>
      <w:r>
        <w:rPr>
          <w:lang w:val="ru-RU" w:eastAsia="ru-RU" w:bidi="ru-RU"/>
        </w:rPr>
        <w:t xml:space="preserve"> та </w:t>
      </w:r>
      <w:r>
        <w:t xml:space="preserve">вміннями </w:t>
      </w:r>
      <w:r>
        <w:rPr>
          <w:lang w:val="ru-RU" w:eastAsia="ru-RU" w:bidi="ru-RU"/>
        </w:rPr>
        <w:t xml:space="preserve">в </w:t>
      </w:r>
      <w:r>
        <w:t xml:space="preserve">галузі 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Для </w:t>
      </w:r>
      <w:proofErr w:type="spellStart"/>
      <w:r>
        <w:rPr>
          <w:lang w:val="ru-RU" w:eastAsia="ru-RU" w:bidi="ru-RU"/>
        </w:rPr>
        <w:t>забезпечення</w:t>
      </w:r>
      <w:proofErr w:type="spellEnd"/>
      <w:r>
        <w:rPr>
          <w:lang w:val="ru-RU" w:eastAsia="ru-RU" w:bidi="ru-RU"/>
        </w:rPr>
        <w:t xml:space="preserve"> </w:t>
      </w:r>
      <w:r>
        <w:t xml:space="preserve">якості необхідна наявність </w:t>
      </w:r>
      <w:r>
        <w:rPr>
          <w:lang w:val="ru-RU" w:eastAsia="ru-RU" w:bidi="ru-RU"/>
        </w:rPr>
        <w:t xml:space="preserve">не </w:t>
      </w:r>
      <w:proofErr w:type="spellStart"/>
      <w:r>
        <w:rPr>
          <w:lang w:val="ru-RU" w:eastAsia="ru-RU" w:bidi="ru-RU"/>
        </w:rPr>
        <w:t>лише</w:t>
      </w:r>
      <w:proofErr w:type="spellEnd"/>
      <w:r>
        <w:rPr>
          <w:lang w:val="ru-RU" w:eastAsia="ru-RU" w:bidi="ru-RU"/>
        </w:rPr>
        <w:t xml:space="preserve"> </w:t>
      </w:r>
      <w:r>
        <w:t xml:space="preserve">матеріальної </w:t>
      </w:r>
      <w:proofErr w:type="spellStart"/>
      <w:r>
        <w:rPr>
          <w:lang w:val="ru-RU" w:eastAsia="ru-RU" w:bidi="ru-RU"/>
        </w:rPr>
        <w:t>бази</w:t>
      </w:r>
      <w:proofErr w:type="spellEnd"/>
      <w:r>
        <w:rPr>
          <w:lang w:val="ru-RU" w:eastAsia="ru-RU" w:bidi="ru-RU"/>
        </w:rPr>
        <w:t xml:space="preserve"> та </w:t>
      </w:r>
      <w:r>
        <w:t xml:space="preserve">кваліфікованого </w:t>
      </w:r>
      <w:r>
        <w:rPr>
          <w:lang w:val="ru-RU" w:eastAsia="ru-RU" w:bidi="ru-RU"/>
        </w:rPr>
        <w:t xml:space="preserve">персоналу, але й системного </w:t>
      </w:r>
      <w:proofErr w:type="gramStart"/>
      <w:r>
        <w:t>п</w:t>
      </w:r>
      <w:proofErr w:type="gramEnd"/>
      <w:r>
        <w:t xml:space="preserve">ідходу </w:t>
      </w:r>
      <w:r>
        <w:rPr>
          <w:lang w:val="ru-RU" w:eastAsia="ru-RU" w:bidi="ru-RU"/>
        </w:rPr>
        <w:t xml:space="preserve">до </w:t>
      </w:r>
      <w:proofErr w:type="spellStart"/>
      <w:r>
        <w:rPr>
          <w:lang w:val="ru-RU" w:eastAsia="ru-RU" w:bidi="ru-RU"/>
        </w:rPr>
        <w:t>питань</w:t>
      </w:r>
      <w:proofErr w:type="spellEnd"/>
      <w:r>
        <w:rPr>
          <w:lang w:val="ru-RU" w:eastAsia="ru-RU" w:bidi="ru-RU"/>
        </w:rPr>
        <w:t xml:space="preserve"> </w:t>
      </w:r>
      <w:r>
        <w:t xml:space="preserve">управління якістю. Організація </w:t>
      </w:r>
      <w:r>
        <w:rPr>
          <w:lang w:val="ru-RU" w:eastAsia="ru-RU" w:bidi="ru-RU"/>
        </w:rPr>
        <w:t xml:space="preserve">повинна </w:t>
      </w:r>
      <w:proofErr w:type="spellStart"/>
      <w:r>
        <w:rPr>
          <w:lang w:val="ru-RU" w:eastAsia="ru-RU" w:bidi="ru-RU"/>
        </w:rPr>
        <w:t>створити</w:t>
      </w:r>
      <w:proofErr w:type="spellEnd"/>
      <w:r>
        <w:rPr>
          <w:lang w:val="ru-RU" w:eastAsia="ru-RU" w:bidi="ru-RU"/>
        </w:rPr>
        <w:t xml:space="preserve"> </w:t>
      </w:r>
      <w:r>
        <w:t xml:space="preserve">дійову </w:t>
      </w:r>
      <w:r>
        <w:rPr>
          <w:lang w:val="ru-RU" w:eastAsia="ru-RU" w:bidi="ru-RU"/>
        </w:rPr>
        <w:t xml:space="preserve">систему </w:t>
      </w:r>
      <w:r>
        <w:t xml:space="preserve">управління, </w:t>
      </w:r>
      <w:r>
        <w:rPr>
          <w:lang w:val="ru-RU" w:eastAsia="ru-RU" w:bidi="ru-RU"/>
        </w:rPr>
        <w:t xml:space="preserve">яка </w:t>
      </w:r>
      <w:r>
        <w:t xml:space="preserve">спрямовує її </w:t>
      </w:r>
      <w:proofErr w:type="spellStart"/>
      <w:r>
        <w:rPr>
          <w:lang w:val="ru-RU" w:eastAsia="ru-RU" w:bidi="ru-RU"/>
        </w:rPr>
        <w:t>зусилля</w:t>
      </w:r>
      <w:proofErr w:type="spellEnd"/>
      <w:r>
        <w:rPr>
          <w:lang w:val="ru-RU" w:eastAsia="ru-RU" w:bidi="ru-RU"/>
        </w:rPr>
        <w:t xml:space="preserve"> на </w:t>
      </w:r>
      <w:r>
        <w:t xml:space="preserve">якісне </w:t>
      </w:r>
      <w:proofErr w:type="spellStart"/>
      <w:r>
        <w:rPr>
          <w:lang w:val="ru-RU" w:eastAsia="ru-RU" w:bidi="ru-RU"/>
        </w:rPr>
        <w:t>виконання</w:t>
      </w:r>
      <w:proofErr w:type="spellEnd"/>
      <w:r>
        <w:rPr>
          <w:lang w:val="ru-RU" w:eastAsia="ru-RU" w:bidi="ru-RU"/>
        </w:rPr>
        <w:t xml:space="preserve"> </w:t>
      </w:r>
      <w:r>
        <w:t xml:space="preserve">всіх процесів, </w:t>
      </w:r>
      <w:proofErr w:type="spellStart"/>
      <w:r>
        <w:rPr>
          <w:lang w:val="ru-RU" w:eastAsia="ru-RU" w:bidi="ru-RU"/>
        </w:rPr>
        <w:t>що</w:t>
      </w:r>
      <w:proofErr w:type="spellEnd"/>
      <w:r>
        <w:rPr>
          <w:lang w:val="ru-RU" w:eastAsia="ru-RU" w:bidi="ru-RU"/>
        </w:rPr>
        <w:t xml:space="preserve"> </w:t>
      </w:r>
      <w:r>
        <w:t xml:space="preserve">здійснюються, </w:t>
      </w:r>
      <w:proofErr w:type="spellStart"/>
      <w:r>
        <w:rPr>
          <w:lang w:val="ru-RU" w:eastAsia="ru-RU" w:bidi="ru-RU"/>
        </w:rPr>
        <w:t>що</w:t>
      </w:r>
      <w:proofErr w:type="spellEnd"/>
      <w:r>
        <w:rPr>
          <w:lang w:val="ru-RU" w:eastAsia="ru-RU" w:bidi="ru-RU"/>
        </w:rPr>
        <w:t xml:space="preserve"> у свою </w:t>
      </w:r>
      <w:proofErr w:type="spellStart"/>
      <w:r>
        <w:rPr>
          <w:lang w:val="ru-RU" w:eastAsia="ru-RU" w:bidi="ru-RU"/>
        </w:rPr>
        <w:t>чергу</w:t>
      </w:r>
      <w:proofErr w:type="spellEnd"/>
      <w:r>
        <w:rPr>
          <w:lang w:val="ru-RU" w:eastAsia="ru-RU" w:bidi="ru-RU"/>
        </w:rPr>
        <w:t xml:space="preserve">, </w:t>
      </w:r>
      <w:proofErr w:type="spellStart"/>
      <w:r>
        <w:rPr>
          <w:lang w:val="ru-RU" w:eastAsia="ru-RU" w:bidi="ru-RU"/>
        </w:rPr>
        <w:t>забезпечить</w:t>
      </w:r>
      <w:proofErr w:type="spellEnd"/>
      <w:r>
        <w:rPr>
          <w:lang w:val="ru-RU" w:eastAsia="ru-RU" w:bidi="ru-RU"/>
        </w:rPr>
        <w:t xml:space="preserve"> </w:t>
      </w:r>
      <w:proofErr w:type="spellStart"/>
      <w:r>
        <w:rPr>
          <w:lang w:val="ru-RU" w:eastAsia="ru-RU" w:bidi="ru-RU"/>
        </w:rPr>
        <w:t>досягнення</w:t>
      </w:r>
      <w:proofErr w:type="spellEnd"/>
      <w:r>
        <w:rPr>
          <w:lang w:val="ru-RU" w:eastAsia="ru-RU" w:bidi="ru-RU"/>
        </w:rPr>
        <w:t xml:space="preserve"> </w:t>
      </w:r>
      <w:r>
        <w:t xml:space="preserve">якісного </w:t>
      </w:r>
      <w:r>
        <w:rPr>
          <w:lang w:val="ru-RU" w:eastAsia="ru-RU" w:bidi="ru-RU"/>
        </w:rPr>
        <w:t>результату (</w:t>
      </w:r>
      <w:proofErr w:type="spellStart"/>
      <w:r>
        <w:rPr>
          <w:lang w:val="ru-RU" w:eastAsia="ru-RU" w:bidi="ru-RU"/>
        </w:rPr>
        <w:t>створення</w:t>
      </w:r>
      <w:proofErr w:type="spellEnd"/>
      <w:r>
        <w:rPr>
          <w:lang w:val="ru-RU" w:eastAsia="ru-RU" w:bidi="ru-RU"/>
        </w:rPr>
        <w:t xml:space="preserve"> продукту </w:t>
      </w:r>
      <w:proofErr w:type="spellStart"/>
      <w:r>
        <w:rPr>
          <w:lang w:val="ru-RU" w:eastAsia="ru-RU" w:bidi="ru-RU"/>
        </w:rPr>
        <w:t>або</w:t>
      </w:r>
      <w:proofErr w:type="spellEnd"/>
      <w:r>
        <w:rPr>
          <w:lang w:val="ru-RU" w:eastAsia="ru-RU" w:bidi="ru-RU"/>
        </w:rPr>
        <w:t xml:space="preserve"> </w:t>
      </w:r>
      <w:proofErr w:type="spellStart"/>
      <w:r>
        <w:rPr>
          <w:lang w:val="ru-RU" w:eastAsia="ru-RU" w:bidi="ru-RU"/>
        </w:rPr>
        <w:t>послуги</w:t>
      </w:r>
      <w:proofErr w:type="spellEnd"/>
      <w:r>
        <w:rPr>
          <w:lang w:val="ru-RU" w:eastAsia="ru-RU" w:bidi="ru-RU"/>
        </w:rPr>
        <w:t xml:space="preserve">). </w:t>
      </w:r>
      <w:proofErr w:type="spellStart"/>
      <w:r>
        <w:rPr>
          <w:lang w:val="ru-RU" w:eastAsia="ru-RU" w:bidi="ru-RU"/>
        </w:rPr>
        <w:t>Отже</w:t>
      </w:r>
      <w:proofErr w:type="spellEnd"/>
      <w:r>
        <w:rPr>
          <w:lang w:val="ru-RU" w:eastAsia="ru-RU" w:bidi="ru-RU"/>
        </w:rPr>
        <w:t xml:space="preserve">, менеджмент </w:t>
      </w:r>
      <w:r>
        <w:t xml:space="preserve">якості </w:t>
      </w:r>
      <w:proofErr w:type="spellStart"/>
      <w:r>
        <w:rPr>
          <w:lang w:val="ru-RU" w:eastAsia="ru-RU" w:bidi="ru-RU"/>
        </w:rPr>
        <w:t>спрямовано</w:t>
      </w:r>
      <w:proofErr w:type="spellEnd"/>
      <w:r>
        <w:rPr>
          <w:lang w:val="ru-RU" w:eastAsia="ru-RU" w:bidi="ru-RU"/>
        </w:rPr>
        <w:t xml:space="preserve"> не </w:t>
      </w:r>
      <w:proofErr w:type="spellStart"/>
      <w:r>
        <w:rPr>
          <w:lang w:val="ru-RU" w:eastAsia="ru-RU" w:bidi="ru-RU"/>
        </w:rPr>
        <w:t>лише</w:t>
      </w:r>
      <w:proofErr w:type="spellEnd"/>
      <w:r>
        <w:rPr>
          <w:lang w:val="ru-RU" w:eastAsia="ru-RU" w:bidi="ru-RU"/>
        </w:rPr>
        <w:t xml:space="preserve"> на сферу </w:t>
      </w:r>
      <w:r>
        <w:t xml:space="preserve">управління якістю </w:t>
      </w:r>
      <w:r>
        <w:rPr>
          <w:lang w:val="ru-RU" w:eastAsia="ru-RU" w:bidi="ru-RU"/>
        </w:rPr>
        <w:t xml:space="preserve">в </w:t>
      </w:r>
      <w:r>
        <w:t xml:space="preserve">організації, він охоплює </w:t>
      </w:r>
      <w:r>
        <w:rPr>
          <w:lang w:val="ru-RU" w:eastAsia="ru-RU" w:bidi="ru-RU"/>
        </w:rPr>
        <w:t xml:space="preserve">всю систему менеджменту </w:t>
      </w:r>
      <w:r>
        <w:t xml:space="preserve">компанії, </w:t>
      </w:r>
      <w:proofErr w:type="spellStart"/>
      <w:r>
        <w:rPr>
          <w:lang w:val="ru-RU" w:eastAsia="ru-RU" w:bidi="ru-RU"/>
        </w:rPr>
        <w:t>спираючись</w:t>
      </w:r>
      <w:proofErr w:type="spellEnd"/>
      <w:r>
        <w:rPr>
          <w:lang w:val="ru-RU" w:eastAsia="ru-RU" w:bidi="ru-RU"/>
        </w:rPr>
        <w:t xml:space="preserve"> на </w:t>
      </w:r>
      <w:proofErr w:type="spellStart"/>
      <w:r>
        <w:rPr>
          <w:lang w:val="ru-RU" w:eastAsia="ru-RU" w:bidi="ru-RU"/>
        </w:rPr>
        <w:t>системний</w:t>
      </w:r>
      <w:proofErr w:type="spellEnd"/>
      <w:r>
        <w:rPr>
          <w:lang w:val="ru-RU" w:eastAsia="ru-RU" w:bidi="ru-RU"/>
        </w:rPr>
        <w:t xml:space="preserve"> </w:t>
      </w:r>
      <w:proofErr w:type="gramStart"/>
      <w:r>
        <w:t>п</w:t>
      </w:r>
      <w:proofErr w:type="gramEnd"/>
      <w:r>
        <w:t xml:space="preserve">ідхід </w:t>
      </w:r>
      <w:r>
        <w:rPr>
          <w:lang w:val="ru-RU" w:eastAsia="ru-RU" w:bidi="ru-RU"/>
        </w:rPr>
        <w:t xml:space="preserve">до </w:t>
      </w:r>
      <w:r>
        <w:t xml:space="preserve">управління всіма </w:t>
      </w:r>
      <w:r>
        <w:rPr>
          <w:lang w:val="ru-RU" w:eastAsia="ru-RU" w:bidi="ru-RU"/>
        </w:rPr>
        <w:t xml:space="preserve">видами </w:t>
      </w:r>
      <w:r>
        <w:t>діяльності.</w:t>
      </w:r>
    </w:p>
    <w:p w:rsidR="0070593E" w:rsidRDefault="0020062A">
      <w:pPr>
        <w:pStyle w:val="1"/>
        <w:shd w:val="clear" w:color="auto" w:fill="auto"/>
        <w:spacing w:after="160"/>
        <w:ind w:firstLine="720"/>
        <w:jc w:val="both"/>
      </w:pPr>
      <w:r>
        <w:rPr>
          <w:lang w:val="ru-RU" w:eastAsia="ru-RU" w:bidi="ru-RU"/>
        </w:rPr>
        <w:t xml:space="preserve">Система </w:t>
      </w:r>
      <w:r>
        <w:t>управління якістю забезпечу</w:t>
      </w:r>
      <w:proofErr w:type="gramStart"/>
      <w:r>
        <w:t>є:</w:t>
      </w:r>
      <w:proofErr w:type="gramEnd"/>
    </w:p>
    <w:p w:rsidR="0070593E" w:rsidRDefault="0020062A">
      <w:pPr>
        <w:pStyle w:val="1"/>
        <w:shd w:val="clear" w:color="auto" w:fill="auto"/>
        <w:ind w:firstLine="720"/>
        <w:jc w:val="both"/>
      </w:pPr>
      <w:r>
        <w:rPr>
          <w:lang w:val="ru-RU" w:eastAsia="ru-RU" w:bidi="ru-RU"/>
        </w:rPr>
        <w:t xml:space="preserve">- </w:t>
      </w:r>
      <w:r>
        <w:t xml:space="preserve">поліпшення продуктивності </w:t>
      </w:r>
      <w:r>
        <w:rPr>
          <w:lang w:val="ru-RU" w:eastAsia="ru-RU" w:bidi="ru-RU"/>
        </w:rPr>
        <w:t xml:space="preserve">та </w:t>
      </w:r>
      <w:r>
        <w:t xml:space="preserve">ефективності діяльності, </w:t>
      </w:r>
      <w:proofErr w:type="spellStart"/>
      <w:r>
        <w:rPr>
          <w:lang w:val="ru-RU" w:eastAsia="ru-RU" w:bidi="ru-RU"/>
        </w:rPr>
        <w:t>що</w:t>
      </w:r>
      <w:proofErr w:type="spellEnd"/>
      <w:r>
        <w:rPr>
          <w:lang w:val="ru-RU" w:eastAsia="ru-RU" w:bidi="ru-RU"/>
        </w:rPr>
        <w:t xml:space="preserve"> </w:t>
      </w:r>
      <w:proofErr w:type="spellStart"/>
      <w:r>
        <w:rPr>
          <w:lang w:val="ru-RU" w:eastAsia="ru-RU" w:bidi="ru-RU"/>
        </w:rPr>
        <w:t>веде</w:t>
      </w:r>
      <w:proofErr w:type="spellEnd"/>
      <w:r>
        <w:rPr>
          <w:lang w:val="ru-RU" w:eastAsia="ru-RU" w:bidi="ru-RU"/>
        </w:rPr>
        <w:t xml:space="preserve"> до </w:t>
      </w:r>
      <w:proofErr w:type="spellStart"/>
      <w:r>
        <w:rPr>
          <w:lang w:val="ru-RU" w:eastAsia="ru-RU" w:bidi="ru-RU"/>
        </w:rPr>
        <w:t>зниження</w:t>
      </w:r>
      <w:proofErr w:type="spellEnd"/>
      <w:r>
        <w:rPr>
          <w:lang w:val="ru-RU" w:eastAsia="ru-RU" w:bidi="ru-RU"/>
        </w:rPr>
        <w:t xml:space="preserve"> </w:t>
      </w:r>
      <w:r>
        <w:t xml:space="preserve">вартості продукції, </w:t>
      </w:r>
      <w:r>
        <w:rPr>
          <w:lang w:val="ru-RU" w:eastAsia="ru-RU" w:bidi="ru-RU"/>
        </w:rPr>
        <w:t xml:space="preserve">а, </w:t>
      </w:r>
      <w:proofErr w:type="spellStart"/>
      <w:r>
        <w:rPr>
          <w:lang w:val="ru-RU" w:eastAsia="ru-RU" w:bidi="ru-RU"/>
        </w:rPr>
        <w:t>отже</w:t>
      </w:r>
      <w:proofErr w:type="spellEnd"/>
      <w:r>
        <w:rPr>
          <w:lang w:val="ru-RU" w:eastAsia="ru-RU" w:bidi="ru-RU"/>
        </w:rPr>
        <w:t xml:space="preserve">, до </w:t>
      </w:r>
      <w:r>
        <w:t>збільшення конкурентоспроможності;</w:t>
      </w:r>
    </w:p>
    <w:p w:rsidR="0070593E" w:rsidRDefault="0020062A">
      <w:pPr>
        <w:pStyle w:val="1"/>
        <w:shd w:val="clear" w:color="auto" w:fill="auto"/>
        <w:ind w:firstLine="720"/>
        <w:jc w:val="both"/>
      </w:pPr>
      <w:r w:rsidRPr="0020062A">
        <w:rPr>
          <w:lang w:eastAsia="ru-RU" w:bidi="ru-RU"/>
        </w:rPr>
        <w:t xml:space="preserve">- </w:t>
      </w:r>
      <w:r>
        <w:t xml:space="preserve">поліпшення якості продукції </w:t>
      </w:r>
      <w:r w:rsidRPr="0020062A">
        <w:rPr>
          <w:lang w:eastAsia="ru-RU" w:bidi="ru-RU"/>
        </w:rPr>
        <w:t xml:space="preserve">або послуги, що </w:t>
      </w:r>
      <w:r>
        <w:t xml:space="preserve">надається, і </w:t>
      </w:r>
      <w:r w:rsidRPr="0020062A">
        <w:rPr>
          <w:lang w:eastAsia="ru-RU" w:bidi="ru-RU"/>
        </w:rPr>
        <w:t xml:space="preserve">в такий </w:t>
      </w:r>
      <w:r>
        <w:t xml:space="preserve">спосіб </w:t>
      </w:r>
      <w:r>
        <w:lastRenderedPageBreak/>
        <w:t>підвищення рівня задоволеності клієнта;</w:t>
      </w:r>
    </w:p>
    <w:p w:rsidR="0070593E" w:rsidRDefault="0020062A">
      <w:pPr>
        <w:pStyle w:val="1"/>
        <w:shd w:val="clear" w:color="auto" w:fill="auto"/>
        <w:ind w:firstLine="720"/>
        <w:jc w:val="both"/>
      </w:pPr>
      <w:r w:rsidRPr="0020062A">
        <w:rPr>
          <w:lang w:eastAsia="ru-RU" w:bidi="ru-RU"/>
        </w:rPr>
        <w:t xml:space="preserve">- </w:t>
      </w:r>
      <w:r>
        <w:t xml:space="preserve">поліпшення </w:t>
      </w:r>
      <w:r w:rsidRPr="0020062A">
        <w:rPr>
          <w:lang w:eastAsia="ru-RU" w:bidi="ru-RU"/>
        </w:rPr>
        <w:t xml:space="preserve">сприйняття </w:t>
      </w:r>
      <w:r>
        <w:t xml:space="preserve">клієнтом іміджу підприємства, торговельної </w:t>
      </w:r>
      <w:r w:rsidRPr="0020062A">
        <w:rPr>
          <w:lang w:eastAsia="ru-RU" w:bidi="ru-RU"/>
        </w:rPr>
        <w:t xml:space="preserve">марки; - </w:t>
      </w:r>
      <w:r>
        <w:t xml:space="preserve">поліпшення взаємозв'язків </w:t>
      </w:r>
      <w:r w:rsidRPr="0020062A">
        <w:rPr>
          <w:lang w:eastAsia="ru-RU" w:bidi="ru-RU"/>
        </w:rPr>
        <w:t xml:space="preserve">у </w:t>
      </w:r>
      <w:r>
        <w:t>колективі;</w:t>
      </w:r>
    </w:p>
    <w:p w:rsidR="0070593E" w:rsidRDefault="0020062A">
      <w:pPr>
        <w:pStyle w:val="1"/>
        <w:shd w:val="clear" w:color="auto" w:fill="auto"/>
        <w:ind w:firstLine="720"/>
        <w:jc w:val="both"/>
      </w:pPr>
      <w:r>
        <w:rPr>
          <w:lang w:val="ru-RU" w:eastAsia="ru-RU" w:bidi="ru-RU"/>
        </w:rPr>
        <w:t xml:space="preserve">- </w:t>
      </w:r>
      <w:r>
        <w:t xml:space="preserve">конкурентні </w:t>
      </w:r>
      <w:proofErr w:type="spellStart"/>
      <w:r>
        <w:rPr>
          <w:lang w:val="ru-RU" w:eastAsia="ru-RU" w:bidi="ru-RU"/>
        </w:rPr>
        <w:t>переваги</w:t>
      </w:r>
      <w:proofErr w:type="spellEnd"/>
      <w:r>
        <w:rPr>
          <w:lang w:val="ru-RU" w:eastAsia="ru-RU" w:bidi="ru-RU"/>
        </w:rPr>
        <w:t xml:space="preserve"> та </w:t>
      </w:r>
      <w:r>
        <w:t>потенці</w:t>
      </w:r>
      <w:proofErr w:type="gramStart"/>
      <w:r>
        <w:t>ал</w:t>
      </w:r>
      <w:proofErr w:type="gramEnd"/>
      <w:r>
        <w:t xml:space="preserve"> </w:t>
      </w:r>
      <w:r>
        <w:rPr>
          <w:lang w:val="ru-RU" w:eastAsia="ru-RU" w:bidi="ru-RU"/>
        </w:rPr>
        <w:t xml:space="preserve">для </w:t>
      </w:r>
      <w:r>
        <w:t>збільшення продажів.</w:t>
      </w:r>
    </w:p>
    <w:p w:rsidR="0070593E" w:rsidRDefault="0020062A">
      <w:pPr>
        <w:pStyle w:val="1"/>
        <w:shd w:val="clear" w:color="auto" w:fill="auto"/>
        <w:spacing w:after="480"/>
        <w:ind w:firstLine="720"/>
        <w:jc w:val="both"/>
      </w:pPr>
      <w:r>
        <w:rPr>
          <w:b/>
          <w:bCs/>
        </w:rPr>
        <w:t xml:space="preserve">Міждисциплінарні </w:t>
      </w:r>
      <w:r w:rsidRPr="004B3A88">
        <w:rPr>
          <w:b/>
          <w:bCs/>
          <w:lang w:eastAsia="ru-RU" w:bidi="ru-RU"/>
        </w:rPr>
        <w:t xml:space="preserve">зв'язки </w:t>
      </w:r>
      <w:r>
        <w:rPr>
          <w:b/>
          <w:bCs/>
        </w:rPr>
        <w:t xml:space="preserve">дисципліни </w:t>
      </w:r>
      <w:r w:rsidR="004B3A88">
        <w:t>«Управління якістю в готелях і ресторанах</w:t>
      </w:r>
      <w:r>
        <w:t xml:space="preserve">» є дисципліною професійної підготовки, </w:t>
      </w:r>
      <w:r w:rsidRPr="004B3A88">
        <w:rPr>
          <w:lang w:eastAsia="ru-RU" w:bidi="ru-RU"/>
        </w:rPr>
        <w:t xml:space="preserve">заснована на знаннях </w:t>
      </w:r>
      <w:r>
        <w:t xml:space="preserve">дисциплін </w:t>
      </w:r>
      <w:r w:rsidRPr="004B3A88">
        <w:rPr>
          <w:lang w:eastAsia="ru-RU" w:bidi="ru-RU"/>
        </w:rPr>
        <w:t xml:space="preserve">«Менеджмент», «Маркетинг», «Готельна справа», «Ресторанна справа». </w:t>
      </w:r>
      <w:r w:rsidRPr="0085729A">
        <w:rPr>
          <w:lang w:eastAsia="ru-RU" w:bidi="ru-RU"/>
        </w:rPr>
        <w:t xml:space="preserve">Курс покликаний разом з </w:t>
      </w:r>
      <w:r>
        <w:t xml:space="preserve">іншими дисциплінами </w:t>
      </w:r>
      <w:r w:rsidRPr="0085729A">
        <w:rPr>
          <w:lang w:eastAsia="ru-RU" w:bidi="ru-RU"/>
        </w:rPr>
        <w:t xml:space="preserve">сформувати у </w:t>
      </w:r>
      <w:r>
        <w:t xml:space="preserve">здобувачів вищої освіти </w:t>
      </w:r>
      <w:r w:rsidRPr="0085729A">
        <w:rPr>
          <w:lang w:eastAsia="ru-RU" w:bidi="ru-RU"/>
        </w:rPr>
        <w:t xml:space="preserve">систему знань в </w:t>
      </w:r>
      <w:r>
        <w:t xml:space="preserve">області управління якістю, </w:t>
      </w:r>
      <w:r w:rsidRPr="0085729A">
        <w:rPr>
          <w:lang w:eastAsia="ru-RU" w:bidi="ru-RU"/>
        </w:rPr>
        <w:t xml:space="preserve">що стануть </w:t>
      </w:r>
      <w:r>
        <w:t xml:space="preserve">їм </w:t>
      </w:r>
      <w:r w:rsidRPr="0085729A">
        <w:rPr>
          <w:lang w:eastAsia="ru-RU" w:bidi="ru-RU"/>
        </w:rPr>
        <w:t xml:space="preserve">у </w:t>
      </w:r>
      <w:r>
        <w:t xml:space="preserve">нагоді </w:t>
      </w:r>
      <w:r w:rsidRPr="0085729A">
        <w:rPr>
          <w:lang w:eastAsia="ru-RU" w:bidi="ru-RU"/>
        </w:rPr>
        <w:t xml:space="preserve">як у </w:t>
      </w:r>
      <w:r>
        <w:t xml:space="preserve">подальшій практичній, </w:t>
      </w:r>
      <w:r w:rsidRPr="0085729A">
        <w:rPr>
          <w:lang w:eastAsia="ru-RU" w:bidi="ru-RU"/>
        </w:rPr>
        <w:t xml:space="preserve">так </w:t>
      </w:r>
      <w:r>
        <w:t>і науково-дослідній діяльності.</w:t>
      </w:r>
    </w:p>
    <w:p w:rsidR="0070593E" w:rsidRDefault="0020062A">
      <w:pPr>
        <w:pStyle w:val="1"/>
        <w:shd w:val="clear" w:color="auto" w:fill="auto"/>
        <w:spacing w:after="120" w:line="360" w:lineRule="auto"/>
        <w:ind w:left="380" w:firstLine="20"/>
        <w:jc w:val="both"/>
      </w:pPr>
      <w:r>
        <w:rPr>
          <w:b/>
          <w:bCs/>
          <w:lang w:val="ru-RU" w:eastAsia="ru-RU" w:bidi="ru-RU"/>
        </w:rPr>
        <w:t xml:space="preserve">Структура та характеристика </w:t>
      </w:r>
      <w:r>
        <w:rPr>
          <w:b/>
          <w:bCs/>
        </w:rPr>
        <w:t xml:space="preserve">навчальної дисципліни «Управління якістю продукції </w:t>
      </w:r>
      <w:r>
        <w:rPr>
          <w:b/>
          <w:bCs/>
          <w:lang w:val="ru-RU" w:eastAsia="ru-RU" w:bidi="ru-RU"/>
        </w:rPr>
        <w:t xml:space="preserve">та </w:t>
      </w:r>
      <w:proofErr w:type="spellStart"/>
      <w:r>
        <w:rPr>
          <w:b/>
          <w:bCs/>
          <w:lang w:val="ru-RU" w:eastAsia="ru-RU" w:bidi="ru-RU"/>
        </w:rPr>
        <w:t>послуг</w:t>
      </w:r>
      <w:proofErr w:type="spellEnd"/>
      <w:r>
        <w:rPr>
          <w:b/>
          <w:bCs/>
          <w:lang w:val="ru-RU" w:eastAsia="ru-RU" w:bidi="ru-RU"/>
        </w:rPr>
        <w:t xml:space="preserve"> в </w:t>
      </w:r>
      <w:proofErr w:type="spellStart"/>
      <w:r>
        <w:rPr>
          <w:b/>
          <w:bCs/>
          <w:lang w:val="ru-RU" w:eastAsia="ru-RU" w:bidi="ru-RU"/>
        </w:rPr>
        <w:t>готельно</w:t>
      </w:r>
      <w:proofErr w:type="spellEnd"/>
      <w:r>
        <w:rPr>
          <w:b/>
          <w:bCs/>
          <w:lang w:val="ru-RU" w:eastAsia="ru-RU" w:bidi="ru-RU"/>
        </w:rPr>
        <w:t xml:space="preserve">-ресторанному </w:t>
      </w:r>
      <w:r>
        <w:rPr>
          <w:b/>
          <w:bCs/>
        </w:rPr>
        <w:t>господарстві»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86"/>
        <w:gridCol w:w="3120"/>
        <w:gridCol w:w="3130"/>
      </w:tblGrid>
      <w:tr w:rsidR="0070593E">
        <w:trPr>
          <w:trHeight w:hRule="exact" w:val="984"/>
          <w:jc w:val="center"/>
        </w:trPr>
        <w:tc>
          <w:tcPr>
            <w:tcW w:w="3086"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360" w:lineRule="auto"/>
              <w:ind w:firstLine="0"/>
              <w:jc w:val="center"/>
            </w:pPr>
            <w:r>
              <w:rPr>
                <w:i/>
                <w:iCs/>
              </w:rPr>
              <w:t xml:space="preserve">Змістовно-модульна </w:t>
            </w:r>
            <w:r>
              <w:rPr>
                <w:i/>
                <w:iCs/>
                <w:lang w:val="ru-RU" w:eastAsia="ru-RU" w:bidi="ru-RU"/>
              </w:rPr>
              <w:t xml:space="preserve">структура </w:t>
            </w:r>
            <w:r>
              <w:rPr>
                <w:i/>
                <w:iCs/>
              </w:rPr>
              <w:t>дисципліни</w:t>
            </w:r>
          </w:p>
        </w:tc>
        <w:tc>
          <w:tcPr>
            <w:tcW w:w="3120" w:type="dxa"/>
            <w:tcBorders>
              <w:top w:val="single" w:sz="4" w:space="0" w:color="auto"/>
              <w:left w:val="single" w:sz="4" w:space="0" w:color="auto"/>
            </w:tcBorders>
            <w:shd w:val="clear" w:color="auto" w:fill="FFFFFF"/>
            <w:vAlign w:val="center"/>
          </w:tcPr>
          <w:p w:rsidR="0070593E" w:rsidRDefault="00695D20">
            <w:pPr>
              <w:pStyle w:val="a5"/>
              <w:shd w:val="clear" w:color="auto" w:fill="auto"/>
              <w:spacing w:line="360" w:lineRule="auto"/>
              <w:ind w:firstLine="0"/>
              <w:jc w:val="center"/>
            </w:pPr>
            <w:proofErr w:type="spellStart"/>
            <w:r>
              <w:rPr>
                <w:i/>
                <w:iCs/>
                <w:lang w:val="ru-RU" w:eastAsia="ru-RU" w:bidi="ru-RU"/>
              </w:rPr>
              <w:t>Галузь</w:t>
            </w:r>
            <w:proofErr w:type="spellEnd"/>
            <w:r>
              <w:rPr>
                <w:i/>
                <w:iCs/>
                <w:lang w:val="ru-RU" w:eastAsia="ru-RU" w:bidi="ru-RU"/>
              </w:rPr>
              <w:t xml:space="preserve"> </w:t>
            </w:r>
            <w:proofErr w:type="spellStart"/>
            <w:r>
              <w:rPr>
                <w:i/>
                <w:iCs/>
                <w:lang w:val="ru-RU" w:eastAsia="ru-RU" w:bidi="ru-RU"/>
              </w:rPr>
              <w:t>знань</w:t>
            </w:r>
            <w:proofErr w:type="gramStart"/>
            <w:r>
              <w:rPr>
                <w:i/>
                <w:iCs/>
                <w:lang w:val="ru-RU" w:eastAsia="ru-RU" w:bidi="ru-RU"/>
              </w:rPr>
              <w:t>,с</w:t>
            </w:r>
            <w:proofErr w:type="gramEnd"/>
            <w:r>
              <w:rPr>
                <w:i/>
                <w:iCs/>
                <w:lang w:val="ru-RU" w:eastAsia="ru-RU" w:bidi="ru-RU"/>
              </w:rPr>
              <w:t>пеціальність</w:t>
            </w:r>
            <w:proofErr w:type="spellEnd"/>
          </w:p>
        </w:tc>
        <w:tc>
          <w:tcPr>
            <w:tcW w:w="3130"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360" w:lineRule="auto"/>
              <w:ind w:firstLine="0"/>
              <w:jc w:val="center"/>
            </w:pPr>
            <w:r>
              <w:rPr>
                <w:i/>
                <w:iCs/>
                <w:lang w:val="ru-RU" w:eastAsia="ru-RU" w:bidi="ru-RU"/>
              </w:rPr>
              <w:t xml:space="preserve">Характеристика </w:t>
            </w:r>
            <w:proofErr w:type="spellStart"/>
            <w:r>
              <w:rPr>
                <w:i/>
                <w:iCs/>
                <w:lang w:val="ru-RU" w:eastAsia="ru-RU" w:bidi="ru-RU"/>
              </w:rPr>
              <w:t>навчального</w:t>
            </w:r>
            <w:proofErr w:type="spellEnd"/>
            <w:r>
              <w:rPr>
                <w:i/>
                <w:iCs/>
                <w:lang w:val="ru-RU" w:eastAsia="ru-RU" w:bidi="ru-RU"/>
              </w:rPr>
              <w:t xml:space="preserve"> курсу</w:t>
            </w:r>
          </w:p>
        </w:tc>
      </w:tr>
      <w:tr w:rsidR="0070593E">
        <w:trPr>
          <w:trHeight w:hRule="exact" w:val="4848"/>
          <w:jc w:val="center"/>
        </w:trPr>
        <w:tc>
          <w:tcPr>
            <w:tcW w:w="3086" w:type="dxa"/>
            <w:tcBorders>
              <w:top w:val="single" w:sz="4" w:space="0" w:color="auto"/>
              <w:left w:val="single" w:sz="4" w:space="0" w:color="auto"/>
              <w:bottom w:val="single" w:sz="4" w:space="0" w:color="auto"/>
            </w:tcBorders>
            <w:shd w:val="clear" w:color="auto" w:fill="FFFFFF"/>
          </w:tcPr>
          <w:p w:rsidR="0070593E" w:rsidRDefault="0020062A">
            <w:pPr>
              <w:pStyle w:val="a5"/>
              <w:shd w:val="clear" w:color="auto" w:fill="auto"/>
              <w:spacing w:line="360" w:lineRule="auto"/>
              <w:ind w:firstLine="0"/>
            </w:pPr>
            <w:r>
              <w:t>Кількість кредитів</w:t>
            </w:r>
          </w:p>
          <w:p w:rsidR="0070593E" w:rsidRDefault="0020062A">
            <w:pPr>
              <w:pStyle w:val="a5"/>
              <w:shd w:val="clear" w:color="auto" w:fill="auto"/>
              <w:spacing w:line="360" w:lineRule="auto"/>
              <w:ind w:firstLine="0"/>
            </w:pPr>
            <w:r>
              <w:rPr>
                <w:lang w:val="en-US" w:eastAsia="en-US" w:bidi="en-US"/>
              </w:rPr>
              <w:t>ECTS</w:t>
            </w:r>
            <w:r w:rsidRPr="0020062A">
              <w:rPr>
                <w:lang w:eastAsia="en-US" w:bidi="en-US"/>
              </w:rPr>
              <w:t xml:space="preserve">: </w:t>
            </w:r>
            <w:r w:rsidR="00695D20">
              <w:rPr>
                <w:lang w:eastAsia="ru-RU" w:bidi="ru-RU"/>
              </w:rPr>
              <w:t>4</w:t>
            </w:r>
          </w:p>
          <w:p w:rsidR="0070593E" w:rsidRDefault="0020062A">
            <w:pPr>
              <w:pStyle w:val="a5"/>
              <w:shd w:val="clear" w:color="auto" w:fill="auto"/>
              <w:spacing w:line="360" w:lineRule="auto"/>
              <w:ind w:firstLine="0"/>
            </w:pPr>
            <w:r>
              <w:t xml:space="preserve">Атестацій: </w:t>
            </w:r>
            <w:r w:rsidRPr="0020062A">
              <w:rPr>
                <w:lang w:eastAsia="ru-RU" w:bidi="ru-RU"/>
              </w:rPr>
              <w:t>2</w:t>
            </w:r>
          </w:p>
          <w:p w:rsidR="0070593E" w:rsidRDefault="0020062A">
            <w:pPr>
              <w:pStyle w:val="a5"/>
              <w:shd w:val="clear" w:color="auto" w:fill="auto"/>
              <w:spacing w:line="360" w:lineRule="auto"/>
              <w:ind w:firstLine="0"/>
            </w:pPr>
            <w:r>
              <w:t>Змістових модулів:2</w:t>
            </w:r>
          </w:p>
          <w:p w:rsidR="00695D20" w:rsidRDefault="0020062A">
            <w:pPr>
              <w:pStyle w:val="a5"/>
              <w:shd w:val="clear" w:color="auto" w:fill="auto"/>
              <w:spacing w:line="360" w:lineRule="auto"/>
              <w:ind w:firstLine="0"/>
              <w:rPr>
                <w:lang w:val="ru-RU" w:eastAsia="ru-RU" w:bidi="ru-RU"/>
              </w:rPr>
            </w:pPr>
            <w:proofErr w:type="spellStart"/>
            <w:r>
              <w:rPr>
                <w:lang w:val="ru-RU" w:eastAsia="ru-RU" w:bidi="ru-RU"/>
              </w:rPr>
              <w:t>Загальна</w:t>
            </w:r>
            <w:proofErr w:type="spellEnd"/>
            <w:r>
              <w:rPr>
                <w:lang w:val="ru-RU" w:eastAsia="ru-RU" w:bidi="ru-RU"/>
              </w:rPr>
              <w:t xml:space="preserve"> </w:t>
            </w:r>
            <w:r>
              <w:t xml:space="preserve">кількість </w:t>
            </w:r>
            <w:r>
              <w:rPr>
                <w:lang w:val="ru-RU" w:eastAsia="ru-RU" w:bidi="ru-RU"/>
              </w:rPr>
              <w:t>годин</w:t>
            </w:r>
            <w:r w:rsidR="00695D20">
              <w:rPr>
                <w:lang w:val="ru-RU" w:eastAsia="ru-RU" w:bidi="ru-RU"/>
              </w:rPr>
              <w:t xml:space="preserve">: 120 </w:t>
            </w:r>
          </w:p>
          <w:p w:rsidR="0070593E" w:rsidRDefault="00695D20">
            <w:pPr>
              <w:pStyle w:val="a5"/>
              <w:shd w:val="clear" w:color="auto" w:fill="auto"/>
              <w:spacing w:line="360" w:lineRule="auto"/>
              <w:ind w:firstLine="0"/>
            </w:pPr>
            <w:proofErr w:type="spellStart"/>
            <w:r>
              <w:rPr>
                <w:lang w:val="ru-RU" w:eastAsia="ru-RU" w:bidi="ru-RU"/>
              </w:rPr>
              <w:t>Тижневих</w:t>
            </w:r>
            <w:proofErr w:type="spellEnd"/>
            <w:r>
              <w:rPr>
                <w:lang w:val="ru-RU" w:eastAsia="ru-RU" w:bidi="ru-RU"/>
              </w:rPr>
              <w:t xml:space="preserve"> годин: 10</w:t>
            </w:r>
            <w:r w:rsidR="0020062A">
              <w:rPr>
                <w:lang w:val="ru-RU" w:eastAsia="ru-RU" w:bidi="ru-RU"/>
              </w:rPr>
              <w:t xml:space="preserve">, з них </w:t>
            </w:r>
            <w:proofErr w:type="spellStart"/>
            <w:r w:rsidR="0020062A">
              <w:rPr>
                <w:lang w:val="ru-RU" w:eastAsia="ru-RU" w:bidi="ru-RU"/>
              </w:rPr>
              <w:t>аудиторних</w:t>
            </w:r>
            <w:proofErr w:type="spellEnd"/>
            <w:r w:rsidR="0020062A">
              <w:rPr>
                <w:lang w:val="ru-RU" w:eastAsia="ru-RU" w:bidi="ru-RU"/>
              </w:rPr>
              <w:t xml:space="preserve"> 4</w:t>
            </w:r>
            <w:r>
              <w:rPr>
                <w:lang w:val="ru-RU" w:eastAsia="ru-RU" w:bidi="ru-RU"/>
              </w:rPr>
              <w:t xml:space="preserve">, </w:t>
            </w:r>
            <w:proofErr w:type="spellStart"/>
            <w:r>
              <w:rPr>
                <w:lang w:val="ru-RU" w:eastAsia="ru-RU" w:bidi="ru-RU"/>
              </w:rPr>
              <w:t>самостійної</w:t>
            </w:r>
            <w:proofErr w:type="spellEnd"/>
            <w:r>
              <w:rPr>
                <w:lang w:val="ru-RU" w:eastAsia="ru-RU" w:bidi="ru-RU"/>
              </w:rPr>
              <w:t xml:space="preserve"> </w:t>
            </w:r>
            <w:proofErr w:type="spellStart"/>
            <w:r>
              <w:rPr>
                <w:lang w:val="ru-RU" w:eastAsia="ru-RU" w:bidi="ru-RU"/>
              </w:rPr>
              <w:t>роботи</w:t>
            </w:r>
            <w:proofErr w:type="spellEnd"/>
            <w:r>
              <w:rPr>
                <w:lang w:val="ru-RU" w:eastAsia="ru-RU" w:bidi="ru-RU"/>
              </w:rPr>
              <w:t xml:space="preserve"> 6.</w:t>
            </w:r>
          </w:p>
        </w:tc>
        <w:tc>
          <w:tcPr>
            <w:tcW w:w="3120" w:type="dxa"/>
            <w:tcBorders>
              <w:top w:val="single" w:sz="4" w:space="0" w:color="auto"/>
              <w:left w:val="single" w:sz="4" w:space="0" w:color="auto"/>
              <w:bottom w:val="single" w:sz="4" w:space="0" w:color="auto"/>
            </w:tcBorders>
            <w:shd w:val="clear" w:color="auto" w:fill="FFFFFF"/>
          </w:tcPr>
          <w:p w:rsidR="0070593E" w:rsidRDefault="00695D20" w:rsidP="00695D20">
            <w:pPr>
              <w:pStyle w:val="a5"/>
              <w:shd w:val="clear" w:color="auto" w:fill="auto"/>
              <w:spacing w:after="160" w:line="240" w:lineRule="auto"/>
              <w:ind w:firstLine="0"/>
              <w:jc w:val="center"/>
              <w:rPr>
                <w:b/>
                <w:lang w:val="ru-RU" w:eastAsia="ru-RU" w:bidi="ru-RU"/>
              </w:rPr>
            </w:pPr>
            <w:proofErr w:type="spellStart"/>
            <w:r>
              <w:rPr>
                <w:b/>
                <w:lang w:val="ru-RU" w:eastAsia="ru-RU" w:bidi="ru-RU"/>
              </w:rPr>
              <w:t>Галузь</w:t>
            </w:r>
            <w:proofErr w:type="spellEnd"/>
            <w:r>
              <w:rPr>
                <w:b/>
                <w:lang w:val="ru-RU" w:eastAsia="ru-RU" w:bidi="ru-RU"/>
              </w:rPr>
              <w:t xml:space="preserve"> </w:t>
            </w:r>
            <w:proofErr w:type="spellStart"/>
            <w:r>
              <w:rPr>
                <w:b/>
                <w:lang w:val="ru-RU" w:eastAsia="ru-RU" w:bidi="ru-RU"/>
              </w:rPr>
              <w:t>знань</w:t>
            </w:r>
            <w:proofErr w:type="spellEnd"/>
          </w:p>
          <w:p w:rsidR="00695D20" w:rsidRDefault="00695D20" w:rsidP="00695D20">
            <w:pPr>
              <w:pStyle w:val="a5"/>
              <w:shd w:val="clear" w:color="auto" w:fill="auto"/>
              <w:spacing w:after="160" w:line="240" w:lineRule="auto"/>
              <w:ind w:firstLine="0"/>
              <w:jc w:val="center"/>
              <w:rPr>
                <w:lang w:val="ru-RU" w:eastAsia="ru-RU" w:bidi="ru-RU"/>
              </w:rPr>
            </w:pPr>
            <w:r>
              <w:rPr>
                <w:lang w:val="ru-RU" w:eastAsia="ru-RU" w:bidi="ru-RU"/>
              </w:rPr>
              <w:t xml:space="preserve">24 «Сфера </w:t>
            </w:r>
            <w:proofErr w:type="spellStart"/>
            <w:r>
              <w:rPr>
                <w:lang w:val="ru-RU" w:eastAsia="ru-RU" w:bidi="ru-RU"/>
              </w:rPr>
              <w:t>обслуговування</w:t>
            </w:r>
            <w:proofErr w:type="spellEnd"/>
            <w:r>
              <w:rPr>
                <w:lang w:val="ru-RU" w:eastAsia="ru-RU" w:bidi="ru-RU"/>
              </w:rPr>
              <w:t>»</w:t>
            </w:r>
          </w:p>
          <w:p w:rsidR="00695D20" w:rsidRDefault="00695D20" w:rsidP="00695D20">
            <w:pPr>
              <w:pStyle w:val="a5"/>
              <w:shd w:val="clear" w:color="auto" w:fill="auto"/>
              <w:spacing w:after="160" w:line="240" w:lineRule="auto"/>
              <w:ind w:firstLine="0"/>
              <w:jc w:val="center"/>
              <w:rPr>
                <w:lang w:val="ru-RU" w:eastAsia="ru-RU" w:bidi="ru-RU"/>
              </w:rPr>
            </w:pPr>
          </w:p>
          <w:p w:rsidR="00695D20" w:rsidRDefault="00695D20" w:rsidP="00695D20">
            <w:pPr>
              <w:pStyle w:val="a5"/>
              <w:shd w:val="clear" w:color="auto" w:fill="auto"/>
              <w:spacing w:after="160" w:line="240" w:lineRule="auto"/>
              <w:ind w:firstLine="0"/>
              <w:jc w:val="center"/>
              <w:rPr>
                <w:b/>
                <w:lang w:val="ru-RU" w:eastAsia="ru-RU" w:bidi="ru-RU"/>
              </w:rPr>
            </w:pPr>
            <w:proofErr w:type="spellStart"/>
            <w:proofErr w:type="gramStart"/>
            <w:r>
              <w:rPr>
                <w:b/>
                <w:lang w:val="ru-RU" w:eastAsia="ru-RU" w:bidi="ru-RU"/>
              </w:rPr>
              <w:t>Спец</w:t>
            </w:r>
            <w:proofErr w:type="gramEnd"/>
            <w:r>
              <w:rPr>
                <w:b/>
                <w:lang w:val="ru-RU" w:eastAsia="ru-RU" w:bidi="ru-RU"/>
              </w:rPr>
              <w:t>іальність</w:t>
            </w:r>
            <w:proofErr w:type="spellEnd"/>
          </w:p>
          <w:p w:rsidR="00695D20" w:rsidRDefault="00695D20" w:rsidP="00695D20">
            <w:pPr>
              <w:pStyle w:val="a5"/>
              <w:shd w:val="clear" w:color="auto" w:fill="auto"/>
              <w:spacing w:after="160" w:line="240" w:lineRule="auto"/>
              <w:ind w:firstLine="0"/>
              <w:jc w:val="center"/>
              <w:rPr>
                <w:lang w:val="ru-RU" w:eastAsia="ru-RU" w:bidi="ru-RU"/>
              </w:rPr>
            </w:pPr>
            <w:r>
              <w:rPr>
                <w:lang w:val="ru-RU" w:eastAsia="ru-RU" w:bidi="ru-RU"/>
              </w:rPr>
              <w:t>241 «</w:t>
            </w:r>
            <w:proofErr w:type="spellStart"/>
            <w:r>
              <w:rPr>
                <w:lang w:val="ru-RU" w:eastAsia="ru-RU" w:bidi="ru-RU"/>
              </w:rPr>
              <w:t>Готельно-ресторанна</w:t>
            </w:r>
            <w:proofErr w:type="spellEnd"/>
            <w:r>
              <w:rPr>
                <w:lang w:val="ru-RU" w:eastAsia="ru-RU" w:bidi="ru-RU"/>
              </w:rPr>
              <w:t xml:space="preserve"> справа»</w:t>
            </w:r>
          </w:p>
          <w:p w:rsidR="00695D20" w:rsidRDefault="00695D20" w:rsidP="00695D20">
            <w:pPr>
              <w:pStyle w:val="a5"/>
              <w:shd w:val="clear" w:color="auto" w:fill="auto"/>
              <w:spacing w:after="160" w:line="240" w:lineRule="auto"/>
              <w:ind w:firstLine="0"/>
              <w:jc w:val="center"/>
              <w:rPr>
                <w:lang w:val="ru-RU" w:eastAsia="ru-RU" w:bidi="ru-RU"/>
              </w:rPr>
            </w:pPr>
          </w:p>
          <w:p w:rsidR="00695D20" w:rsidRDefault="00695D20" w:rsidP="00695D20">
            <w:pPr>
              <w:pStyle w:val="a5"/>
              <w:shd w:val="clear" w:color="auto" w:fill="auto"/>
              <w:spacing w:after="160" w:line="240" w:lineRule="auto"/>
              <w:ind w:firstLine="0"/>
              <w:jc w:val="center"/>
              <w:rPr>
                <w:b/>
              </w:rPr>
            </w:pPr>
            <w:r>
              <w:rPr>
                <w:b/>
              </w:rPr>
              <w:t>Другий (магістерський)</w:t>
            </w:r>
          </w:p>
          <w:p w:rsidR="00695D20" w:rsidRPr="00695D20" w:rsidRDefault="00695D20" w:rsidP="00695D20">
            <w:pPr>
              <w:pStyle w:val="a5"/>
              <w:shd w:val="clear" w:color="auto" w:fill="auto"/>
              <w:spacing w:after="160" w:line="240" w:lineRule="auto"/>
              <w:ind w:firstLine="0"/>
              <w:jc w:val="center"/>
              <w:rPr>
                <w:b/>
              </w:rPr>
            </w:pPr>
            <w:r>
              <w:rPr>
                <w:b/>
              </w:rPr>
              <w:t>рівень освіти</w:t>
            </w:r>
          </w:p>
        </w:tc>
        <w:tc>
          <w:tcPr>
            <w:tcW w:w="3130" w:type="dxa"/>
            <w:tcBorders>
              <w:top w:val="single" w:sz="4" w:space="0" w:color="auto"/>
              <w:left w:val="single" w:sz="4" w:space="0" w:color="auto"/>
              <w:bottom w:val="single" w:sz="4" w:space="0" w:color="auto"/>
              <w:right w:val="single" w:sz="4" w:space="0" w:color="auto"/>
            </w:tcBorders>
            <w:shd w:val="clear" w:color="auto" w:fill="FFFFFF"/>
            <w:vAlign w:val="center"/>
          </w:tcPr>
          <w:p w:rsidR="0070593E" w:rsidRDefault="0020062A">
            <w:pPr>
              <w:pStyle w:val="a5"/>
              <w:shd w:val="clear" w:color="auto" w:fill="auto"/>
              <w:spacing w:line="360" w:lineRule="auto"/>
              <w:ind w:firstLine="0"/>
            </w:pPr>
            <w:r>
              <w:rPr>
                <w:lang w:val="ru-RU" w:eastAsia="ru-RU" w:bidi="ru-RU"/>
              </w:rPr>
              <w:t xml:space="preserve">Нормативна </w:t>
            </w:r>
          </w:p>
          <w:p w:rsidR="00695D20" w:rsidRDefault="00695D20">
            <w:pPr>
              <w:pStyle w:val="a5"/>
              <w:shd w:val="clear" w:color="auto" w:fill="auto"/>
              <w:spacing w:line="360" w:lineRule="auto"/>
              <w:ind w:firstLine="0"/>
            </w:pPr>
            <w:r>
              <w:t>Рік підготовки : 2-й</w:t>
            </w:r>
          </w:p>
          <w:p w:rsidR="00695D20" w:rsidRDefault="00695D20">
            <w:pPr>
              <w:pStyle w:val="a5"/>
              <w:shd w:val="clear" w:color="auto" w:fill="auto"/>
              <w:spacing w:line="360" w:lineRule="auto"/>
              <w:ind w:firstLine="0"/>
            </w:pPr>
          </w:p>
          <w:p w:rsidR="0070593E" w:rsidRDefault="00695D20">
            <w:pPr>
              <w:pStyle w:val="a5"/>
              <w:shd w:val="clear" w:color="auto" w:fill="auto"/>
              <w:spacing w:line="360" w:lineRule="auto"/>
              <w:ind w:firstLine="0"/>
            </w:pPr>
            <w:r>
              <w:rPr>
                <w:lang w:val="ru-RU" w:eastAsia="ru-RU" w:bidi="ru-RU"/>
              </w:rPr>
              <w:t>Семестр: 11-й</w:t>
            </w:r>
          </w:p>
          <w:p w:rsidR="0070593E" w:rsidRDefault="0020062A">
            <w:pPr>
              <w:pStyle w:val="a5"/>
              <w:shd w:val="clear" w:color="auto" w:fill="auto"/>
              <w:spacing w:line="360" w:lineRule="auto"/>
              <w:ind w:firstLine="0"/>
            </w:pPr>
            <w:r>
              <w:t xml:space="preserve">Лекції: </w:t>
            </w:r>
            <w:r w:rsidR="00695D20">
              <w:rPr>
                <w:lang w:val="ru-RU" w:eastAsia="ru-RU" w:bidi="ru-RU"/>
              </w:rPr>
              <w:t>20</w:t>
            </w:r>
            <w:r>
              <w:rPr>
                <w:lang w:val="ru-RU" w:eastAsia="ru-RU" w:bidi="ru-RU"/>
              </w:rPr>
              <w:t xml:space="preserve"> год.</w:t>
            </w:r>
          </w:p>
          <w:p w:rsidR="0070593E" w:rsidRDefault="0020062A">
            <w:pPr>
              <w:pStyle w:val="a5"/>
              <w:shd w:val="clear" w:color="auto" w:fill="auto"/>
              <w:spacing w:line="360" w:lineRule="auto"/>
              <w:ind w:firstLine="0"/>
            </w:pPr>
            <w:r>
              <w:t>Практичні (семінарські)</w:t>
            </w:r>
          </w:p>
          <w:p w:rsidR="0070593E" w:rsidRDefault="00695D20">
            <w:pPr>
              <w:pStyle w:val="a5"/>
              <w:shd w:val="clear" w:color="auto" w:fill="auto"/>
              <w:spacing w:line="360" w:lineRule="auto"/>
              <w:ind w:firstLine="0"/>
            </w:pPr>
            <w:r>
              <w:rPr>
                <w:lang w:val="ru-RU" w:eastAsia="ru-RU" w:bidi="ru-RU"/>
              </w:rPr>
              <w:t>18</w:t>
            </w:r>
            <w:r w:rsidR="0020062A">
              <w:rPr>
                <w:lang w:val="ru-RU" w:eastAsia="ru-RU" w:bidi="ru-RU"/>
              </w:rPr>
              <w:t xml:space="preserve"> год.</w:t>
            </w:r>
          </w:p>
          <w:p w:rsidR="0070593E" w:rsidRDefault="0020062A">
            <w:pPr>
              <w:pStyle w:val="a5"/>
              <w:shd w:val="clear" w:color="auto" w:fill="auto"/>
              <w:spacing w:line="360" w:lineRule="auto"/>
              <w:ind w:firstLine="0"/>
            </w:pPr>
            <w:r>
              <w:t xml:space="preserve">Самостійна </w:t>
            </w:r>
            <w:r w:rsidR="00B169D1">
              <w:rPr>
                <w:lang w:val="ru-RU" w:eastAsia="ru-RU" w:bidi="ru-RU"/>
              </w:rPr>
              <w:t>робота: 82</w:t>
            </w:r>
            <w:r>
              <w:rPr>
                <w:lang w:val="ru-RU" w:eastAsia="ru-RU" w:bidi="ru-RU"/>
              </w:rPr>
              <w:t xml:space="preserve"> год.</w:t>
            </w:r>
          </w:p>
          <w:p w:rsidR="0070593E" w:rsidRDefault="0020062A">
            <w:pPr>
              <w:pStyle w:val="a5"/>
              <w:shd w:val="clear" w:color="auto" w:fill="auto"/>
              <w:spacing w:line="360" w:lineRule="auto"/>
              <w:ind w:firstLine="0"/>
            </w:pPr>
            <w:r>
              <w:rPr>
                <w:lang w:val="ru-RU" w:eastAsia="ru-RU" w:bidi="ru-RU"/>
              </w:rPr>
              <w:t xml:space="preserve">Вид контролю: </w:t>
            </w:r>
            <w:r>
              <w:t>іспит</w:t>
            </w:r>
          </w:p>
        </w:tc>
      </w:tr>
    </w:tbl>
    <w:p w:rsidR="0070593E" w:rsidRDefault="0020062A">
      <w:pPr>
        <w:pStyle w:val="11"/>
        <w:keepNext/>
        <w:keepLines/>
        <w:numPr>
          <w:ilvl w:val="0"/>
          <w:numId w:val="2"/>
        </w:numPr>
        <w:shd w:val="clear" w:color="auto" w:fill="auto"/>
        <w:tabs>
          <w:tab w:val="left" w:pos="396"/>
        </w:tabs>
        <w:ind w:firstLine="0"/>
        <w:jc w:val="center"/>
      </w:pPr>
      <w:bookmarkStart w:id="3" w:name="bookmark2"/>
      <w:bookmarkStart w:id="4" w:name="bookmark3"/>
      <w:r>
        <w:rPr>
          <w:lang w:val="ru-RU" w:eastAsia="ru-RU" w:bidi="ru-RU"/>
        </w:rPr>
        <w:t xml:space="preserve">МЕТА ТА ЗАВДАННЯ </w:t>
      </w:r>
      <w:r>
        <w:t>ДИСЦИПЛІНИ</w:t>
      </w:r>
      <w:bookmarkEnd w:id="3"/>
      <w:bookmarkEnd w:id="4"/>
    </w:p>
    <w:p w:rsidR="0070593E" w:rsidRDefault="0020062A">
      <w:pPr>
        <w:pStyle w:val="1"/>
        <w:shd w:val="clear" w:color="auto" w:fill="auto"/>
        <w:ind w:firstLine="720"/>
        <w:jc w:val="both"/>
      </w:pPr>
      <w:r w:rsidRPr="0020062A">
        <w:rPr>
          <w:lang w:eastAsia="ru-RU" w:bidi="ru-RU"/>
        </w:rPr>
        <w:t xml:space="preserve">Головною </w:t>
      </w:r>
      <w:r w:rsidRPr="0020062A">
        <w:rPr>
          <w:b/>
          <w:bCs/>
          <w:lang w:eastAsia="ru-RU" w:bidi="ru-RU"/>
        </w:rPr>
        <w:t xml:space="preserve">метою </w:t>
      </w:r>
      <w:r w:rsidRPr="0020062A">
        <w:rPr>
          <w:lang w:eastAsia="ru-RU" w:bidi="ru-RU"/>
        </w:rPr>
        <w:t xml:space="preserve">викладання </w:t>
      </w:r>
      <w:r>
        <w:t>дисциплі</w:t>
      </w:r>
      <w:r w:rsidR="004B3A88">
        <w:t>ни «Управління якістю в готелях і ресторанах</w:t>
      </w:r>
      <w:r>
        <w:t xml:space="preserve">» є </w:t>
      </w:r>
      <w:r w:rsidRPr="0020062A">
        <w:rPr>
          <w:lang w:eastAsia="ru-RU" w:bidi="ru-RU"/>
        </w:rPr>
        <w:t xml:space="preserve">формування у </w:t>
      </w:r>
      <w:r>
        <w:t xml:space="preserve">здобувачів вищої освіти </w:t>
      </w:r>
      <w:r w:rsidRPr="0020062A">
        <w:rPr>
          <w:lang w:eastAsia="ru-RU" w:bidi="ru-RU"/>
        </w:rPr>
        <w:t xml:space="preserve">системи знань щодо </w:t>
      </w:r>
      <w:r>
        <w:t xml:space="preserve">організаційних, </w:t>
      </w:r>
      <w:r w:rsidRPr="0020062A">
        <w:rPr>
          <w:lang w:eastAsia="ru-RU" w:bidi="ru-RU"/>
        </w:rPr>
        <w:t xml:space="preserve">нормативно- правових питань </w:t>
      </w:r>
      <w:r>
        <w:t xml:space="preserve">управління якістю, </w:t>
      </w:r>
      <w:r w:rsidRPr="0020062A">
        <w:rPr>
          <w:lang w:eastAsia="ru-RU" w:bidi="ru-RU"/>
        </w:rPr>
        <w:t xml:space="preserve">створення </w:t>
      </w:r>
      <w:r>
        <w:t xml:space="preserve">і </w:t>
      </w:r>
      <w:r w:rsidRPr="0020062A">
        <w:rPr>
          <w:lang w:eastAsia="ru-RU" w:bidi="ru-RU"/>
        </w:rPr>
        <w:t xml:space="preserve">впровадження систем </w:t>
      </w:r>
      <w:r>
        <w:t xml:space="preserve">управління якістю </w:t>
      </w:r>
      <w:r w:rsidRPr="0020062A">
        <w:rPr>
          <w:lang w:eastAsia="ru-RU" w:bidi="ru-RU"/>
        </w:rPr>
        <w:t xml:space="preserve">(СУЯ), </w:t>
      </w:r>
      <w:r>
        <w:t xml:space="preserve">принципів </w:t>
      </w:r>
      <w:r w:rsidRPr="0020062A">
        <w:rPr>
          <w:lang w:eastAsia="ru-RU" w:bidi="ru-RU"/>
        </w:rPr>
        <w:t xml:space="preserve">ефективного </w:t>
      </w:r>
      <w:r>
        <w:t xml:space="preserve">їх функціонування, методів </w:t>
      </w:r>
      <w:r w:rsidRPr="0020062A">
        <w:rPr>
          <w:lang w:eastAsia="ru-RU" w:bidi="ru-RU"/>
        </w:rPr>
        <w:t xml:space="preserve">контролю та </w:t>
      </w:r>
      <w:r>
        <w:t xml:space="preserve">оцінювання рівня якості, уміння </w:t>
      </w:r>
      <w:r w:rsidRPr="0020062A">
        <w:rPr>
          <w:lang w:eastAsia="ru-RU" w:bidi="ru-RU"/>
        </w:rPr>
        <w:t xml:space="preserve">й навичок застосування загальнотеоретичних засад для розв'язання конкретних завдань щодо контролю, забезпечення, </w:t>
      </w:r>
      <w:r>
        <w:t xml:space="preserve">підвищення </w:t>
      </w:r>
      <w:r w:rsidRPr="0020062A">
        <w:rPr>
          <w:lang w:eastAsia="ru-RU" w:bidi="ru-RU"/>
        </w:rPr>
        <w:t xml:space="preserve">та </w:t>
      </w:r>
      <w:r>
        <w:t xml:space="preserve">управління якістю </w:t>
      </w:r>
      <w:r w:rsidRPr="0020062A">
        <w:rPr>
          <w:lang w:eastAsia="ru-RU" w:bidi="ru-RU"/>
        </w:rPr>
        <w:t xml:space="preserve">послуг в готелях </w:t>
      </w:r>
      <w:r>
        <w:t xml:space="preserve">і </w:t>
      </w:r>
      <w:r w:rsidRPr="0020062A">
        <w:rPr>
          <w:lang w:eastAsia="ru-RU" w:bidi="ru-RU"/>
        </w:rPr>
        <w:t xml:space="preserve">ресторанах. </w:t>
      </w:r>
      <w:r>
        <w:t xml:space="preserve">Здобувачі вищої освіти </w:t>
      </w:r>
      <w:proofErr w:type="spellStart"/>
      <w:r>
        <w:rPr>
          <w:lang w:val="ru-RU" w:eastAsia="ru-RU" w:bidi="ru-RU"/>
        </w:rPr>
        <w:t>навчаються</w:t>
      </w:r>
      <w:proofErr w:type="spellEnd"/>
      <w:r>
        <w:rPr>
          <w:lang w:val="ru-RU" w:eastAsia="ru-RU" w:bidi="ru-RU"/>
        </w:rPr>
        <w:t xml:space="preserve"> системно </w:t>
      </w:r>
      <w:r>
        <w:lastRenderedPageBreak/>
        <w:t xml:space="preserve">підходити </w:t>
      </w:r>
      <w:r>
        <w:rPr>
          <w:lang w:val="ru-RU" w:eastAsia="ru-RU" w:bidi="ru-RU"/>
        </w:rPr>
        <w:t xml:space="preserve">до </w:t>
      </w:r>
      <w:r>
        <w:t xml:space="preserve">аналізу діяльності закладів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w:t>
      </w:r>
      <w:proofErr w:type="spellStart"/>
      <w:r>
        <w:rPr>
          <w:lang w:val="ru-RU" w:eastAsia="ru-RU" w:bidi="ru-RU"/>
        </w:rPr>
        <w:t>розвивають</w:t>
      </w:r>
      <w:proofErr w:type="spellEnd"/>
      <w:r>
        <w:rPr>
          <w:lang w:val="ru-RU" w:eastAsia="ru-RU" w:bidi="ru-RU"/>
        </w:rPr>
        <w:t xml:space="preserve"> </w:t>
      </w:r>
      <w:proofErr w:type="spellStart"/>
      <w:r>
        <w:rPr>
          <w:lang w:val="ru-RU" w:eastAsia="ru-RU" w:bidi="ru-RU"/>
        </w:rPr>
        <w:t>навички</w:t>
      </w:r>
      <w:proofErr w:type="spellEnd"/>
      <w:r>
        <w:rPr>
          <w:lang w:val="ru-RU" w:eastAsia="ru-RU" w:bidi="ru-RU"/>
        </w:rPr>
        <w:t xml:space="preserve"> </w:t>
      </w:r>
      <w:proofErr w:type="spellStart"/>
      <w:r>
        <w:rPr>
          <w:lang w:val="ru-RU" w:eastAsia="ru-RU" w:bidi="ru-RU"/>
        </w:rPr>
        <w:t>розв'язання</w:t>
      </w:r>
      <w:proofErr w:type="spellEnd"/>
      <w:r>
        <w:rPr>
          <w:lang w:val="ru-RU" w:eastAsia="ru-RU" w:bidi="ru-RU"/>
        </w:rPr>
        <w:t xml:space="preserve"> проблем </w:t>
      </w:r>
      <w:r>
        <w:t>підвищення якості.</w:t>
      </w:r>
    </w:p>
    <w:p w:rsidR="0070593E" w:rsidRDefault="0020062A">
      <w:pPr>
        <w:pStyle w:val="1"/>
        <w:shd w:val="clear" w:color="auto" w:fill="auto"/>
        <w:ind w:firstLine="720"/>
        <w:jc w:val="both"/>
      </w:pPr>
      <w:proofErr w:type="spellStart"/>
      <w:r>
        <w:rPr>
          <w:b/>
          <w:bCs/>
          <w:lang w:val="ru-RU" w:eastAsia="ru-RU" w:bidi="ru-RU"/>
        </w:rPr>
        <w:t>Завданнями</w:t>
      </w:r>
      <w:proofErr w:type="spellEnd"/>
      <w:r>
        <w:rPr>
          <w:b/>
          <w:bCs/>
          <w:lang w:val="ru-RU" w:eastAsia="ru-RU" w:bidi="ru-RU"/>
        </w:rPr>
        <w:t xml:space="preserve"> </w:t>
      </w:r>
      <w:r>
        <w:t xml:space="preserve">дисципліни є </w:t>
      </w:r>
      <w:r>
        <w:rPr>
          <w:lang w:val="ru-RU" w:eastAsia="ru-RU" w:bidi="ru-RU"/>
        </w:rPr>
        <w:t xml:space="preserve">теоретична та практична </w:t>
      </w:r>
      <w:proofErr w:type="gramStart"/>
      <w:r>
        <w:t>п</w:t>
      </w:r>
      <w:proofErr w:type="gramEnd"/>
      <w:r>
        <w:t xml:space="preserve">ідготовка здобувачів вищої освіти </w:t>
      </w:r>
      <w:r>
        <w:rPr>
          <w:lang w:val="ru-RU" w:eastAsia="ru-RU" w:bidi="ru-RU"/>
        </w:rPr>
        <w:t xml:space="preserve">з </w:t>
      </w:r>
      <w:proofErr w:type="spellStart"/>
      <w:r>
        <w:rPr>
          <w:lang w:val="ru-RU" w:eastAsia="ru-RU" w:bidi="ru-RU"/>
        </w:rPr>
        <w:t>наступних</w:t>
      </w:r>
      <w:proofErr w:type="spellEnd"/>
      <w:r>
        <w:rPr>
          <w:lang w:val="ru-RU" w:eastAsia="ru-RU" w:bidi="ru-RU"/>
        </w:rPr>
        <w:t xml:space="preserve"> </w:t>
      </w:r>
      <w:proofErr w:type="spellStart"/>
      <w:r>
        <w:rPr>
          <w:lang w:val="ru-RU" w:eastAsia="ru-RU" w:bidi="ru-RU"/>
        </w:rPr>
        <w:t>питань</w:t>
      </w:r>
      <w:proofErr w:type="spellEnd"/>
      <w:r>
        <w:rPr>
          <w:lang w:val="ru-RU" w:eastAsia="ru-RU" w:bidi="ru-RU"/>
        </w:rPr>
        <w:t>:</w:t>
      </w:r>
    </w:p>
    <w:p w:rsidR="0070593E" w:rsidRDefault="0020062A">
      <w:pPr>
        <w:pStyle w:val="1"/>
        <w:shd w:val="clear" w:color="auto" w:fill="auto"/>
        <w:ind w:left="720" w:firstLine="0"/>
        <w:jc w:val="both"/>
      </w:pPr>
      <w:r w:rsidRPr="0020062A">
        <w:rPr>
          <w:lang w:eastAsia="ru-RU" w:bidi="ru-RU"/>
        </w:rPr>
        <w:t xml:space="preserve">- </w:t>
      </w:r>
      <w:r>
        <w:t xml:space="preserve">еволюція </w:t>
      </w:r>
      <w:r w:rsidRPr="0020062A">
        <w:rPr>
          <w:lang w:eastAsia="ru-RU" w:bidi="ru-RU"/>
        </w:rPr>
        <w:t xml:space="preserve">розвитку </w:t>
      </w:r>
      <w:r>
        <w:t xml:space="preserve">і </w:t>
      </w:r>
      <w:r w:rsidRPr="0020062A">
        <w:rPr>
          <w:lang w:eastAsia="ru-RU" w:bidi="ru-RU"/>
        </w:rPr>
        <w:t xml:space="preserve">сучасна </w:t>
      </w:r>
      <w:r>
        <w:t xml:space="preserve">філософія управління якістю, </w:t>
      </w:r>
      <w:r w:rsidRPr="0020062A">
        <w:rPr>
          <w:lang w:eastAsia="ru-RU" w:bidi="ru-RU"/>
        </w:rPr>
        <w:t xml:space="preserve">системи </w:t>
      </w:r>
      <w:r>
        <w:t>управління якістю;</w:t>
      </w:r>
    </w:p>
    <w:p w:rsidR="0070593E" w:rsidRDefault="0020062A">
      <w:pPr>
        <w:pStyle w:val="1"/>
        <w:shd w:val="clear" w:color="auto" w:fill="auto"/>
        <w:ind w:left="720" w:firstLine="0"/>
        <w:jc w:val="both"/>
      </w:pPr>
      <w:r>
        <w:rPr>
          <w:lang w:val="ru-RU" w:eastAsia="ru-RU" w:bidi="ru-RU"/>
        </w:rPr>
        <w:t xml:space="preserve">- </w:t>
      </w: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системи</w:t>
      </w:r>
      <w:proofErr w:type="spellEnd"/>
      <w:r>
        <w:rPr>
          <w:lang w:val="ru-RU" w:eastAsia="ru-RU" w:bidi="ru-RU"/>
        </w:rPr>
        <w:t xml:space="preserve"> </w:t>
      </w:r>
      <w:r>
        <w:t xml:space="preserve">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науково</w:t>
      </w:r>
      <w:proofErr w:type="spellEnd"/>
      <w:r>
        <w:rPr>
          <w:lang w:val="ru-RU" w:eastAsia="ru-RU" w:bidi="ru-RU"/>
        </w:rPr>
        <w:t xml:space="preserve">-теоретична та методична база </w:t>
      </w:r>
      <w:r>
        <w:t xml:space="preserve">оцінювання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вимоги</w:t>
      </w:r>
      <w:proofErr w:type="spellEnd"/>
      <w:r>
        <w:rPr>
          <w:lang w:val="ru-RU" w:eastAsia="ru-RU" w:bidi="ru-RU"/>
        </w:rPr>
        <w:t xml:space="preserve"> </w:t>
      </w:r>
      <w:r>
        <w:t xml:space="preserve">нормативної документації </w:t>
      </w:r>
      <w:r>
        <w:rPr>
          <w:lang w:val="ru-RU" w:eastAsia="ru-RU" w:bidi="ru-RU"/>
        </w:rPr>
        <w:t xml:space="preserve">та </w:t>
      </w:r>
      <w:r>
        <w:t xml:space="preserve">фахової </w:t>
      </w:r>
      <w:r>
        <w:rPr>
          <w:lang w:val="ru-RU" w:eastAsia="ru-RU" w:bidi="ru-RU"/>
        </w:rPr>
        <w:t xml:space="preserve">науки до </w:t>
      </w:r>
      <w:proofErr w:type="spellStart"/>
      <w:r>
        <w:rPr>
          <w:lang w:val="ru-RU" w:eastAsia="ru-RU" w:bidi="ru-RU"/>
        </w:rPr>
        <w:t>складових</w:t>
      </w:r>
      <w:proofErr w:type="spellEnd"/>
      <w:r>
        <w:rPr>
          <w:lang w:val="ru-RU" w:eastAsia="ru-RU" w:bidi="ru-RU"/>
        </w:rPr>
        <w:t xml:space="preserve"> </w:t>
      </w:r>
      <w:r>
        <w:t xml:space="preserve">діяльності закладів </w:t>
      </w:r>
      <w:proofErr w:type="spellStart"/>
      <w:r>
        <w:rPr>
          <w:lang w:val="ru-RU" w:eastAsia="ru-RU" w:bidi="ru-RU"/>
        </w:rPr>
        <w:t>готельного</w:t>
      </w:r>
      <w:proofErr w:type="spellEnd"/>
      <w:r>
        <w:rPr>
          <w:lang w:val="ru-RU" w:eastAsia="ru-RU" w:bidi="ru-RU"/>
        </w:rPr>
        <w:t xml:space="preserve"> й </w:t>
      </w:r>
      <w:proofErr w:type="gramStart"/>
      <w:r>
        <w:rPr>
          <w:lang w:val="ru-RU" w:eastAsia="ru-RU" w:bidi="ru-RU"/>
        </w:rPr>
        <w:t>ресторанного</w:t>
      </w:r>
      <w:proofErr w:type="gramEnd"/>
      <w:r>
        <w:rPr>
          <w:lang w:val="ru-RU" w:eastAsia="ru-RU" w:bidi="ru-RU"/>
        </w:rPr>
        <w:t xml:space="preserve"> </w:t>
      </w:r>
      <w:proofErr w:type="spellStart"/>
      <w:r>
        <w:rPr>
          <w:lang w:val="ru-RU" w:eastAsia="ru-RU" w:bidi="ru-RU"/>
        </w:rPr>
        <w:t>господарства</w:t>
      </w:r>
      <w:proofErr w:type="spellEnd"/>
      <w:r>
        <w:rPr>
          <w:lang w:val="ru-RU" w:eastAsia="ru-RU" w:bidi="ru-RU"/>
        </w:rPr>
        <w:t>;</w:t>
      </w:r>
    </w:p>
    <w:p w:rsidR="0070593E" w:rsidRDefault="0020062A">
      <w:pPr>
        <w:pStyle w:val="1"/>
        <w:shd w:val="clear" w:color="auto" w:fill="auto"/>
        <w:ind w:firstLine="720"/>
        <w:jc w:val="both"/>
      </w:pPr>
      <w:r>
        <w:rPr>
          <w:lang w:val="ru-RU" w:eastAsia="ru-RU" w:bidi="ru-RU"/>
        </w:rPr>
        <w:t xml:space="preserve">- </w:t>
      </w:r>
      <w:r>
        <w:t xml:space="preserve">вимірювання </w:t>
      </w:r>
      <w:r>
        <w:rPr>
          <w:lang w:val="ru-RU" w:eastAsia="ru-RU" w:bidi="ru-RU"/>
        </w:rPr>
        <w:t xml:space="preserve">та </w:t>
      </w:r>
      <w:r>
        <w:t xml:space="preserve">оцінювання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В </w:t>
      </w:r>
      <w:r>
        <w:t xml:space="preserve">результаті </w:t>
      </w:r>
      <w:proofErr w:type="spellStart"/>
      <w:r>
        <w:rPr>
          <w:lang w:val="ru-RU" w:eastAsia="ru-RU" w:bidi="ru-RU"/>
        </w:rPr>
        <w:t>вивчення</w:t>
      </w:r>
      <w:proofErr w:type="spellEnd"/>
      <w:r>
        <w:rPr>
          <w:lang w:val="ru-RU" w:eastAsia="ru-RU" w:bidi="ru-RU"/>
        </w:rPr>
        <w:t xml:space="preserve"> </w:t>
      </w:r>
      <w:r>
        <w:t xml:space="preserve">дисципліни, </w:t>
      </w:r>
      <w:r>
        <w:rPr>
          <w:lang w:val="ru-RU" w:eastAsia="ru-RU" w:bidi="ru-RU"/>
        </w:rPr>
        <w:t xml:space="preserve">студент повинен </w:t>
      </w:r>
      <w:r>
        <w:rPr>
          <w:b/>
          <w:bCs/>
          <w:lang w:val="ru-RU" w:eastAsia="ru-RU" w:bidi="ru-RU"/>
        </w:rPr>
        <w:t>знати:</w:t>
      </w:r>
    </w:p>
    <w:p w:rsidR="0070593E" w:rsidRDefault="0020062A">
      <w:pPr>
        <w:pStyle w:val="1"/>
        <w:shd w:val="clear" w:color="auto" w:fill="auto"/>
        <w:ind w:firstLine="720"/>
        <w:jc w:val="both"/>
      </w:pPr>
      <w:r>
        <w:rPr>
          <w:lang w:val="ru-RU" w:eastAsia="ru-RU" w:bidi="ru-RU"/>
        </w:rPr>
        <w:t xml:space="preserve">- </w:t>
      </w:r>
      <w:r>
        <w:t xml:space="preserve">об'єкт </w:t>
      </w:r>
      <w:r>
        <w:rPr>
          <w:lang w:val="ru-RU" w:eastAsia="ru-RU" w:bidi="ru-RU"/>
        </w:rPr>
        <w:t xml:space="preserve">та предмет </w:t>
      </w:r>
      <w:r>
        <w:t>дисципліни;</w:t>
      </w:r>
    </w:p>
    <w:p w:rsidR="0070593E" w:rsidRDefault="0020062A">
      <w:pPr>
        <w:pStyle w:val="1"/>
        <w:shd w:val="clear" w:color="auto" w:fill="auto"/>
        <w:ind w:firstLine="720"/>
        <w:jc w:val="both"/>
      </w:pPr>
      <w:r>
        <w:rPr>
          <w:lang w:val="ru-RU" w:eastAsia="ru-RU" w:bidi="ru-RU"/>
        </w:rPr>
        <w:t xml:space="preserve">- </w:t>
      </w:r>
      <w:r>
        <w:t xml:space="preserve">володіти </w:t>
      </w:r>
      <w:proofErr w:type="spellStart"/>
      <w:r>
        <w:rPr>
          <w:lang w:val="ru-RU" w:eastAsia="ru-RU" w:bidi="ru-RU"/>
        </w:rPr>
        <w:t>основними</w:t>
      </w:r>
      <w:proofErr w:type="spellEnd"/>
      <w:r>
        <w:rPr>
          <w:lang w:val="ru-RU" w:eastAsia="ru-RU" w:bidi="ru-RU"/>
        </w:rPr>
        <w:t xml:space="preserve"> </w:t>
      </w:r>
      <w:proofErr w:type="spellStart"/>
      <w:r>
        <w:rPr>
          <w:lang w:val="ru-RU" w:eastAsia="ru-RU" w:bidi="ru-RU"/>
        </w:rPr>
        <w:t>поняттям</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sz w:val="24"/>
          <w:szCs w:val="24"/>
          <w:lang w:val="ru-RU" w:eastAsia="ru-RU" w:bidi="ru-RU"/>
        </w:rPr>
        <w:t xml:space="preserve">- </w:t>
      </w:r>
      <w:r>
        <w:rPr>
          <w:sz w:val="24"/>
          <w:szCs w:val="24"/>
        </w:rPr>
        <w:t>р</w:t>
      </w:r>
      <w:r>
        <w:t xml:space="preserve">озуміти </w:t>
      </w:r>
      <w:r>
        <w:rPr>
          <w:lang w:val="ru-RU" w:eastAsia="ru-RU" w:bidi="ru-RU"/>
        </w:rPr>
        <w:t xml:space="preserve">проблему </w:t>
      </w:r>
      <w:r>
        <w:t xml:space="preserve">якості </w:t>
      </w:r>
      <w:r>
        <w:rPr>
          <w:lang w:val="ru-RU" w:eastAsia="ru-RU" w:bidi="ru-RU"/>
        </w:rPr>
        <w:t xml:space="preserve">на </w:t>
      </w:r>
      <w:proofErr w:type="spellStart"/>
      <w:r>
        <w:rPr>
          <w:lang w:val="ru-RU" w:eastAsia="ru-RU" w:bidi="ru-RU"/>
        </w:rPr>
        <w:t>сучасному</w:t>
      </w:r>
      <w:proofErr w:type="spellEnd"/>
      <w:r>
        <w:rPr>
          <w:lang w:val="ru-RU" w:eastAsia="ru-RU" w:bidi="ru-RU"/>
        </w:rPr>
        <w:t xml:space="preserve"> </w:t>
      </w:r>
      <w:r>
        <w:t>етапі;</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визначити</w:t>
      </w:r>
      <w:proofErr w:type="spellEnd"/>
      <w:r>
        <w:rPr>
          <w:lang w:val="ru-RU" w:eastAsia="ru-RU" w:bidi="ru-RU"/>
        </w:rPr>
        <w:t xml:space="preserve"> </w:t>
      </w:r>
      <w:r>
        <w:t xml:space="preserve">необхідність </w:t>
      </w:r>
      <w:proofErr w:type="gramStart"/>
      <w:r>
        <w:t>п</w:t>
      </w:r>
      <w:proofErr w:type="gramEnd"/>
      <w:r>
        <w:t xml:space="preserve">ідвищення якості </w:t>
      </w:r>
      <w:r>
        <w:rPr>
          <w:lang w:val="ru-RU" w:eastAsia="ru-RU" w:bidi="ru-RU"/>
        </w:rPr>
        <w:t xml:space="preserve">як </w:t>
      </w:r>
      <w:proofErr w:type="spellStart"/>
      <w:r>
        <w:rPr>
          <w:lang w:val="ru-RU" w:eastAsia="ru-RU" w:bidi="ru-RU"/>
        </w:rPr>
        <w:t>ключового</w:t>
      </w:r>
      <w:proofErr w:type="spellEnd"/>
      <w:r>
        <w:rPr>
          <w:lang w:val="ru-RU" w:eastAsia="ru-RU" w:bidi="ru-RU"/>
        </w:rPr>
        <w:t xml:space="preserve"> </w:t>
      </w:r>
      <w:proofErr w:type="spellStart"/>
      <w:r>
        <w:rPr>
          <w:lang w:val="ru-RU" w:eastAsia="ru-RU" w:bidi="ru-RU"/>
        </w:rPr>
        <w:t>чинника</w:t>
      </w:r>
      <w:proofErr w:type="spellEnd"/>
      <w:r>
        <w:rPr>
          <w:lang w:val="ru-RU" w:eastAsia="ru-RU" w:bidi="ru-RU"/>
        </w:rPr>
        <w:t xml:space="preserve"> </w:t>
      </w:r>
      <w:r>
        <w:t xml:space="preserve">соціально-економічного </w:t>
      </w:r>
      <w:proofErr w:type="spellStart"/>
      <w:r>
        <w:rPr>
          <w:lang w:val="ru-RU" w:eastAsia="ru-RU" w:bidi="ru-RU"/>
        </w:rPr>
        <w:t>розвитку</w:t>
      </w:r>
      <w:proofErr w:type="spellEnd"/>
      <w:r>
        <w:rPr>
          <w:lang w:val="ru-RU" w:eastAsia="ru-RU" w:bidi="ru-RU"/>
        </w:rPr>
        <w:t>;</w:t>
      </w:r>
    </w:p>
    <w:p w:rsidR="0070593E" w:rsidRDefault="0020062A">
      <w:pPr>
        <w:pStyle w:val="1"/>
        <w:shd w:val="clear" w:color="auto" w:fill="auto"/>
        <w:ind w:firstLine="720"/>
        <w:jc w:val="both"/>
      </w:pPr>
      <w:r>
        <w:rPr>
          <w:lang w:val="ru-RU" w:eastAsia="ru-RU" w:bidi="ru-RU"/>
        </w:rPr>
        <w:t xml:space="preserve">- як провести </w:t>
      </w:r>
      <w:r>
        <w:t xml:space="preserve">аналіз етапів </w:t>
      </w:r>
      <w:proofErr w:type="spellStart"/>
      <w:r>
        <w:rPr>
          <w:lang w:val="ru-RU" w:eastAsia="ru-RU" w:bidi="ru-RU"/>
        </w:rPr>
        <w:t>формування</w:t>
      </w:r>
      <w:proofErr w:type="spellEnd"/>
      <w:r>
        <w:rPr>
          <w:lang w:val="ru-RU" w:eastAsia="ru-RU" w:bidi="ru-RU"/>
        </w:rPr>
        <w:t xml:space="preserve"> </w:t>
      </w:r>
      <w:r>
        <w:t>якості;</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процеси</w:t>
      </w:r>
      <w:proofErr w:type="spellEnd"/>
      <w:r>
        <w:rPr>
          <w:lang w:val="ru-RU" w:eastAsia="ru-RU" w:bidi="ru-RU"/>
        </w:rPr>
        <w:t xml:space="preserve"> </w:t>
      </w:r>
      <w:proofErr w:type="spellStart"/>
      <w:r>
        <w:rPr>
          <w:lang w:val="ru-RU" w:eastAsia="ru-RU" w:bidi="ru-RU"/>
        </w:rPr>
        <w:t>формування</w:t>
      </w:r>
      <w:proofErr w:type="spellEnd"/>
      <w:r>
        <w:rPr>
          <w:lang w:val="ru-RU" w:eastAsia="ru-RU" w:bidi="ru-RU"/>
        </w:rPr>
        <w:t xml:space="preserve"> та </w:t>
      </w:r>
      <w:proofErr w:type="spellStart"/>
      <w:r>
        <w:rPr>
          <w:lang w:val="ru-RU" w:eastAsia="ru-RU" w:bidi="ru-RU"/>
        </w:rPr>
        <w:t>розвитку</w:t>
      </w:r>
      <w:proofErr w:type="spellEnd"/>
      <w:r>
        <w:rPr>
          <w:lang w:val="ru-RU" w:eastAsia="ru-RU" w:bidi="ru-RU"/>
        </w:rPr>
        <w:t xml:space="preserve"> систем </w:t>
      </w:r>
      <w:r>
        <w:t xml:space="preserve">управління якістю </w:t>
      </w:r>
      <w:r>
        <w:rPr>
          <w:lang w:val="ru-RU" w:eastAsia="ru-RU" w:bidi="ru-RU"/>
        </w:rPr>
        <w:t xml:space="preserve">в </w:t>
      </w:r>
      <w:proofErr w:type="spellStart"/>
      <w:r>
        <w:rPr>
          <w:lang w:val="ru-RU" w:eastAsia="ru-RU" w:bidi="ru-RU"/>
        </w:rPr>
        <w:t>умовах</w:t>
      </w:r>
      <w:proofErr w:type="spellEnd"/>
      <w:r>
        <w:rPr>
          <w:lang w:val="ru-RU" w:eastAsia="ru-RU" w:bidi="ru-RU"/>
        </w:rPr>
        <w:t xml:space="preserve"> </w:t>
      </w:r>
      <w:r>
        <w:t xml:space="preserve">інтеграції України </w:t>
      </w:r>
      <w:r>
        <w:rPr>
          <w:lang w:val="ru-RU" w:eastAsia="ru-RU" w:bidi="ru-RU"/>
        </w:rPr>
        <w:t xml:space="preserve">в </w:t>
      </w:r>
      <w:proofErr w:type="gramStart"/>
      <w:r>
        <w:t>св</w:t>
      </w:r>
      <w:proofErr w:type="gramEnd"/>
      <w:r>
        <w:t>ітовий економічний простір;</w:t>
      </w:r>
    </w:p>
    <w:p w:rsidR="0070593E" w:rsidRDefault="0020062A">
      <w:pPr>
        <w:pStyle w:val="1"/>
        <w:shd w:val="clear" w:color="auto" w:fill="auto"/>
        <w:ind w:firstLine="720"/>
        <w:jc w:val="both"/>
      </w:pPr>
      <w:r>
        <w:rPr>
          <w:lang w:val="ru-RU" w:eastAsia="ru-RU" w:bidi="ru-RU"/>
        </w:rPr>
        <w:t xml:space="preserve">- </w:t>
      </w:r>
      <w:r>
        <w:t xml:space="preserve">сутність </w:t>
      </w:r>
      <w:r>
        <w:rPr>
          <w:lang w:val="ru-RU" w:eastAsia="ru-RU" w:bidi="ru-RU"/>
        </w:rPr>
        <w:t xml:space="preserve">систем </w:t>
      </w:r>
      <w:r>
        <w:t xml:space="preserve">управління якістю, взаємозв'язок </w:t>
      </w:r>
      <w:r>
        <w:rPr>
          <w:lang w:val="ru-RU" w:eastAsia="ru-RU" w:bidi="ru-RU"/>
        </w:rPr>
        <w:t xml:space="preserve">систем </w:t>
      </w:r>
      <w:r>
        <w:t xml:space="preserve">якості </w:t>
      </w:r>
      <w:r>
        <w:rPr>
          <w:lang w:val="ru-RU" w:eastAsia="ru-RU" w:bidi="ru-RU"/>
        </w:rPr>
        <w:t xml:space="preserve">з принципами </w:t>
      </w:r>
      <w:proofErr w:type="gramStart"/>
      <w:r>
        <w:rPr>
          <w:lang w:val="ru-RU" w:eastAsia="ru-RU" w:bidi="ru-RU"/>
        </w:rPr>
        <w:t>комплексного</w:t>
      </w:r>
      <w:proofErr w:type="gramEnd"/>
      <w:r>
        <w:rPr>
          <w:lang w:val="ru-RU" w:eastAsia="ru-RU" w:bidi="ru-RU"/>
        </w:rPr>
        <w:t xml:space="preserve"> </w:t>
      </w:r>
      <w:r>
        <w:t xml:space="preserve">управління якістю </w:t>
      </w:r>
      <w:r>
        <w:rPr>
          <w:lang w:val="en-US" w:eastAsia="en-US" w:bidi="en-US"/>
        </w:rPr>
        <w:t>TQM;</w:t>
      </w:r>
    </w:p>
    <w:p w:rsidR="0070593E" w:rsidRDefault="0020062A">
      <w:pPr>
        <w:pStyle w:val="1"/>
        <w:numPr>
          <w:ilvl w:val="0"/>
          <w:numId w:val="1"/>
        </w:numPr>
        <w:shd w:val="clear" w:color="auto" w:fill="auto"/>
        <w:tabs>
          <w:tab w:val="left" w:pos="986"/>
        </w:tabs>
        <w:ind w:firstLine="720"/>
        <w:jc w:val="both"/>
      </w:pPr>
      <w:r>
        <w:t>як здійснювати самооцінку систем якості закладів готельного і ресторанного господарства, використовуючи критерії національних систем якості;</w:t>
      </w:r>
    </w:p>
    <w:p w:rsidR="0070593E" w:rsidRDefault="0020062A">
      <w:pPr>
        <w:pStyle w:val="1"/>
        <w:numPr>
          <w:ilvl w:val="0"/>
          <w:numId w:val="1"/>
        </w:numPr>
        <w:shd w:val="clear" w:color="auto" w:fill="auto"/>
        <w:tabs>
          <w:tab w:val="left" w:pos="977"/>
        </w:tabs>
        <w:ind w:firstLine="720"/>
        <w:jc w:val="both"/>
      </w:pPr>
      <w:r>
        <w:t>основні складові та елементами системи управлінн</w:t>
      </w:r>
      <w:r w:rsidR="004B3A88">
        <w:t xml:space="preserve">я якістю, на основі стандартів </w:t>
      </w:r>
      <w:r>
        <w:t>О 9000;</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застосування</w:t>
      </w:r>
      <w:proofErr w:type="spellEnd"/>
      <w:r>
        <w:rPr>
          <w:lang w:val="ru-RU" w:eastAsia="ru-RU" w:bidi="ru-RU"/>
        </w:rPr>
        <w:t xml:space="preserve"> </w:t>
      </w:r>
      <w:r>
        <w:t xml:space="preserve">видів </w:t>
      </w:r>
      <w:r>
        <w:rPr>
          <w:lang w:val="ru-RU" w:eastAsia="ru-RU" w:bidi="ru-RU"/>
        </w:rPr>
        <w:t xml:space="preserve">контролю з </w:t>
      </w:r>
      <w:proofErr w:type="spellStart"/>
      <w:r>
        <w:rPr>
          <w:lang w:val="ru-RU" w:eastAsia="ru-RU" w:bidi="ru-RU"/>
        </w:rPr>
        <w:t>забезпечення</w:t>
      </w:r>
      <w:proofErr w:type="spellEnd"/>
      <w:r>
        <w:rPr>
          <w:lang w:val="ru-RU" w:eastAsia="ru-RU" w:bidi="ru-RU"/>
        </w:rPr>
        <w:t xml:space="preserve"> </w:t>
      </w:r>
      <w:proofErr w:type="gramStart"/>
      <w:r>
        <w:t>р</w:t>
      </w:r>
      <w:proofErr w:type="gramEnd"/>
      <w:r>
        <w:t xml:space="preserve">івня якості </w:t>
      </w:r>
      <w:proofErr w:type="spellStart"/>
      <w:r>
        <w:rPr>
          <w:lang w:val="ru-RU" w:eastAsia="ru-RU" w:bidi="ru-RU"/>
        </w:rPr>
        <w:t>послуг</w:t>
      </w:r>
      <w:proofErr w:type="spellEnd"/>
      <w:r>
        <w:rPr>
          <w:lang w:val="ru-RU" w:eastAsia="ru-RU" w:bidi="ru-RU"/>
        </w:rPr>
        <w:t xml:space="preserve"> в закладах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на </w:t>
      </w:r>
      <w:proofErr w:type="spellStart"/>
      <w:r>
        <w:rPr>
          <w:lang w:val="ru-RU" w:eastAsia="ru-RU" w:bidi="ru-RU"/>
        </w:rPr>
        <w:t>всьому</w:t>
      </w:r>
      <w:proofErr w:type="spellEnd"/>
      <w:r>
        <w:rPr>
          <w:lang w:val="ru-RU" w:eastAsia="ru-RU" w:bidi="ru-RU"/>
        </w:rPr>
        <w:t xml:space="preserve"> шляху </w:t>
      </w:r>
      <w:r>
        <w:t xml:space="preserve">їх життєвого </w:t>
      </w:r>
      <w:r>
        <w:rPr>
          <w:lang w:val="ru-RU" w:eastAsia="ru-RU" w:bidi="ru-RU"/>
        </w:rPr>
        <w:t>циклу;</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значення</w:t>
      </w:r>
      <w:proofErr w:type="spellEnd"/>
      <w:r>
        <w:rPr>
          <w:lang w:val="ru-RU" w:eastAsia="ru-RU" w:bidi="ru-RU"/>
        </w:rPr>
        <w:t xml:space="preserve"> </w:t>
      </w:r>
      <w:r>
        <w:t xml:space="preserve">організаційної </w:t>
      </w:r>
      <w:proofErr w:type="spellStart"/>
      <w:r>
        <w:rPr>
          <w:lang w:val="ru-RU" w:eastAsia="ru-RU" w:bidi="ru-RU"/>
        </w:rPr>
        <w:t>структури</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готельного</w:t>
      </w:r>
      <w:proofErr w:type="spellEnd"/>
      <w:r>
        <w:rPr>
          <w:lang w:val="ru-RU" w:eastAsia="ru-RU" w:bidi="ru-RU"/>
        </w:rPr>
        <w:t xml:space="preserve"> </w:t>
      </w:r>
      <w:r>
        <w:t xml:space="preserve">і </w:t>
      </w:r>
      <w:proofErr w:type="gramStart"/>
      <w:r>
        <w:rPr>
          <w:lang w:val="ru-RU" w:eastAsia="ru-RU" w:bidi="ru-RU"/>
        </w:rPr>
        <w:t>ресторанного</w:t>
      </w:r>
      <w:proofErr w:type="gramEnd"/>
      <w:r>
        <w:rPr>
          <w:lang w:val="ru-RU" w:eastAsia="ru-RU" w:bidi="ru-RU"/>
        </w:rPr>
        <w:t xml:space="preserve"> </w:t>
      </w:r>
      <w:proofErr w:type="spellStart"/>
      <w:r>
        <w:rPr>
          <w:lang w:val="ru-RU" w:eastAsia="ru-RU" w:bidi="ru-RU"/>
        </w:rPr>
        <w:t>господарства</w:t>
      </w:r>
      <w:proofErr w:type="spellEnd"/>
      <w:r>
        <w:rPr>
          <w:lang w:val="ru-RU" w:eastAsia="ru-RU" w:bidi="ru-RU"/>
        </w:rPr>
        <w:t>;</w:t>
      </w:r>
    </w:p>
    <w:p w:rsidR="0070593E" w:rsidRDefault="0020062A">
      <w:pPr>
        <w:pStyle w:val="1"/>
        <w:shd w:val="clear" w:color="auto" w:fill="auto"/>
        <w:ind w:firstLine="720"/>
        <w:jc w:val="both"/>
      </w:pPr>
      <w:r>
        <w:rPr>
          <w:lang w:val="ru-RU" w:eastAsia="ru-RU" w:bidi="ru-RU"/>
        </w:rPr>
        <w:t xml:space="preserve">- методику </w:t>
      </w:r>
      <w:r>
        <w:t xml:space="preserve">комплексної оцінки якості </w:t>
      </w:r>
      <w:proofErr w:type="spellStart"/>
      <w:r>
        <w:rPr>
          <w:lang w:val="ru-RU" w:eastAsia="ru-RU" w:bidi="ru-RU"/>
        </w:rPr>
        <w:t>послуг</w:t>
      </w:r>
      <w:proofErr w:type="spellEnd"/>
      <w:r>
        <w:rPr>
          <w:lang w:val="ru-RU" w:eastAsia="ru-RU" w:bidi="ru-RU"/>
        </w:rPr>
        <w:t>;</w:t>
      </w:r>
    </w:p>
    <w:p w:rsidR="0070593E" w:rsidRDefault="0020062A">
      <w:pPr>
        <w:pStyle w:val="1"/>
        <w:shd w:val="clear" w:color="auto" w:fill="auto"/>
        <w:ind w:firstLine="720"/>
        <w:jc w:val="both"/>
      </w:pPr>
      <w:r w:rsidRPr="0020062A">
        <w:rPr>
          <w:lang w:eastAsia="ru-RU" w:bidi="ru-RU"/>
        </w:rPr>
        <w:t xml:space="preserve">- </w:t>
      </w:r>
      <w:r>
        <w:t xml:space="preserve">статичні </w:t>
      </w:r>
      <w:r w:rsidRPr="0020062A">
        <w:rPr>
          <w:lang w:eastAsia="ru-RU" w:bidi="ru-RU"/>
        </w:rPr>
        <w:t xml:space="preserve">методи </w:t>
      </w:r>
      <w:r>
        <w:t xml:space="preserve">управління якістю </w:t>
      </w:r>
      <w:r w:rsidRPr="0020062A">
        <w:rPr>
          <w:lang w:eastAsia="ru-RU" w:bidi="ru-RU"/>
        </w:rPr>
        <w:t xml:space="preserve">послуг та </w:t>
      </w:r>
      <w:proofErr w:type="spellStart"/>
      <w:r>
        <w:t>кваліметричні</w:t>
      </w:r>
      <w:proofErr w:type="spellEnd"/>
      <w:r>
        <w:t xml:space="preserve"> </w:t>
      </w:r>
      <w:r w:rsidRPr="0020062A">
        <w:rPr>
          <w:lang w:eastAsia="ru-RU" w:bidi="ru-RU"/>
        </w:rPr>
        <w:t xml:space="preserve">методи </w:t>
      </w:r>
      <w:r>
        <w:t xml:space="preserve">оцінювання якості </w:t>
      </w:r>
      <w:r w:rsidRPr="0020062A">
        <w:rPr>
          <w:lang w:eastAsia="ru-RU" w:bidi="ru-RU"/>
        </w:rPr>
        <w:t>послуг;</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розробку</w:t>
      </w:r>
      <w:proofErr w:type="spellEnd"/>
      <w:r>
        <w:rPr>
          <w:lang w:val="ru-RU" w:eastAsia="ru-RU" w:bidi="ru-RU"/>
        </w:rPr>
        <w:t xml:space="preserve"> </w:t>
      </w:r>
      <w:r>
        <w:t xml:space="preserve">ієрархічних </w:t>
      </w:r>
      <w:r>
        <w:rPr>
          <w:lang w:val="ru-RU" w:eastAsia="ru-RU" w:bidi="ru-RU"/>
        </w:rPr>
        <w:t xml:space="preserve">структур </w:t>
      </w:r>
      <w:proofErr w:type="spellStart"/>
      <w:r>
        <w:rPr>
          <w:lang w:val="ru-RU" w:eastAsia="ru-RU" w:bidi="ru-RU"/>
        </w:rPr>
        <w:t>властивостей</w:t>
      </w:r>
      <w:proofErr w:type="spellEnd"/>
      <w:r>
        <w:rPr>
          <w:lang w:val="ru-RU" w:eastAsia="ru-RU" w:bidi="ru-RU"/>
        </w:rPr>
        <w:t xml:space="preserve">, </w:t>
      </w:r>
      <w:proofErr w:type="spellStart"/>
      <w:r>
        <w:rPr>
          <w:lang w:val="ru-RU" w:eastAsia="ru-RU" w:bidi="ru-RU"/>
        </w:rPr>
        <w:t>що</w:t>
      </w:r>
      <w:proofErr w:type="spellEnd"/>
      <w:r>
        <w:rPr>
          <w:lang w:val="ru-RU" w:eastAsia="ru-RU" w:bidi="ru-RU"/>
        </w:rPr>
        <w:t xml:space="preserve"> </w:t>
      </w:r>
      <w:proofErr w:type="spellStart"/>
      <w:r>
        <w:rPr>
          <w:lang w:val="ru-RU" w:eastAsia="ru-RU" w:bidi="ru-RU"/>
        </w:rPr>
        <w:t>формують</w:t>
      </w:r>
      <w:proofErr w:type="spellEnd"/>
      <w:r>
        <w:rPr>
          <w:lang w:val="ru-RU" w:eastAsia="ru-RU" w:bidi="ru-RU"/>
        </w:rPr>
        <w:t xml:space="preserve"> </w:t>
      </w:r>
      <w:r>
        <w:t xml:space="preserve">якість </w:t>
      </w:r>
      <w:proofErr w:type="spellStart"/>
      <w:r>
        <w:rPr>
          <w:lang w:val="ru-RU" w:eastAsia="ru-RU" w:bidi="ru-RU"/>
        </w:rPr>
        <w:t>послуг</w:t>
      </w:r>
      <w:proofErr w:type="spellEnd"/>
      <w:r>
        <w:rPr>
          <w:lang w:val="ru-RU" w:eastAsia="ru-RU" w:bidi="ru-RU"/>
        </w:rPr>
        <w:t>;</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proofErr w:type="spellStart"/>
      <w:r>
        <w:rPr>
          <w:lang w:val="ru-RU" w:eastAsia="ru-RU" w:bidi="ru-RU"/>
        </w:rPr>
        <w:t>значень</w:t>
      </w:r>
      <w:proofErr w:type="spellEnd"/>
      <w:r>
        <w:rPr>
          <w:lang w:val="ru-RU" w:eastAsia="ru-RU" w:bidi="ru-RU"/>
        </w:rPr>
        <w:t xml:space="preserve"> </w:t>
      </w:r>
      <w:r>
        <w:t xml:space="preserve">показників </w:t>
      </w:r>
      <w:proofErr w:type="spellStart"/>
      <w:r>
        <w:rPr>
          <w:lang w:val="ru-RU" w:eastAsia="ru-RU" w:bidi="ru-RU"/>
        </w:rPr>
        <w:t>властивостей</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w:t>
      </w:r>
    </w:p>
    <w:p w:rsidR="0070593E" w:rsidRDefault="0020062A">
      <w:pPr>
        <w:pStyle w:val="1"/>
        <w:shd w:val="clear" w:color="auto" w:fill="auto"/>
        <w:ind w:firstLine="720"/>
        <w:jc w:val="both"/>
      </w:pPr>
      <w:r>
        <w:rPr>
          <w:lang w:val="ru-RU" w:eastAsia="ru-RU" w:bidi="ru-RU"/>
        </w:rPr>
        <w:lastRenderedPageBreak/>
        <w:t xml:space="preserve">- як </w:t>
      </w:r>
      <w:proofErr w:type="spellStart"/>
      <w:r>
        <w:rPr>
          <w:lang w:val="ru-RU" w:eastAsia="ru-RU" w:bidi="ru-RU"/>
        </w:rPr>
        <w:t>розробляти</w:t>
      </w:r>
      <w:proofErr w:type="spellEnd"/>
      <w:r>
        <w:rPr>
          <w:lang w:val="ru-RU" w:eastAsia="ru-RU" w:bidi="ru-RU"/>
        </w:rPr>
        <w:t xml:space="preserve"> заходи </w:t>
      </w:r>
      <w:r>
        <w:t xml:space="preserve">постійного </w:t>
      </w:r>
      <w:proofErr w:type="spellStart"/>
      <w:r>
        <w:rPr>
          <w:lang w:val="ru-RU" w:eastAsia="ru-RU" w:bidi="ru-RU"/>
        </w:rPr>
        <w:t>впливу</w:t>
      </w:r>
      <w:proofErr w:type="spellEnd"/>
      <w:r>
        <w:rPr>
          <w:lang w:val="ru-RU" w:eastAsia="ru-RU" w:bidi="ru-RU"/>
        </w:rPr>
        <w:t xml:space="preserve"> на </w:t>
      </w:r>
      <w:proofErr w:type="spellStart"/>
      <w:r>
        <w:rPr>
          <w:lang w:val="ru-RU" w:eastAsia="ru-RU" w:bidi="ru-RU"/>
        </w:rPr>
        <w:t>процес</w:t>
      </w:r>
      <w:proofErr w:type="spellEnd"/>
      <w:r>
        <w:rPr>
          <w:lang w:val="ru-RU" w:eastAsia="ru-RU" w:bidi="ru-RU"/>
        </w:rPr>
        <w:t xml:space="preserve"> </w:t>
      </w:r>
      <w:proofErr w:type="spellStart"/>
      <w:r>
        <w:rPr>
          <w:lang w:val="ru-RU" w:eastAsia="ru-RU" w:bidi="ru-RU"/>
        </w:rPr>
        <w:t>виробництва</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готельному</w:t>
      </w:r>
      <w:proofErr w:type="spellEnd"/>
      <w:r>
        <w:rPr>
          <w:lang w:val="ru-RU" w:eastAsia="ru-RU" w:bidi="ru-RU"/>
        </w:rPr>
        <w:t xml:space="preserve"> </w:t>
      </w:r>
      <w:r>
        <w:t xml:space="preserve">і </w:t>
      </w:r>
      <w:r>
        <w:rPr>
          <w:lang w:val="ru-RU" w:eastAsia="ru-RU" w:bidi="ru-RU"/>
        </w:rPr>
        <w:t xml:space="preserve">ресторанному </w:t>
      </w:r>
      <w:r>
        <w:t xml:space="preserve">господарстві </w:t>
      </w:r>
      <w:r>
        <w:rPr>
          <w:lang w:val="ru-RU" w:eastAsia="ru-RU" w:bidi="ru-RU"/>
        </w:rPr>
        <w:t xml:space="preserve">з метою </w:t>
      </w:r>
      <w:proofErr w:type="gramStart"/>
      <w:r>
        <w:t>п</w:t>
      </w:r>
      <w:proofErr w:type="gramEnd"/>
      <w:r>
        <w:t xml:space="preserve">ідтримання відповідного рівня </w:t>
      </w:r>
      <w:r>
        <w:rPr>
          <w:lang w:val="ru-RU" w:eastAsia="ru-RU" w:bidi="ru-RU"/>
        </w:rPr>
        <w:t xml:space="preserve">на </w:t>
      </w:r>
      <w:r>
        <w:t xml:space="preserve">всіх стадіях життєвого </w:t>
      </w:r>
      <w:r>
        <w:rPr>
          <w:lang w:val="ru-RU" w:eastAsia="ru-RU" w:bidi="ru-RU"/>
        </w:rPr>
        <w:t xml:space="preserve">циклу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вимоги</w:t>
      </w:r>
      <w:proofErr w:type="spellEnd"/>
      <w:r>
        <w:rPr>
          <w:lang w:val="ru-RU" w:eastAsia="ru-RU" w:bidi="ru-RU"/>
        </w:rPr>
        <w:t xml:space="preserve"> до </w:t>
      </w:r>
      <w:proofErr w:type="gramStart"/>
      <w:r>
        <w:t>матер</w:t>
      </w:r>
      <w:proofErr w:type="gramEnd"/>
      <w:r>
        <w:t xml:space="preserve">іально-технічної </w:t>
      </w:r>
      <w:proofErr w:type="spellStart"/>
      <w:r>
        <w:rPr>
          <w:lang w:val="ru-RU" w:eastAsia="ru-RU" w:bidi="ru-RU"/>
        </w:rPr>
        <w:t>бази</w:t>
      </w:r>
      <w:proofErr w:type="spellEnd"/>
      <w:r>
        <w:rPr>
          <w:lang w:val="ru-RU" w:eastAsia="ru-RU" w:bidi="ru-RU"/>
        </w:rPr>
        <w:t xml:space="preserve"> </w:t>
      </w:r>
      <w:r>
        <w:t xml:space="preserve">готелів, </w:t>
      </w:r>
      <w:r>
        <w:rPr>
          <w:lang w:val="ru-RU" w:eastAsia="ru-RU" w:bidi="ru-RU"/>
        </w:rPr>
        <w:t xml:space="preserve">до </w:t>
      </w:r>
      <w:r>
        <w:t xml:space="preserve">показників якості </w:t>
      </w:r>
      <w:proofErr w:type="spellStart"/>
      <w:r>
        <w:rPr>
          <w:lang w:val="ru-RU" w:eastAsia="ru-RU" w:bidi="ru-RU"/>
        </w:rPr>
        <w:t>основних</w:t>
      </w:r>
      <w:proofErr w:type="spellEnd"/>
      <w:r>
        <w:rPr>
          <w:lang w:val="ru-RU" w:eastAsia="ru-RU" w:bidi="ru-RU"/>
        </w:rPr>
        <w:t xml:space="preserve"> та </w:t>
      </w:r>
      <w:proofErr w:type="spellStart"/>
      <w:r>
        <w:rPr>
          <w:lang w:val="ru-RU" w:eastAsia="ru-RU" w:bidi="ru-RU"/>
        </w:rPr>
        <w:t>додаткових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та ресторанах;</w:t>
      </w:r>
    </w:p>
    <w:p w:rsidR="0070593E" w:rsidRDefault="0020062A">
      <w:pPr>
        <w:pStyle w:val="1"/>
        <w:shd w:val="clear" w:color="auto" w:fill="auto"/>
        <w:ind w:firstLine="720"/>
        <w:jc w:val="both"/>
      </w:pPr>
      <w:r>
        <w:rPr>
          <w:lang w:val="ru-RU" w:eastAsia="ru-RU" w:bidi="ru-RU"/>
        </w:rPr>
        <w:t xml:space="preserve">- </w:t>
      </w:r>
      <w:r>
        <w:t xml:space="preserve">теоретичні </w:t>
      </w:r>
      <w:proofErr w:type="spellStart"/>
      <w:r>
        <w:rPr>
          <w:lang w:val="ru-RU" w:eastAsia="ru-RU" w:bidi="ru-RU"/>
        </w:rPr>
        <w:t>основи</w:t>
      </w:r>
      <w:proofErr w:type="spellEnd"/>
      <w:r>
        <w:rPr>
          <w:lang w:val="ru-RU" w:eastAsia="ru-RU" w:bidi="ru-RU"/>
        </w:rPr>
        <w:t xml:space="preserve"> з </w:t>
      </w:r>
      <w:r>
        <w:t xml:space="preserve">оцінки </w:t>
      </w:r>
      <w:proofErr w:type="gramStart"/>
      <w:r>
        <w:rPr>
          <w:lang w:val="ru-RU" w:eastAsia="ru-RU" w:bidi="ru-RU"/>
        </w:rPr>
        <w:t>комплексного</w:t>
      </w:r>
      <w:proofErr w:type="gramEnd"/>
      <w:r>
        <w:rPr>
          <w:lang w:val="ru-RU" w:eastAsia="ru-RU" w:bidi="ru-RU"/>
        </w:rPr>
        <w:t xml:space="preserve"> </w:t>
      </w:r>
      <w:proofErr w:type="spellStart"/>
      <w:r>
        <w:rPr>
          <w:lang w:val="ru-RU" w:eastAsia="ru-RU" w:bidi="ru-RU"/>
        </w:rPr>
        <w:t>показника</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 комплекс </w:t>
      </w:r>
      <w:r>
        <w:t xml:space="preserve">показників оцінки якості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та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w:t>
      </w:r>
    </w:p>
    <w:p w:rsidR="0070593E" w:rsidRDefault="0020062A">
      <w:pPr>
        <w:pStyle w:val="1"/>
        <w:shd w:val="clear" w:color="auto" w:fill="auto"/>
        <w:ind w:firstLine="720"/>
        <w:jc w:val="both"/>
      </w:pPr>
      <w:r>
        <w:rPr>
          <w:b/>
          <w:bCs/>
        </w:rPr>
        <w:t>вміти:</w:t>
      </w:r>
    </w:p>
    <w:p w:rsidR="0070593E" w:rsidRDefault="0020062A">
      <w:pPr>
        <w:pStyle w:val="1"/>
        <w:shd w:val="clear" w:color="auto" w:fill="auto"/>
        <w:ind w:firstLine="720"/>
        <w:jc w:val="both"/>
      </w:pPr>
      <w:r>
        <w:rPr>
          <w:b/>
          <w:bCs/>
          <w:lang w:val="ru-RU" w:eastAsia="ru-RU" w:bidi="ru-RU"/>
        </w:rPr>
        <w:t xml:space="preserve">- </w:t>
      </w:r>
      <w:r>
        <w:t xml:space="preserve">оцінити </w:t>
      </w:r>
      <w:proofErr w:type="spellStart"/>
      <w:r>
        <w:rPr>
          <w:lang w:val="ru-RU" w:eastAsia="ru-RU" w:bidi="ru-RU"/>
        </w:rPr>
        <w:t>значення</w:t>
      </w:r>
      <w:proofErr w:type="spellEnd"/>
      <w:r>
        <w:rPr>
          <w:lang w:val="ru-RU" w:eastAsia="ru-RU" w:bidi="ru-RU"/>
        </w:rPr>
        <w:t xml:space="preserve"> та </w:t>
      </w:r>
      <w:r>
        <w:t xml:space="preserve">ефективність </w:t>
      </w:r>
      <w:proofErr w:type="spellStart"/>
      <w:r>
        <w:rPr>
          <w:lang w:val="ru-RU" w:eastAsia="ru-RU" w:bidi="ru-RU"/>
        </w:rPr>
        <w:t>вивчення</w:t>
      </w:r>
      <w:proofErr w:type="spellEnd"/>
      <w:r>
        <w:rPr>
          <w:lang w:val="ru-RU" w:eastAsia="ru-RU" w:bidi="ru-RU"/>
        </w:rPr>
        <w:t xml:space="preserve"> </w:t>
      </w:r>
      <w:r>
        <w:t>дисципліни;</w:t>
      </w:r>
    </w:p>
    <w:p w:rsidR="0070593E" w:rsidRDefault="0020062A">
      <w:pPr>
        <w:pStyle w:val="1"/>
        <w:shd w:val="clear" w:color="auto" w:fill="auto"/>
        <w:ind w:firstLine="720"/>
        <w:jc w:val="both"/>
      </w:pPr>
      <w:r>
        <w:rPr>
          <w:lang w:val="ru-RU" w:eastAsia="ru-RU" w:bidi="ru-RU"/>
        </w:rPr>
        <w:t xml:space="preserve">- </w:t>
      </w:r>
      <w:r>
        <w:t xml:space="preserve">аналізувати </w:t>
      </w:r>
      <w:r>
        <w:rPr>
          <w:lang w:val="ru-RU" w:eastAsia="ru-RU" w:bidi="ru-RU"/>
        </w:rPr>
        <w:t xml:space="preserve">та </w:t>
      </w:r>
      <w:proofErr w:type="spellStart"/>
      <w:r>
        <w:rPr>
          <w:lang w:val="ru-RU" w:eastAsia="ru-RU" w:bidi="ru-RU"/>
        </w:rPr>
        <w:t>прогнозувати</w:t>
      </w:r>
      <w:proofErr w:type="spellEnd"/>
      <w:r>
        <w:rPr>
          <w:lang w:val="ru-RU" w:eastAsia="ru-RU" w:bidi="ru-RU"/>
        </w:rPr>
        <w:t xml:space="preserve"> </w:t>
      </w:r>
      <w:r>
        <w:t xml:space="preserve">конкурентоспроможність </w:t>
      </w:r>
      <w:proofErr w:type="spellStart"/>
      <w:r>
        <w:rPr>
          <w:lang w:val="ru-RU" w:eastAsia="ru-RU" w:bidi="ru-RU"/>
        </w:rPr>
        <w:t>послуг</w:t>
      </w:r>
      <w:proofErr w:type="spellEnd"/>
      <w:r>
        <w:rPr>
          <w:lang w:val="ru-RU" w:eastAsia="ru-RU" w:bidi="ru-RU"/>
        </w:rPr>
        <w:t xml:space="preserve"> для </w:t>
      </w:r>
      <w:proofErr w:type="spellStart"/>
      <w:r>
        <w:rPr>
          <w:lang w:val="ru-RU" w:eastAsia="ru-RU" w:bidi="ru-RU"/>
        </w:rPr>
        <w:t>формування</w:t>
      </w:r>
      <w:proofErr w:type="spellEnd"/>
      <w:r>
        <w:rPr>
          <w:lang w:val="ru-RU" w:eastAsia="ru-RU" w:bidi="ru-RU"/>
        </w:rPr>
        <w:t xml:space="preserve"> </w:t>
      </w:r>
      <w:r>
        <w:t xml:space="preserve">професійних </w:t>
      </w:r>
      <w:proofErr w:type="spellStart"/>
      <w:r>
        <w:rPr>
          <w:lang w:val="ru-RU" w:eastAsia="ru-RU" w:bidi="ru-RU"/>
        </w:rPr>
        <w:t>навичок</w:t>
      </w:r>
      <w:proofErr w:type="spellEnd"/>
      <w:r>
        <w:rPr>
          <w:lang w:val="ru-RU" w:eastAsia="ru-RU" w:bidi="ru-RU"/>
        </w:rPr>
        <w:t xml:space="preserve"> </w:t>
      </w:r>
      <w:r>
        <w:t xml:space="preserve">управління якістю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використовувати</w:t>
      </w:r>
      <w:proofErr w:type="spellEnd"/>
      <w:r>
        <w:rPr>
          <w:lang w:val="ru-RU" w:eastAsia="ru-RU" w:bidi="ru-RU"/>
        </w:rPr>
        <w:t xml:space="preserve"> </w:t>
      </w:r>
      <w:r>
        <w:t xml:space="preserve">сучасні </w:t>
      </w:r>
      <w:proofErr w:type="spellStart"/>
      <w:r>
        <w:rPr>
          <w:lang w:val="ru-RU" w:eastAsia="ru-RU" w:bidi="ru-RU"/>
        </w:rPr>
        <w:t>методи</w:t>
      </w:r>
      <w:proofErr w:type="spellEnd"/>
      <w:r>
        <w:rPr>
          <w:lang w:val="ru-RU" w:eastAsia="ru-RU" w:bidi="ru-RU"/>
        </w:rPr>
        <w:t xml:space="preserve"> менеджменту в </w:t>
      </w:r>
      <w:r>
        <w:t>якості;</w:t>
      </w:r>
    </w:p>
    <w:p w:rsidR="0070593E" w:rsidRDefault="0020062A">
      <w:pPr>
        <w:pStyle w:val="1"/>
        <w:shd w:val="clear" w:color="auto" w:fill="auto"/>
        <w:ind w:firstLine="720"/>
        <w:jc w:val="both"/>
      </w:pPr>
      <w:r>
        <w:rPr>
          <w:b/>
          <w:bCs/>
          <w:lang w:val="ru-RU" w:eastAsia="ru-RU" w:bidi="ru-RU"/>
        </w:rPr>
        <w:t xml:space="preserve">- </w:t>
      </w:r>
      <w:proofErr w:type="spellStart"/>
      <w:r>
        <w:rPr>
          <w:lang w:val="ru-RU" w:eastAsia="ru-RU" w:bidi="ru-RU"/>
        </w:rPr>
        <w:t>впровадити</w:t>
      </w:r>
      <w:proofErr w:type="spellEnd"/>
      <w:r>
        <w:rPr>
          <w:lang w:val="ru-RU" w:eastAsia="ru-RU" w:bidi="ru-RU"/>
        </w:rPr>
        <w:t xml:space="preserve"> </w:t>
      </w:r>
      <w:r>
        <w:t xml:space="preserve">основні </w:t>
      </w:r>
      <w:proofErr w:type="spellStart"/>
      <w:r>
        <w:rPr>
          <w:lang w:val="ru-RU" w:eastAsia="ru-RU" w:bidi="ru-RU"/>
        </w:rPr>
        <w:t>елементи</w:t>
      </w:r>
      <w:proofErr w:type="spellEnd"/>
      <w:r>
        <w:rPr>
          <w:lang w:val="ru-RU" w:eastAsia="ru-RU" w:bidi="ru-RU"/>
        </w:rPr>
        <w:t xml:space="preserve"> систем </w:t>
      </w:r>
      <w:r>
        <w:t xml:space="preserve">якості </w:t>
      </w:r>
      <w:r>
        <w:rPr>
          <w:lang w:val="ru-RU" w:eastAsia="ru-RU" w:bidi="ru-RU"/>
        </w:rPr>
        <w:t xml:space="preserve">в </w:t>
      </w:r>
      <w:r>
        <w:t>діяльності готелів і ресторані</w:t>
      </w:r>
      <w:proofErr w:type="gramStart"/>
      <w:r>
        <w:t>в</w:t>
      </w:r>
      <w:proofErr w:type="gramEnd"/>
      <w:r>
        <w:t>;</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складати</w:t>
      </w:r>
      <w:proofErr w:type="spellEnd"/>
      <w:r>
        <w:rPr>
          <w:lang w:val="ru-RU" w:eastAsia="ru-RU" w:bidi="ru-RU"/>
        </w:rPr>
        <w:t xml:space="preserve"> план </w:t>
      </w:r>
      <w:r>
        <w:t xml:space="preserve">організаційних заходів </w:t>
      </w:r>
      <w:r>
        <w:rPr>
          <w:lang w:val="ru-RU" w:eastAsia="ru-RU" w:bidi="ru-RU"/>
        </w:rPr>
        <w:t xml:space="preserve">з </w:t>
      </w:r>
      <w:proofErr w:type="spellStart"/>
      <w:r>
        <w:rPr>
          <w:lang w:val="ru-RU" w:eastAsia="ru-RU" w:bidi="ru-RU"/>
        </w:rPr>
        <w:t>надання</w:t>
      </w:r>
      <w:proofErr w:type="spellEnd"/>
      <w:r>
        <w:rPr>
          <w:lang w:val="ru-RU" w:eastAsia="ru-RU" w:bidi="ru-RU"/>
        </w:rPr>
        <w:t xml:space="preserve"> </w:t>
      </w:r>
      <w:r>
        <w:t xml:space="preserve">консультативної </w:t>
      </w:r>
      <w:proofErr w:type="spellStart"/>
      <w:r>
        <w:rPr>
          <w:lang w:val="ru-RU" w:eastAsia="ru-RU" w:bidi="ru-RU"/>
        </w:rPr>
        <w:t>допомоги</w:t>
      </w:r>
      <w:proofErr w:type="spellEnd"/>
      <w:r>
        <w:rPr>
          <w:lang w:val="ru-RU" w:eastAsia="ru-RU" w:bidi="ru-RU"/>
        </w:rPr>
        <w:t xml:space="preserve"> закладам </w:t>
      </w:r>
      <w:proofErr w:type="spellStart"/>
      <w:r>
        <w:rPr>
          <w:lang w:val="ru-RU" w:eastAsia="ru-RU" w:bidi="ru-RU"/>
        </w:rPr>
        <w:t>готельного</w:t>
      </w:r>
      <w:proofErr w:type="spellEnd"/>
      <w:r>
        <w:rPr>
          <w:lang w:val="ru-RU" w:eastAsia="ru-RU" w:bidi="ru-RU"/>
        </w:rPr>
        <w:t xml:space="preserve"> </w:t>
      </w:r>
      <w:r>
        <w:t xml:space="preserve">і </w:t>
      </w:r>
      <w:proofErr w:type="gramStart"/>
      <w:r>
        <w:rPr>
          <w:lang w:val="ru-RU" w:eastAsia="ru-RU" w:bidi="ru-RU"/>
        </w:rPr>
        <w:t>ресторанного</w:t>
      </w:r>
      <w:proofErr w:type="gramEnd"/>
      <w:r>
        <w:rPr>
          <w:lang w:val="ru-RU" w:eastAsia="ru-RU" w:bidi="ru-RU"/>
        </w:rPr>
        <w:t xml:space="preserve"> </w:t>
      </w:r>
      <w:proofErr w:type="spellStart"/>
      <w:r>
        <w:rPr>
          <w:lang w:val="ru-RU" w:eastAsia="ru-RU" w:bidi="ru-RU"/>
        </w:rPr>
        <w:t>господарства</w:t>
      </w:r>
      <w:proofErr w:type="spellEnd"/>
      <w:r>
        <w:rPr>
          <w:lang w:val="ru-RU" w:eastAsia="ru-RU" w:bidi="ru-RU"/>
        </w:rPr>
        <w:t xml:space="preserve"> з </w:t>
      </w:r>
      <w:proofErr w:type="spellStart"/>
      <w:r>
        <w:rPr>
          <w:lang w:val="ru-RU" w:eastAsia="ru-RU" w:bidi="ru-RU"/>
        </w:rPr>
        <w:t>розробки</w:t>
      </w:r>
      <w:proofErr w:type="spellEnd"/>
      <w:r>
        <w:rPr>
          <w:lang w:val="ru-RU" w:eastAsia="ru-RU" w:bidi="ru-RU"/>
        </w:rPr>
        <w:t xml:space="preserve"> </w:t>
      </w:r>
      <w:r>
        <w:t>технологічної документації;</w:t>
      </w:r>
    </w:p>
    <w:p w:rsidR="0070593E" w:rsidRDefault="0020062A">
      <w:pPr>
        <w:pStyle w:val="1"/>
        <w:shd w:val="clear" w:color="auto" w:fill="auto"/>
        <w:ind w:firstLine="720"/>
        <w:jc w:val="both"/>
      </w:pPr>
      <w:r>
        <w:rPr>
          <w:lang w:val="ru-RU" w:eastAsia="ru-RU" w:bidi="ru-RU"/>
        </w:rPr>
        <w:t xml:space="preserve">- </w:t>
      </w:r>
      <w:proofErr w:type="spellStart"/>
      <w:r>
        <w:rPr>
          <w:lang w:val="ru-RU" w:eastAsia="ru-RU" w:bidi="ru-RU"/>
        </w:rPr>
        <w:t>визначати</w:t>
      </w:r>
      <w:proofErr w:type="spellEnd"/>
      <w:r>
        <w:rPr>
          <w:lang w:val="ru-RU" w:eastAsia="ru-RU" w:bidi="ru-RU"/>
        </w:rPr>
        <w:t xml:space="preserve"> </w:t>
      </w:r>
      <w:proofErr w:type="spellStart"/>
      <w:r>
        <w:rPr>
          <w:lang w:val="ru-RU" w:eastAsia="ru-RU" w:bidi="ru-RU"/>
        </w:rPr>
        <w:t>показники</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ind w:firstLine="720"/>
        <w:jc w:val="both"/>
      </w:pPr>
      <w:r>
        <w:rPr>
          <w:lang w:val="ru-RU" w:eastAsia="ru-RU" w:bidi="ru-RU"/>
        </w:rPr>
        <w:t xml:space="preserve">- проводи </w:t>
      </w:r>
      <w:r>
        <w:t xml:space="preserve">оцінку </w:t>
      </w:r>
      <w:r>
        <w:rPr>
          <w:lang w:val="ru-RU" w:eastAsia="ru-RU" w:bidi="ru-RU"/>
        </w:rPr>
        <w:t xml:space="preserve">за </w:t>
      </w:r>
      <w:proofErr w:type="spellStart"/>
      <w:r>
        <w:rPr>
          <w:lang w:val="ru-RU" w:eastAsia="ru-RU" w:bidi="ru-RU"/>
        </w:rPr>
        <w:t>абсолютним</w:t>
      </w:r>
      <w:proofErr w:type="spellEnd"/>
      <w:r>
        <w:rPr>
          <w:lang w:val="ru-RU" w:eastAsia="ru-RU" w:bidi="ru-RU"/>
        </w:rPr>
        <w:t xml:space="preserve"> </w:t>
      </w:r>
      <w:proofErr w:type="spellStart"/>
      <w:r>
        <w:rPr>
          <w:lang w:val="ru-RU" w:eastAsia="ru-RU" w:bidi="ru-RU"/>
        </w:rPr>
        <w:t>значенням</w:t>
      </w:r>
      <w:proofErr w:type="spellEnd"/>
      <w:r>
        <w:rPr>
          <w:lang w:val="ru-RU" w:eastAsia="ru-RU" w:bidi="ru-RU"/>
        </w:rPr>
        <w:t xml:space="preserve"> </w:t>
      </w:r>
      <w:r>
        <w:t>показників;</w:t>
      </w:r>
    </w:p>
    <w:p w:rsidR="0070593E" w:rsidRDefault="0020062A">
      <w:pPr>
        <w:pStyle w:val="1"/>
        <w:shd w:val="clear" w:color="auto" w:fill="auto"/>
        <w:ind w:firstLine="720"/>
        <w:jc w:val="both"/>
      </w:pPr>
      <w:r>
        <w:rPr>
          <w:b/>
          <w:bCs/>
          <w:lang w:val="ru-RU" w:eastAsia="ru-RU" w:bidi="ru-RU"/>
        </w:rPr>
        <w:t xml:space="preserve">- </w:t>
      </w:r>
      <w:proofErr w:type="spellStart"/>
      <w:r>
        <w:rPr>
          <w:lang w:val="ru-RU" w:eastAsia="ru-RU" w:bidi="ru-RU"/>
        </w:rPr>
        <w:t>користуватися</w:t>
      </w:r>
      <w:proofErr w:type="spellEnd"/>
      <w:r>
        <w:rPr>
          <w:lang w:val="ru-RU" w:eastAsia="ru-RU" w:bidi="ru-RU"/>
        </w:rPr>
        <w:t xml:space="preserve"> </w:t>
      </w:r>
      <w:proofErr w:type="gramStart"/>
      <w:r>
        <w:rPr>
          <w:lang w:val="ru-RU" w:eastAsia="ru-RU" w:bidi="ru-RU"/>
        </w:rPr>
        <w:t>нормативною</w:t>
      </w:r>
      <w:proofErr w:type="gramEnd"/>
      <w:r>
        <w:rPr>
          <w:lang w:val="ru-RU" w:eastAsia="ru-RU" w:bidi="ru-RU"/>
        </w:rPr>
        <w:t xml:space="preserve"> </w:t>
      </w:r>
      <w:r>
        <w:t xml:space="preserve">документацією </w:t>
      </w:r>
      <w:r>
        <w:rPr>
          <w:lang w:val="ru-RU" w:eastAsia="ru-RU" w:bidi="ru-RU"/>
        </w:rPr>
        <w:t xml:space="preserve">з </w:t>
      </w:r>
      <w:r>
        <w:t xml:space="preserve">організації </w:t>
      </w:r>
      <w:proofErr w:type="spellStart"/>
      <w:r>
        <w:rPr>
          <w:lang w:val="ru-RU" w:eastAsia="ru-RU" w:bidi="ru-RU"/>
        </w:rPr>
        <w:t>роботи</w:t>
      </w:r>
      <w:proofErr w:type="spellEnd"/>
      <w:r>
        <w:rPr>
          <w:lang w:val="ru-RU" w:eastAsia="ru-RU" w:bidi="ru-RU"/>
        </w:rPr>
        <w:t xml:space="preserve"> </w:t>
      </w:r>
      <w:r>
        <w:t xml:space="preserve">закладів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70593E" w:rsidRDefault="0020062A">
      <w:pPr>
        <w:pStyle w:val="1"/>
        <w:shd w:val="clear" w:color="auto" w:fill="auto"/>
        <w:ind w:firstLine="720"/>
        <w:jc w:val="both"/>
      </w:pPr>
      <w:r w:rsidRPr="0020062A">
        <w:rPr>
          <w:lang w:eastAsia="ru-RU" w:bidi="ru-RU"/>
        </w:rPr>
        <w:t xml:space="preserve">- </w:t>
      </w:r>
      <w:r>
        <w:t xml:space="preserve">проаналізувати державні </w:t>
      </w:r>
      <w:r w:rsidRPr="0020062A">
        <w:rPr>
          <w:lang w:eastAsia="ru-RU" w:bidi="ru-RU"/>
        </w:rPr>
        <w:t xml:space="preserve">результати та розробку </w:t>
      </w:r>
      <w:r>
        <w:t xml:space="preserve">рекомендацій </w:t>
      </w:r>
      <w:r w:rsidRPr="0020062A">
        <w:rPr>
          <w:lang w:eastAsia="ru-RU" w:bidi="ru-RU"/>
        </w:rPr>
        <w:t xml:space="preserve">щодо </w:t>
      </w:r>
      <w:r>
        <w:t xml:space="preserve">підвищення якості </w:t>
      </w:r>
      <w:r w:rsidRPr="0020062A">
        <w:rPr>
          <w:lang w:eastAsia="ru-RU" w:bidi="ru-RU"/>
        </w:rPr>
        <w:t xml:space="preserve">та </w:t>
      </w:r>
      <w:r>
        <w:t xml:space="preserve">управління діяльністю </w:t>
      </w:r>
      <w:r w:rsidRPr="0020062A">
        <w:rPr>
          <w:lang w:eastAsia="ru-RU" w:bidi="ru-RU"/>
        </w:rPr>
        <w:t xml:space="preserve">закладу. проводити </w:t>
      </w:r>
      <w:r>
        <w:t xml:space="preserve">оцінки </w:t>
      </w:r>
      <w:r w:rsidRPr="0020062A">
        <w:rPr>
          <w:lang w:eastAsia="ru-RU" w:bidi="ru-RU"/>
        </w:rPr>
        <w:t xml:space="preserve">одиничних та узагальнюючих </w:t>
      </w:r>
      <w:r>
        <w:t xml:space="preserve">показників якості </w:t>
      </w:r>
      <w:r w:rsidRPr="0020062A">
        <w:rPr>
          <w:lang w:eastAsia="ru-RU" w:bidi="ru-RU"/>
        </w:rPr>
        <w:t xml:space="preserve">послуг в готелях </w:t>
      </w:r>
      <w:r>
        <w:t xml:space="preserve">і </w:t>
      </w:r>
      <w:r w:rsidRPr="0020062A">
        <w:rPr>
          <w:lang w:eastAsia="ru-RU" w:bidi="ru-RU"/>
        </w:rPr>
        <w:t>ресторанах.</w:t>
      </w:r>
      <w:r>
        <w:br w:type="page"/>
      </w:r>
    </w:p>
    <w:p w:rsidR="0070593E" w:rsidRDefault="0020062A">
      <w:pPr>
        <w:pStyle w:val="1"/>
        <w:shd w:val="clear" w:color="auto" w:fill="auto"/>
        <w:spacing w:after="120" w:line="360" w:lineRule="auto"/>
        <w:ind w:firstLine="0"/>
        <w:jc w:val="center"/>
      </w:pPr>
      <w:r>
        <w:rPr>
          <w:b/>
          <w:bCs/>
        </w:rPr>
        <w:lastRenderedPageBreak/>
        <w:t>Орієнтована структура змісту навчальної дисципліни та</w:t>
      </w:r>
      <w:r>
        <w:rPr>
          <w:b/>
          <w:bCs/>
        </w:rPr>
        <w:br/>
        <w:t>орієнтований розподіл навчального часу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4459"/>
        <w:gridCol w:w="1656"/>
        <w:gridCol w:w="1651"/>
        <w:gridCol w:w="1238"/>
      </w:tblGrid>
      <w:tr w:rsidR="0070593E">
        <w:trPr>
          <w:trHeight w:hRule="exact" w:val="384"/>
          <w:jc w:val="center"/>
        </w:trPr>
        <w:tc>
          <w:tcPr>
            <w:tcW w:w="470" w:type="dxa"/>
            <w:vMerge w:val="restart"/>
            <w:tcBorders>
              <w:top w:val="single" w:sz="4" w:space="0" w:color="auto"/>
              <w:left w:val="single" w:sz="4" w:space="0" w:color="auto"/>
            </w:tcBorders>
            <w:shd w:val="clear" w:color="auto" w:fill="FFFFFF"/>
          </w:tcPr>
          <w:p w:rsidR="0070593E" w:rsidRDefault="0070593E">
            <w:pPr>
              <w:rPr>
                <w:sz w:val="10"/>
                <w:szCs w:val="10"/>
              </w:rPr>
            </w:pPr>
          </w:p>
        </w:tc>
        <w:tc>
          <w:tcPr>
            <w:tcW w:w="4459" w:type="dxa"/>
            <w:vMerge w:val="restart"/>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Назва теми</w:t>
            </w:r>
          </w:p>
        </w:tc>
        <w:tc>
          <w:tcPr>
            <w:tcW w:w="4545" w:type="dxa"/>
            <w:gridSpan w:val="3"/>
            <w:tcBorders>
              <w:top w:val="single" w:sz="4" w:space="0" w:color="auto"/>
              <w:left w:val="single" w:sz="4" w:space="0" w:color="auto"/>
              <w:right w:val="single" w:sz="4" w:space="0" w:color="auto"/>
            </w:tcBorders>
            <w:shd w:val="clear" w:color="auto" w:fill="FFFFFF"/>
            <w:vAlign w:val="bottom"/>
          </w:tcPr>
          <w:p w:rsidR="0070593E" w:rsidRDefault="0020062A">
            <w:pPr>
              <w:pStyle w:val="a5"/>
              <w:shd w:val="clear" w:color="auto" w:fill="auto"/>
              <w:spacing w:line="240" w:lineRule="auto"/>
              <w:ind w:firstLine="0"/>
              <w:jc w:val="center"/>
            </w:pPr>
            <w:r>
              <w:t>годин</w:t>
            </w:r>
          </w:p>
        </w:tc>
      </w:tr>
      <w:tr w:rsidR="0070593E">
        <w:trPr>
          <w:trHeight w:hRule="exact" w:val="379"/>
          <w:jc w:val="center"/>
        </w:trPr>
        <w:tc>
          <w:tcPr>
            <w:tcW w:w="470" w:type="dxa"/>
            <w:vMerge/>
            <w:tcBorders>
              <w:left w:val="single" w:sz="4" w:space="0" w:color="auto"/>
            </w:tcBorders>
            <w:shd w:val="clear" w:color="auto" w:fill="FFFFFF"/>
          </w:tcPr>
          <w:p w:rsidR="0070593E" w:rsidRDefault="0070593E"/>
        </w:tc>
        <w:tc>
          <w:tcPr>
            <w:tcW w:w="4459" w:type="dxa"/>
            <w:vMerge/>
            <w:tcBorders>
              <w:left w:val="single" w:sz="4" w:space="0" w:color="auto"/>
            </w:tcBorders>
            <w:shd w:val="clear" w:color="auto" w:fill="FFFFFF"/>
            <w:vAlign w:val="center"/>
          </w:tcPr>
          <w:p w:rsidR="0070593E" w:rsidRDefault="0070593E"/>
        </w:tc>
        <w:tc>
          <w:tcPr>
            <w:tcW w:w="1656"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лекції</w:t>
            </w:r>
          </w:p>
        </w:tc>
        <w:tc>
          <w:tcPr>
            <w:tcW w:w="1651"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практичні</w:t>
            </w:r>
          </w:p>
        </w:tc>
        <w:tc>
          <w:tcPr>
            <w:tcW w:w="12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t>СРС</w:t>
            </w:r>
          </w:p>
        </w:tc>
      </w:tr>
      <w:tr w:rsidR="0070593E">
        <w:trPr>
          <w:trHeight w:hRule="exact" w:val="379"/>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9004" w:type="dxa"/>
            <w:gridSpan w:val="4"/>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t>Атестація 1.</w:t>
            </w:r>
          </w:p>
        </w:tc>
      </w:tr>
      <w:tr w:rsidR="0070593E">
        <w:trPr>
          <w:trHeight w:hRule="exact" w:val="1862"/>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Об'єкт, предмет, задачі вивчення та основні поняття дисципліни «Управління</w:t>
            </w:r>
            <w:r w:rsidR="004B3A88">
              <w:t xml:space="preserve"> якістю в готелях і ресторанах</w:t>
            </w:r>
            <w:r>
              <w:t>».</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2</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460"/>
              <w:jc w:val="both"/>
              <w:rPr>
                <w:lang w:val="en-US"/>
              </w:rPr>
            </w:pPr>
            <w:r>
              <w:rPr>
                <w:lang w:val="en-US"/>
              </w:rPr>
              <w:t>9</w:t>
            </w:r>
          </w:p>
        </w:tc>
      </w:tr>
      <w:tr w:rsidR="0070593E">
        <w:trPr>
          <w:trHeight w:hRule="exact" w:val="379"/>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pPr>
            <w:r>
              <w:t>Якість як об'єкт управління.</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9</w:t>
            </w:r>
          </w:p>
        </w:tc>
      </w:tr>
      <w:tr w:rsidR="0070593E">
        <w:trPr>
          <w:trHeight w:hRule="exact" w:val="754"/>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Розвиток систем управління якістю.</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2</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9</w:t>
            </w:r>
          </w:p>
        </w:tc>
      </w:tr>
      <w:tr w:rsidR="0070593E">
        <w:trPr>
          <w:trHeight w:hRule="exact" w:val="1488"/>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Загальна характеристика системи управління якістю (СУЯ) продукції та послуг в готелях і ресторанах.</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460"/>
              <w:jc w:val="both"/>
              <w:rPr>
                <w:lang w:val="en-US"/>
              </w:rPr>
            </w:pPr>
            <w:r>
              <w:rPr>
                <w:lang w:val="en-US"/>
              </w:rPr>
              <w:t>9</w:t>
            </w:r>
          </w:p>
        </w:tc>
      </w:tr>
      <w:tr w:rsidR="0070593E">
        <w:trPr>
          <w:trHeight w:hRule="exact" w:val="754"/>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Процеси СУЯ послуг в готелях і ресторанах.</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9</w:t>
            </w:r>
          </w:p>
        </w:tc>
      </w:tr>
      <w:tr w:rsidR="0070593E">
        <w:trPr>
          <w:trHeight w:hRule="exact" w:val="379"/>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9004" w:type="dxa"/>
            <w:gridSpan w:val="4"/>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t>Атестація 2.</w:t>
            </w:r>
          </w:p>
        </w:tc>
      </w:tr>
      <w:tr w:rsidR="0070593E">
        <w:trPr>
          <w:trHeight w:hRule="exact" w:val="749"/>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83" w:lineRule="auto"/>
              <w:ind w:firstLine="0"/>
            </w:pPr>
            <w:r>
              <w:t>Основні методи визначення якості послуг.</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10</w:t>
            </w:r>
          </w:p>
        </w:tc>
      </w:tr>
      <w:tr w:rsidR="0070593E">
        <w:trPr>
          <w:trHeight w:hRule="exact" w:val="1123"/>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Методика комплексної оцінки якості послуг в готелях і ресторанах.</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1</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9</w:t>
            </w:r>
          </w:p>
        </w:tc>
      </w:tr>
      <w:tr w:rsidR="0070593E">
        <w:trPr>
          <w:trHeight w:hRule="exact" w:val="749"/>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Вимоги до показників якості в готелях і ресторанах.</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9</w:t>
            </w:r>
          </w:p>
        </w:tc>
      </w:tr>
      <w:tr w:rsidR="0070593E">
        <w:trPr>
          <w:trHeight w:hRule="exact" w:val="749"/>
          <w:jc w:val="center"/>
        </w:trPr>
        <w:tc>
          <w:tcPr>
            <w:tcW w:w="470" w:type="dxa"/>
            <w:tcBorders>
              <w:top w:val="single" w:sz="4" w:space="0" w:color="auto"/>
              <w:left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Оцінка якості послуг в готелях і ресторанах.</w:t>
            </w:r>
          </w:p>
        </w:tc>
        <w:tc>
          <w:tcPr>
            <w:tcW w:w="1656"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651" w:type="dxa"/>
            <w:tcBorders>
              <w:top w:val="single" w:sz="4" w:space="0" w:color="auto"/>
              <w:lef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3</w:t>
            </w:r>
          </w:p>
        </w:tc>
        <w:tc>
          <w:tcPr>
            <w:tcW w:w="1238" w:type="dxa"/>
            <w:tcBorders>
              <w:top w:val="single" w:sz="4" w:space="0" w:color="auto"/>
              <w:left w:val="single" w:sz="4" w:space="0" w:color="auto"/>
              <w:right w:val="single" w:sz="4" w:space="0" w:color="auto"/>
            </w:tcBorders>
            <w:shd w:val="clear" w:color="auto" w:fill="FFFFFF"/>
            <w:vAlign w:val="center"/>
          </w:tcPr>
          <w:p w:rsidR="0070593E" w:rsidRPr="0085729A" w:rsidRDefault="0085729A">
            <w:pPr>
              <w:pStyle w:val="a5"/>
              <w:shd w:val="clear" w:color="auto" w:fill="auto"/>
              <w:spacing w:line="240" w:lineRule="auto"/>
              <w:ind w:firstLine="0"/>
              <w:jc w:val="center"/>
              <w:rPr>
                <w:lang w:val="en-US"/>
              </w:rPr>
            </w:pPr>
            <w:r>
              <w:rPr>
                <w:lang w:val="en-US"/>
              </w:rPr>
              <w:t>9</w:t>
            </w:r>
          </w:p>
        </w:tc>
      </w:tr>
      <w:tr w:rsidR="0070593E">
        <w:trPr>
          <w:trHeight w:hRule="exact" w:val="394"/>
          <w:jc w:val="center"/>
        </w:trPr>
        <w:tc>
          <w:tcPr>
            <w:tcW w:w="470" w:type="dxa"/>
            <w:tcBorders>
              <w:top w:val="single" w:sz="4" w:space="0" w:color="auto"/>
              <w:left w:val="single" w:sz="4" w:space="0" w:color="auto"/>
              <w:bottom w:val="single" w:sz="4" w:space="0" w:color="auto"/>
            </w:tcBorders>
            <w:shd w:val="clear" w:color="auto" w:fill="FFFFFF"/>
          </w:tcPr>
          <w:p w:rsidR="0070593E" w:rsidRDefault="0070593E">
            <w:pPr>
              <w:rPr>
                <w:sz w:val="10"/>
                <w:szCs w:val="10"/>
              </w:rPr>
            </w:pPr>
          </w:p>
        </w:tc>
        <w:tc>
          <w:tcPr>
            <w:tcW w:w="4459" w:type="dxa"/>
            <w:tcBorders>
              <w:top w:val="single" w:sz="4" w:space="0" w:color="auto"/>
              <w:left w:val="single" w:sz="4" w:space="0" w:color="auto"/>
              <w:bottom w:val="single" w:sz="4" w:space="0" w:color="auto"/>
            </w:tcBorders>
            <w:shd w:val="clear" w:color="auto" w:fill="FFFFFF"/>
          </w:tcPr>
          <w:p w:rsidR="0070593E" w:rsidRDefault="0020062A">
            <w:pPr>
              <w:pStyle w:val="a5"/>
              <w:shd w:val="clear" w:color="auto" w:fill="auto"/>
              <w:spacing w:line="240" w:lineRule="auto"/>
              <w:ind w:firstLine="0"/>
            </w:pPr>
            <w:r>
              <w:t>Разом</w:t>
            </w:r>
          </w:p>
        </w:tc>
        <w:tc>
          <w:tcPr>
            <w:tcW w:w="1656" w:type="dxa"/>
            <w:tcBorders>
              <w:top w:val="single" w:sz="4" w:space="0" w:color="auto"/>
              <w:left w:val="single" w:sz="4" w:space="0" w:color="auto"/>
              <w:bottom w:val="single" w:sz="4" w:space="0" w:color="auto"/>
            </w:tcBorders>
            <w:shd w:val="clear" w:color="auto" w:fill="FFFFFF"/>
          </w:tcPr>
          <w:p w:rsidR="0070593E" w:rsidRPr="0085729A" w:rsidRDefault="0085729A">
            <w:pPr>
              <w:pStyle w:val="a5"/>
              <w:shd w:val="clear" w:color="auto" w:fill="auto"/>
              <w:spacing w:line="240" w:lineRule="auto"/>
              <w:ind w:firstLine="0"/>
              <w:jc w:val="center"/>
              <w:rPr>
                <w:lang w:val="en-US"/>
              </w:rPr>
            </w:pPr>
            <w:r>
              <w:rPr>
                <w:lang w:val="en-US"/>
              </w:rPr>
              <w:t>20</w:t>
            </w:r>
          </w:p>
        </w:tc>
        <w:tc>
          <w:tcPr>
            <w:tcW w:w="1651" w:type="dxa"/>
            <w:tcBorders>
              <w:top w:val="single" w:sz="4" w:space="0" w:color="auto"/>
              <w:left w:val="single" w:sz="4" w:space="0" w:color="auto"/>
              <w:bottom w:val="single" w:sz="4" w:space="0" w:color="auto"/>
            </w:tcBorders>
            <w:shd w:val="clear" w:color="auto" w:fill="FFFFFF"/>
            <w:vAlign w:val="center"/>
          </w:tcPr>
          <w:p w:rsidR="0070593E" w:rsidRDefault="0085729A">
            <w:pPr>
              <w:pStyle w:val="a5"/>
              <w:shd w:val="clear" w:color="auto" w:fill="auto"/>
              <w:spacing w:line="240" w:lineRule="auto"/>
              <w:ind w:firstLine="0"/>
              <w:jc w:val="center"/>
            </w:pPr>
            <w:r>
              <w:rPr>
                <w:lang w:val="en-US"/>
              </w:rPr>
              <w:t>1</w:t>
            </w:r>
            <w:r w:rsidR="0020062A">
              <w:t>8</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70593E" w:rsidRPr="0085729A" w:rsidRDefault="0085729A">
            <w:pPr>
              <w:pStyle w:val="a5"/>
              <w:shd w:val="clear" w:color="auto" w:fill="auto"/>
              <w:spacing w:line="240" w:lineRule="auto"/>
              <w:ind w:firstLine="0"/>
              <w:jc w:val="center"/>
              <w:rPr>
                <w:lang w:val="en-US"/>
              </w:rPr>
            </w:pPr>
            <w:r>
              <w:rPr>
                <w:lang w:val="en-US"/>
              </w:rPr>
              <w:t>82</w:t>
            </w:r>
          </w:p>
        </w:tc>
      </w:tr>
    </w:tbl>
    <w:p w:rsidR="0070593E" w:rsidRDefault="0020062A">
      <w:pPr>
        <w:pStyle w:val="11"/>
        <w:keepNext/>
        <w:keepLines/>
        <w:shd w:val="clear" w:color="auto" w:fill="auto"/>
        <w:spacing w:after="400" w:line="240" w:lineRule="auto"/>
        <w:ind w:firstLine="0"/>
        <w:jc w:val="center"/>
      </w:pPr>
      <w:bookmarkStart w:id="5" w:name="bookmark4"/>
      <w:bookmarkStart w:id="6" w:name="bookmark5"/>
      <w:r>
        <w:t xml:space="preserve">Атестація </w:t>
      </w:r>
      <w:r>
        <w:rPr>
          <w:lang w:val="ru-RU" w:eastAsia="ru-RU" w:bidi="ru-RU"/>
        </w:rPr>
        <w:t>1.</w:t>
      </w:r>
      <w:bookmarkEnd w:id="5"/>
      <w:bookmarkEnd w:id="6"/>
    </w:p>
    <w:p w:rsidR="004B3A88" w:rsidRDefault="0020062A" w:rsidP="004B3A88">
      <w:pPr>
        <w:pStyle w:val="1"/>
        <w:shd w:val="clear" w:color="auto" w:fill="auto"/>
        <w:spacing w:after="360"/>
        <w:ind w:firstLine="0"/>
        <w:jc w:val="center"/>
      </w:pPr>
      <w:r>
        <w:rPr>
          <w:u w:val="single"/>
          <w:lang w:val="ru-RU" w:eastAsia="ru-RU" w:bidi="ru-RU"/>
        </w:rPr>
        <w:t>ТЕМА 1.</w:t>
      </w:r>
      <w:r>
        <w:rPr>
          <w:lang w:val="ru-RU" w:eastAsia="ru-RU" w:bidi="ru-RU"/>
        </w:rPr>
        <w:t xml:space="preserve"> </w:t>
      </w:r>
      <w:r>
        <w:t xml:space="preserve">ОБ'ЄКТ, </w:t>
      </w:r>
      <w:r>
        <w:rPr>
          <w:lang w:val="ru-RU" w:eastAsia="ru-RU" w:bidi="ru-RU"/>
        </w:rPr>
        <w:t xml:space="preserve">ПРЕДМЕТ, </w:t>
      </w:r>
      <w:r>
        <w:t>ЗАДАЧІ ВИВЧЕННЯ ТА ОСНОВНІ</w:t>
      </w:r>
      <w:r>
        <w:br/>
        <w:t>ПОНЯТТЯ ДИСЦИПЛІНИ «УПРАВЛІННЯ ЯКІС</w:t>
      </w:r>
      <w:r w:rsidR="004B3A88">
        <w:t>ТЮ В ГОТЕЛЯХ І РЕСТОРАНАХ</w:t>
      </w:r>
      <w:r>
        <w:t>».</w:t>
      </w:r>
    </w:p>
    <w:p w:rsidR="0070593E" w:rsidRDefault="0020062A">
      <w:pPr>
        <w:pStyle w:val="11"/>
        <w:keepNext/>
        <w:keepLines/>
        <w:shd w:val="clear" w:color="auto" w:fill="auto"/>
        <w:ind w:firstLine="580"/>
        <w:jc w:val="both"/>
      </w:pPr>
      <w:bookmarkStart w:id="7" w:name="bookmark6"/>
      <w:bookmarkStart w:id="8" w:name="bookmark7"/>
      <w:r>
        <w:t>Короткий зміст теми:</w:t>
      </w:r>
      <w:bookmarkEnd w:id="7"/>
      <w:bookmarkEnd w:id="8"/>
    </w:p>
    <w:p w:rsidR="0070593E" w:rsidRDefault="0020062A">
      <w:pPr>
        <w:pStyle w:val="1"/>
        <w:shd w:val="clear" w:color="auto" w:fill="auto"/>
        <w:spacing w:after="360"/>
        <w:ind w:firstLine="580"/>
        <w:jc w:val="both"/>
      </w:pPr>
      <w:r>
        <w:t xml:space="preserve">Об'єкт, предмет, задачі, основні поняття дисципліни «Управління якістю </w:t>
      </w:r>
      <w:r>
        <w:lastRenderedPageBreak/>
        <w:t>послуг в готелях і ресторанах». Значення якості послуг в закладах готельного та ресторанного господарства.</w:t>
      </w:r>
    </w:p>
    <w:p w:rsidR="0070593E" w:rsidRDefault="0020062A">
      <w:pPr>
        <w:pStyle w:val="11"/>
        <w:keepNext/>
        <w:keepLines/>
        <w:shd w:val="clear" w:color="auto" w:fill="auto"/>
        <w:ind w:firstLine="580"/>
        <w:jc w:val="both"/>
      </w:pPr>
      <w:bookmarkStart w:id="9" w:name="bookmark8"/>
      <w:bookmarkStart w:id="10" w:name="bookmark9"/>
      <w:r>
        <w:t>Орієнтовний зміст семінарських занять:</w:t>
      </w:r>
      <w:bookmarkEnd w:id="9"/>
      <w:bookmarkEnd w:id="10"/>
    </w:p>
    <w:p w:rsidR="0070593E" w:rsidRDefault="0020062A">
      <w:pPr>
        <w:pStyle w:val="1"/>
        <w:numPr>
          <w:ilvl w:val="0"/>
          <w:numId w:val="3"/>
        </w:numPr>
        <w:shd w:val="clear" w:color="auto" w:fill="auto"/>
        <w:tabs>
          <w:tab w:val="left" w:pos="978"/>
        </w:tabs>
        <w:ind w:firstLine="580"/>
        <w:jc w:val="both"/>
      </w:pPr>
      <w:r>
        <w:t>Об'єкт, предмет, задачі дисципліни «Управління якіс</w:t>
      </w:r>
      <w:r w:rsidR="004B3A88">
        <w:t>тю в готелях і ресторанах</w:t>
      </w:r>
      <w:r>
        <w:t>»</w:t>
      </w:r>
    </w:p>
    <w:p w:rsidR="0070593E" w:rsidRDefault="0020062A">
      <w:pPr>
        <w:pStyle w:val="1"/>
        <w:numPr>
          <w:ilvl w:val="0"/>
          <w:numId w:val="3"/>
        </w:numPr>
        <w:shd w:val="clear" w:color="auto" w:fill="auto"/>
        <w:tabs>
          <w:tab w:val="left" w:pos="951"/>
        </w:tabs>
        <w:ind w:firstLine="540"/>
        <w:jc w:val="both"/>
      </w:pPr>
      <w:r>
        <w:t>Основні поняття дисципліни.</w:t>
      </w:r>
    </w:p>
    <w:p w:rsidR="0070593E" w:rsidRDefault="0020062A">
      <w:pPr>
        <w:pStyle w:val="1"/>
        <w:numPr>
          <w:ilvl w:val="0"/>
          <w:numId w:val="3"/>
        </w:numPr>
        <w:shd w:val="clear" w:color="auto" w:fill="auto"/>
        <w:tabs>
          <w:tab w:val="left" w:pos="951"/>
        </w:tabs>
        <w:spacing w:after="360"/>
        <w:ind w:firstLine="540"/>
        <w:jc w:val="both"/>
      </w:pPr>
      <w:r>
        <w:t>Значення якості в закладах готельного і ресторанного господарства.</w:t>
      </w:r>
    </w:p>
    <w:p w:rsidR="0070593E" w:rsidRDefault="0020062A">
      <w:pPr>
        <w:pStyle w:val="1"/>
        <w:shd w:val="clear" w:color="auto" w:fill="auto"/>
        <w:spacing w:after="360"/>
        <w:ind w:firstLine="0"/>
        <w:jc w:val="center"/>
      </w:pPr>
      <w:r>
        <w:rPr>
          <w:u w:val="single"/>
        </w:rPr>
        <w:t>ТЕМА 2.</w:t>
      </w:r>
      <w:r>
        <w:t xml:space="preserve"> ЯКІСТЬ ЯК ОБ'ЄКТ УПРАВЛІННЯ.</w:t>
      </w:r>
    </w:p>
    <w:p w:rsidR="0070593E" w:rsidRDefault="0020062A">
      <w:pPr>
        <w:pStyle w:val="11"/>
        <w:keepNext/>
        <w:keepLines/>
        <w:shd w:val="clear" w:color="auto" w:fill="auto"/>
        <w:ind w:firstLine="540"/>
        <w:jc w:val="both"/>
      </w:pPr>
      <w:bookmarkStart w:id="11" w:name="bookmark10"/>
      <w:bookmarkStart w:id="12" w:name="bookmark11"/>
      <w:r>
        <w:t>Короткий зміст теми:</w:t>
      </w:r>
      <w:bookmarkEnd w:id="11"/>
      <w:bookmarkEnd w:id="12"/>
    </w:p>
    <w:p w:rsidR="0070593E" w:rsidRDefault="0020062A">
      <w:pPr>
        <w:pStyle w:val="1"/>
        <w:shd w:val="clear" w:color="auto" w:fill="auto"/>
        <w:spacing w:after="360"/>
        <w:ind w:firstLine="580"/>
        <w:jc w:val="both"/>
      </w:pPr>
      <w:r>
        <w:t xml:space="preserve">Проблема якості продукції та послуг на сучасному етапі. Якість і розвиток науково-технічного й соціального прогресу. Основні терміни та визначення в галузі управління якістю. Поняті якості. Властивість, показник, параметр, показник якості продукції, процесу послуги. Фактори, шо впливають на якість. Формування якості послуг. Механізм управління якістю. Етапи розвитку управління якістю в </w:t>
      </w:r>
      <w:r>
        <w:rPr>
          <w:lang w:val="en-US" w:eastAsia="en-US" w:bidi="en-US"/>
        </w:rPr>
        <w:t>XX</w:t>
      </w:r>
      <w:r w:rsidRPr="0020062A">
        <w:rPr>
          <w:lang w:eastAsia="en-US" w:bidi="en-US"/>
        </w:rPr>
        <w:t xml:space="preserve"> </w:t>
      </w:r>
      <w:r>
        <w:t>столітті. Сучасна філософія управління якістю Системний підхід до управління якістю. Правові аспекти забезпечення якості послуг. Державний захист прав споживачів продукції та послуг в Україні.</w:t>
      </w:r>
    </w:p>
    <w:p w:rsidR="0070593E" w:rsidRDefault="0020062A">
      <w:pPr>
        <w:pStyle w:val="11"/>
        <w:keepNext/>
        <w:keepLines/>
        <w:shd w:val="clear" w:color="auto" w:fill="auto"/>
        <w:ind w:firstLine="540"/>
        <w:jc w:val="both"/>
      </w:pPr>
      <w:bookmarkStart w:id="13" w:name="bookmark12"/>
      <w:bookmarkStart w:id="14" w:name="bookmark13"/>
      <w:r>
        <w:t>Орієнтовний зміст семінарських занять:</w:t>
      </w:r>
      <w:bookmarkEnd w:id="13"/>
      <w:bookmarkEnd w:id="14"/>
    </w:p>
    <w:p w:rsidR="0070593E" w:rsidRDefault="0020062A">
      <w:pPr>
        <w:pStyle w:val="1"/>
        <w:numPr>
          <w:ilvl w:val="0"/>
          <w:numId w:val="4"/>
        </w:numPr>
        <w:shd w:val="clear" w:color="auto" w:fill="auto"/>
        <w:tabs>
          <w:tab w:val="left" w:pos="889"/>
        </w:tabs>
        <w:ind w:firstLine="540"/>
        <w:jc w:val="both"/>
      </w:pPr>
      <w:r>
        <w:t>Проблема якості послуг на сучасному етапі.</w:t>
      </w:r>
    </w:p>
    <w:p w:rsidR="0070593E" w:rsidRDefault="0020062A">
      <w:pPr>
        <w:pStyle w:val="1"/>
        <w:numPr>
          <w:ilvl w:val="0"/>
          <w:numId w:val="4"/>
        </w:numPr>
        <w:shd w:val="clear" w:color="auto" w:fill="auto"/>
        <w:tabs>
          <w:tab w:val="left" w:pos="918"/>
        </w:tabs>
        <w:ind w:firstLine="540"/>
        <w:jc w:val="both"/>
      </w:pPr>
      <w:r>
        <w:t>Якість і розвиток науково-технічного й соціального прогресу.</w:t>
      </w:r>
    </w:p>
    <w:p w:rsidR="0070593E" w:rsidRDefault="0020062A">
      <w:pPr>
        <w:pStyle w:val="1"/>
        <w:numPr>
          <w:ilvl w:val="0"/>
          <w:numId w:val="4"/>
        </w:numPr>
        <w:shd w:val="clear" w:color="auto" w:fill="auto"/>
        <w:tabs>
          <w:tab w:val="left" w:pos="922"/>
        </w:tabs>
        <w:ind w:firstLine="540"/>
        <w:jc w:val="both"/>
      </w:pPr>
      <w:r>
        <w:t>Проблема якості послуг на сучасному етапі.</w:t>
      </w:r>
    </w:p>
    <w:p w:rsidR="0070593E" w:rsidRDefault="0020062A">
      <w:pPr>
        <w:pStyle w:val="1"/>
        <w:numPr>
          <w:ilvl w:val="0"/>
          <w:numId w:val="4"/>
        </w:numPr>
        <w:shd w:val="clear" w:color="auto" w:fill="auto"/>
        <w:tabs>
          <w:tab w:val="left" w:pos="922"/>
        </w:tabs>
        <w:ind w:firstLine="540"/>
        <w:jc w:val="both"/>
      </w:pPr>
      <w:r>
        <w:t>Фактори, що впливають на якість. Формування якості послуг.</w:t>
      </w:r>
    </w:p>
    <w:p w:rsidR="0070593E" w:rsidRDefault="0020062A">
      <w:pPr>
        <w:pStyle w:val="1"/>
        <w:numPr>
          <w:ilvl w:val="0"/>
          <w:numId w:val="4"/>
        </w:numPr>
        <w:shd w:val="clear" w:color="auto" w:fill="auto"/>
        <w:tabs>
          <w:tab w:val="left" w:pos="922"/>
        </w:tabs>
        <w:ind w:firstLine="540"/>
        <w:jc w:val="both"/>
      </w:pPr>
      <w:r>
        <w:t>Механізм управління якістю.</w:t>
      </w:r>
    </w:p>
    <w:p w:rsidR="0070593E" w:rsidRDefault="0020062A">
      <w:pPr>
        <w:pStyle w:val="1"/>
        <w:numPr>
          <w:ilvl w:val="0"/>
          <w:numId w:val="4"/>
        </w:numPr>
        <w:shd w:val="clear" w:color="auto" w:fill="auto"/>
        <w:tabs>
          <w:tab w:val="left" w:pos="922"/>
        </w:tabs>
        <w:spacing w:after="360"/>
        <w:ind w:firstLine="540"/>
        <w:jc w:val="both"/>
      </w:pPr>
      <w:r>
        <w:t xml:space="preserve">Етапи розвитку управління якістю в </w:t>
      </w:r>
      <w:r>
        <w:rPr>
          <w:lang w:val="en-US" w:eastAsia="en-US" w:bidi="en-US"/>
        </w:rPr>
        <w:t>XX</w:t>
      </w:r>
      <w:r w:rsidRPr="0020062A">
        <w:rPr>
          <w:lang w:val="ru-RU" w:eastAsia="en-US" w:bidi="en-US"/>
        </w:rPr>
        <w:t xml:space="preserve"> </w:t>
      </w:r>
      <w:r>
        <w:t>столітті.</w:t>
      </w:r>
    </w:p>
    <w:p w:rsidR="0070593E" w:rsidRDefault="0020062A">
      <w:pPr>
        <w:pStyle w:val="1"/>
        <w:shd w:val="clear" w:color="auto" w:fill="auto"/>
        <w:spacing w:after="420" w:line="240" w:lineRule="auto"/>
        <w:ind w:firstLine="0"/>
        <w:jc w:val="center"/>
      </w:pPr>
      <w:r>
        <w:rPr>
          <w:lang w:val="ru-RU" w:eastAsia="ru-RU" w:bidi="ru-RU"/>
        </w:rPr>
        <w:t xml:space="preserve">ТЕМА 3. РОЗВИТОК СИСТЕМ </w:t>
      </w:r>
      <w:r>
        <w:t>УПРАВЛІННЯ ЯКІСТЮ.</w:t>
      </w:r>
    </w:p>
    <w:p w:rsidR="0070593E" w:rsidRDefault="0020062A">
      <w:pPr>
        <w:pStyle w:val="11"/>
        <w:keepNext/>
        <w:keepLines/>
        <w:shd w:val="clear" w:color="auto" w:fill="auto"/>
        <w:jc w:val="both"/>
      </w:pPr>
      <w:bookmarkStart w:id="15" w:name="bookmark14"/>
      <w:bookmarkStart w:id="16" w:name="bookmark15"/>
      <w:r w:rsidRPr="0020062A">
        <w:rPr>
          <w:lang w:eastAsia="ru-RU" w:bidi="ru-RU"/>
        </w:rPr>
        <w:t xml:space="preserve">Короткий </w:t>
      </w:r>
      <w:r>
        <w:t xml:space="preserve">зміст </w:t>
      </w:r>
      <w:r w:rsidRPr="0020062A">
        <w:rPr>
          <w:lang w:eastAsia="ru-RU" w:bidi="ru-RU"/>
        </w:rPr>
        <w:t>теми:</w:t>
      </w:r>
      <w:bookmarkEnd w:id="15"/>
      <w:bookmarkEnd w:id="16"/>
    </w:p>
    <w:p w:rsidR="0070593E" w:rsidRDefault="0020062A">
      <w:pPr>
        <w:pStyle w:val="1"/>
        <w:shd w:val="clear" w:color="auto" w:fill="auto"/>
        <w:ind w:firstLine="560"/>
        <w:jc w:val="both"/>
      </w:pPr>
      <w:r>
        <w:t xml:space="preserve">Вітчизняні </w:t>
      </w:r>
      <w:r w:rsidRPr="0020062A">
        <w:rPr>
          <w:lang w:eastAsia="ru-RU" w:bidi="ru-RU"/>
        </w:rPr>
        <w:t xml:space="preserve">системи </w:t>
      </w:r>
      <w:r>
        <w:t xml:space="preserve">управління якістю </w:t>
      </w:r>
      <w:r w:rsidRPr="0020062A">
        <w:rPr>
          <w:lang w:eastAsia="ru-RU" w:bidi="ru-RU"/>
        </w:rPr>
        <w:t xml:space="preserve">радянського </w:t>
      </w:r>
      <w:r>
        <w:t xml:space="preserve">періоду: </w:t>
      </w:r>
      <w:r w:rsidRPr="0020062A">
        <w:rPr>
          <w:lang w:eastAsia="ru-RU" w:bidi="ru-RU"/>
        </w:rPr>
        <w:t xml:space="preserve">бездефектного виготовлення </w:t>
      </w:r>
      <w:r>
        <w:t xml:space="preserve">продукції </w:t>
      </w:r>
      <w:r w:rsidRPr="0020062A">
        <w:rPr>
          <w:lang w:eastAsia="ru-RU" w:bidi="ru-RU"/>
        </w:rPr>
        <w:t xml:space="preserve">(БВП). </w:t>
      </w:r>
      <w:r>
        <w:t xml:space="preserve">бездефектної праці </w:t>
      </w:r>
      <w:r w:rsidRPr="0020062A">
        <w:rPr>
          <w:lang w:eastAsia="ru-RU" w:bidi="ru-RU"/>
        </w:rPr>
        <w:t xml:space="preserve">(СБП), система </w:t>
      </w:r>
      <w:r>
        <w:t xml:space="preserve">ЯНАРЗІІВ (якість, надійність, </w:t>
      </w:r>
      <w:r w:rsidRPr="0020062A">
        <w:rPr>
          <w:lang w:eastAsia="ru-RU" w:bidi="ru-RU"/>
        </w:rPr>
        <w:t xml:space="preserve">ресурс з перших </w:t>
      </w:r>
      <w:r>
        <w:t xml:space="preserve">виробів), наукової організації праці, </w:t>
      </w:r>
      <w:r w:rsidRPr="0020062A">
        <w:rPr>
          <w:lang w:eastAsia="ru-RU" w:bidi="ru-RU"/>
        </w:rPr>
        <w:t xml:space="preserve">виробництва та </w:t>
      </w:r>
      <w:r>
        <w:t xml:space="preserve">управління </w:t>
      </w:r>
      <w:r w:rsidRPr="0020062A">
        <w:rPr>
          <w:lang w:eastAsia="ru-RU" w:bidi="ru-RU"/>
        </w:rPr>
        <w:t xml:space="preserve">(НОПВУ). </w:t>
      </w:r>
      <w:r>
        <w:t xml:space="preserve">наукової організації робіт </w:t>
      </w:r>
      <w:r w:rsidRPr="0020062A">
        <w:rPr>
          <w:lang w:eastAsia="ru-RU" w:bidi="ru-RU"/>
        </w:rPr>
        <w:t xml:space="preserve">по забезпеченню моторесурсу (НОРМ), комплексна система </w:t>
      </w:r>
      <w:r>
        <w:t xml:space="preserve">управління якістю продукції </w:t>
      </w:r>
      <w:r w:rsidRPr="0020062A">
        <w:rPr>
          <w:lang w:eastAsia="ru-RU" w:bidi="ru-RU"/>
        </w:rPr>
        <w:t xml:space="preserve">(КС УЯП), комплексна система </w:t>
      </w:r>
      <w:r>
        <w:t xml:space="preserve">управління якістю продукції </w:t>
      </w:r>
      <w:r w:rsidRPr="0020062A">
        <w:rPr>
          <w:lang w:eastAsia="ru-RU" w:bidi="ru-RU"/>
        </w:rPr>
        <w:t xml:space="preserve">та ефективним використанням </w:t>
      </w:r>
      <w:r>
        <w:t xml:space="preserve">ресурсів </w:t>
      </w:r>
      <w:r w:rsidRPr="0020062A">
        <w:rPr>
          <w:lang w:eastAsia="ru-RU" w:bidi="ru-RU"/>
        </w:rPr>
        <w:t xml:space="preserve">(КС УЯП </w:t>
      </w:r>
      <w:r>
        <w:t xml:space="preserve">і </w:t>
      </w:r>
      <w:r w:rsidRPr="0020062A">
        <w:rPr>
          <w:lang w:eastAsia="ru-RU" w:bidi="ru-RU"/>
        </w:rPr>
        <w:t xml:space="preserve">ЕВР), комплексна система </w:t>
      </w:r>
      <w:r>
        <w:lastRenderedPageBreak/>
        <w:t xml:space="preserve">підвищення ефективності </w:t>
      </w:r>
      <w:r w:rsidRPr="0020062A">
        <w:rPr>
          <w:lang w:eastAsia="ru-RU" w:bidi="ru-RU"/>
        </w:rPr>
        <w:t xml:space="preserve">виробництва </w:t>
      </w:r>
      <w:r>
        <w:t xml:space="preserve">і якості </w:t>
      </w:r>
      <w:r w:rsidRPr="0020062A">
        <w:rPr>
          <w:lang w:eastAsia="ru-RU" w:bidi="ru-RU"/>
        </w:rPr>
        <w:t xml:space="preserve">роботи (КС </w:t>
      </w:r>
      <w:r>
        <w:t xml:space="preserve">ІІЕВ і </w:t>
      </w:r>
      <w:r w:rsidRPr="0020062A">
        <w:rPr>
          <w:lang w:eastAsia="ru-RU" w:bidi="ru-RU"/>
        </w:rPr>
        <w:t xml:space="preserve">ЯР), система </w:t>
      </w:r>
      <w:r>
        <w:t xml:space="preserve">управління </w:t>
      </w:r>
      <w:r w:rsidRPr="0020062A">
        <w:rPr>
          <w:lang w:eastAsia="ru-RU" w:bidi="ru-RU"/>
        </w:rPr>
        <w:t xml:space="preserve">виробничим </w:t>
      </w:r>
      <w:r>
        <w:t xml:space="preserve">об'єднанням і </w:t>
      </w:r>
      <w:r w:rsidRPr="0020062A">
        <w:rPr>
          <w:lang w:eastAsia="ru-RU" w:bidi="ru-RU"/>
        </w:rPr>
        <w:t xml:space="preserve">промисловим </w:t>
      </w:r>
      <w:r>
        <w:t xml:space="preserve">підприємством </w:t>
      </w:r>
      <w:r w:rsidRPr="0020062A">
        <w:rPr>
          <w:lang w:eastAsia="ru-RU" w:bidi="ru-RU"/>
        </w:rPr>
        <w:t xml:space="preserve">на </w:t>
      </w:r>
      <w:r>
        <w:t xml:space="preserve">базі стандартів </w:t>
      </w:r>
      <w:r w:rsidRPr="0020062A">
        <w:rPr>
          <w:lang w:eastAsia="ru-RU" w:bidi="ru-RU"/>
        </w:rPr>
        <w:t xml:space="preserve">(СУ ВО </w:t>
      </w:r>
      <w:r>
        <w:t xml:space="preserve">і </w:t>
      </w:r>
      <w:r w:rsidRPr="0020062A">
        <w:rPr>
          <w:lang w:eastAsia="ru-RU" w:bidi="ru-RU"/>
        </w:rPr>
        <w:t>ПП).</w:t>
      </w:r>
    </w:p>
    <w:p w:rsidR="0070593E" w:rsidRDefault="0020062A">
      <w:pPr>
        <w:pStyle w:val="1"/>
        <w:shd w:val="clear" w:color="auto" w:fill="auto"/>
        <w:ind w:firstLine="560"/>
        <w:jc w:val="both"/>
      </w:pPr>
      <w:r>
        <w:t xml:space="preserve">Управління якістю </w:t>
      </w:r>
      <w:r>
        <w:rPr>
          <w:lang w:val="ru-RU" w:eastAsia="ru-RU" w:bidi="ru-RU"/>
        </w:rPr>
        <w:t xml:space="preserve">в </w:t>
      </w:r>
      <w:r>
        <w:t xml:space="preserve">незалежній Україні. </w:t>
      </w:r>
      <w:proofErr w:type="spellStart"/>
      <w:r>
        <w:rPr>
          <w:lang w:val="ru-RU" w:eastAsia="ru-RU" w:bidi="ru-RU"/>
        </w:rPr>
        <w:t>Використання</w:t>
      </w:r>
      <w:proofErr w:type="spellEnd"/>
      <w:r>
        <w:rPr>
          <w:lang w:val="ru-RU" w:eastAsia="ru-RU" w:bidi="ru-RU"/>
        </w:rPr>
        <w:t xml:space="preserve"> </w:t>
      </w:r>
      <w:proofErr w:type="spellStart"/>
      <w:r>
        <w:rPr>
          <w:lang w:val="ru-RU" w:eastAsia="ru-RU" w:bidi="ru-RU"/>
        </w:rPr>
        <w:t>сучасних</w:t>
      </w:r>
      <w:proofErr w:type="spellEnd"/>
      <w:r>
        <w:rPr>
          <w:lang w:val="ru-RU" w:eastAsia="ru-RU" w:bidi="ru-RU"/>
        </w:rPr>
        <w:t xml:space="preserve"> </w:t>
      </w:r>
      <w:r>
        <w:t>методі</w:t>
      </w:r>
      <w:proofErr w:type="gramStart"/>
      <w:r>
        <w:t>в</w:t>
      </w:r>
      <w:proofErr w:type="gramEnd"/>
      <w:r>
        <w:t xml:space="preserve"> </w:t>
      </w:r>
      <w:r>
        <w:rPr>
          <w:lang w:val="ru-RU" w:eastAsia="ru-RU" w:bidi="ru-RU"/>
        </w:rPr>
        <w:t xml:space="preserve">менеджменту </w:t>
      </w:r>
      <w:r>
        <w:t xml:space="preserve">якості. Концепція </w:t>
      </w:r>
      <w:r w:rsidRPr="00B84550">
        <w:rPr>
          <w:lang w:eastAsia="ru-RU" w:bidi="ru-RU"/>
        </w:rPr>
        <w:t xml:space="preserve">загального (всеохоплюючого) </w:t>
      </w:r>
      <w:r>
        <w:t xml:space="preserve">управління якістю </w:t>
      </w:r>
      <w:r w:rsidRPr="00B84550">
        <w:rPr>
          <w:lang w:eastAsia="en-US" w:bidi="en-US"/>
        </w:rPr>
        <w:t>(</w:t>
      </w:r>
      <w:r>
        <w:rPr>
          <w:lang w:val="en-US" w:eastAsia="en-US" w:bidi="en-US"/>
        </w:rPr>
        <w:t>TQM</w:t>
      </w:r>
      <w:r w:rsidRPr="00B84550">
        <w:rPr>
          <w:lang w:eastAsia="en-US" w:bidi="en-US"/>
        </w:rPr>
        <w:t xml:space="preserve">). </w:t>
      </w:r>
      <w:r>
        <w:t xml:space="preserve">Принципи </w:t>
      </w:r>
      <w:r>
        <w:rPr>
          <w:lang w:val="en-US" w:eastAsia="en-US" w:bidi="en-US"/>
        </w:rPr>
        <w:t>TQM</w:t>
      </w:r>
      <w:r w:rsidRPr="00B84550">
        <w:rPr>
          <w:lang w:eastAsia="en-US" w:bidi="en-US"/>
        </w:rPr>
        <w:t xml:space="preserve">. </w:t>
      </w:r>
      <w:r>
        <w:t xml:space="preserve">Створення вітчизняних систем управління якістю на основі міжнародних стандартів </w:t>
      </w:r>
      <w:r>
        <w:rPr>
          <w:lang w:val="en-US" w:eastAsia="en-US" w:bidi="en-US"/>
        </w:rPr>
        <w:t>ISO</w:t>
      </w:r>
      <w:r w:rsidRPr="00B84550">
        <w:rPr>
          <w:lang w:eastAsia="en-US" w:bidi="en-US"/>
        </w:rPr>
        <w:t xml:space="preserve"> </w:t>
      </w:r>
      <w:r>
        <w:t xml:space="preserve">серії 9000. Державне регулювання і діяльність громадських організацій України в сфері якості. Національні стандарти: ДСТУ </w:t>
      </w:r>
      <w:r>
        <w:rPr>
          <w:lang w:val="en-US" w:eastAsia="en-US" w:bidi="en-US"/>
        </w:rPr>
        <w:t>ISO</w:t>
      </w:r>
      <w:r w:rsidRPr="0020062A">
        <w:rPr>
          <w:lang w:eastAsia="en-US" w:bidi="en-US"/>
        </w:rPr>
        <w:t xml:space="preserve"> </w:t>
      </w:r>
      <w:r>
        <w:t xml:space="preserve">9001-2001, ДСТУ </w:t>
      </w:r>
      <w:r>
        <w:rPr>
          <w:lang w:val="en-US" w:eastAsia="en-US" w:bidi="en-US"/>
        </w:rPr>
        <w:t>ISO</w:t>
      </w:r>
      <w:r w:rsidRPr="0020062A">
        <w:rPr>
          <w:lang w:eastAsia="en-US" w:bidi="en-US"/>
        </w:rPr>
        <w:t xml:space="preserve"> </w:t>
      </w:r>
      <w:r>
        <w:t xml:space="preserve">9004-2001, Указ Президента «Про заходи щодо підвищення якості вітчизняної продукції». Концепція державної політики у сфері управління якістю продукції (товарів, робіт, послуг). Основні напрями діяльності Українського інституту якості (УІЯ), Української асоціації якості (УАЯ), Українського товариства якості (УТЯ), Українського Міжнародного фонду якості, Академії якості, приватної організації «СЕРТИКОМ». Динаміка впровадження і сертифікація систем управління якістю відповідно до </w:t>
      </w:r>
      <w:r>
        <w:rPr>
          <w:lang w:val="en-US" w:eastAsia="en-US" w:bidi="en-US"/>
        </w:rPr>
        <w:t>ISO</w:t>
      </w:r>
      <w:r w:rsidRPr="0020062A">
        <w:rPr>
          <w:lang w:eastAsia="en-US" w:bidi="en-US"/>
        </w:rPr>
        <w:t xml:space="preserve"> </w:t>
      </w:r>
      <w:r>
        <w:t>9000 в Україні.</w:t>
      </w:r>
    </w:p>
    <w:p w:rsidR="0070593E" w:rsidRDefault="0020062A">
      <w:pPr>
        <w:pStyle w:val="1"/>
        <w:shd w:val="clear" w:color="auto" w:fill="auto"/>
        <w:spacing w:after="360"/>
        <w:ind w:firstLine="560"/>
        <w:jc w:val="both"/>
      </w:pPr>
      <w:r>
        <w:t>Досвід управління якістю в різних країнах світу: США, Японії, країнах Західної Європи, Азії та Африки. Система управління безпечністю харчових продуктів (НАССР). Загальні відомості.</w:t>
      </w:r>
    </w:p>
    <w:p w:rsidR="0070593E" w:rsidRDefault="0020062A">
      <w:pPr>
        <w:pStyle w:val="11"/>
        <w:keepNext/>
        <w:keepLines/>
        <w:shd w:val="clear" w:color="auto" w:fill="auto"/>
        <w:jc w:val="both"/>
      </w:pPr>
      <w:bookmarkStart w:id="17" w:name="bookmark16"/>
      <w:bookmarkStart w:id="18" w:name="bookmark17"/>
      <w:r>
        <w:t>Орієнтовний зміст семінарських занять:</w:t>
      </w:r>
      <w:bookmarkEnd w:id="17"/>
      <w:bookmarkEnd w:id="18"/>
    </w:p>
    <w:p w:rsidR="0070593E" w:rsidRDefault="0020062A">
      <w:pPr>
        <w:pStyle w:val="1"/>
        <w:numPr>
          <w:ilvl w:val="0"/>
          <w:numId w:val="5"/>
        </w:numPr>
        <w:shd w:val="clear" w:color="auto" w:fill="auto"/>
        <w:tabs>
          <w:tab w:val="left" w:pos="1022"/>
        </w:tabs>
        <w:ind w:firstLine="560"/>
        <w:jc w:val="both"/>
      </w:pPr>
      <w:r>
        <w:t xml:space="preserve">Основні стали розвитку управління якістю продукції у </w:t>
      </w:r>
      <w:r>
        <w:rPr>
          <w:lang w:val="en-US" w:eastAsia="en-US" w:bidi="en-US"/>
        </w:rPr>
        <w:t>XX</w:t>
      </w:r>
      <w:r w:rsidRPr="0020062A">
        <w:rPr>
          <w:lang w:val="ru-RU" w:eastAsia="en-US" w:bidi="en-US"/>
        </w:rPr>
        <w:t xml:space="preserve"> </w:t>
      </w:r>
      <w:r>
        <w:t>ст., їх характеристика.</w:t>
      </w:r>
    </w:p>
    <w:p w:rsidR="0070593E" w:rsidRDefault="0020062A">
      <w:pPr>
        <w:pStyle w:val="1"/>
        <w:numPr>
          <w:ilvl w:val="0"/>
          <w:numId w:val="5"/>
        </w:numPr>
        <w:shd w:val="clear" w:color="auto" w:fill="auto"/>
        <w:tabs>
          <w:tab w:val="left" w:pos="882"/>
        </w:tabs>
        <w:ind w:firstLine="560"/>
        <w:jc w:val="both"/>
      </w:pPr>
      <w:r>
        <w:t>Міжнародний досвід розвитку систем управління якістю.</w:t>
      </w:r>
    </w:p>
    <w:p w:rsidR="0070593E" w:rsidRDefault="0020062A">
      <w:pPr>
        <w:pStyle w:val="1"/>
        <w:numPr>
          <w:ilvl w:val="0"/>
          <w:numId w:val="5"/>
        </w:numPr>
        <w:shd w:val="clear" w:color="auto" w:fill="auto"/>
        <w:tabs>
          <w:tab w:val="left" w:pos="884"/>
        </w:tabs>
        <w:ind w:firstLine="560"/>
        <w:jc w:val="both"/>
      </w:pPr>
      <w:r>
        <w:t xml:space="preserve">Становлення сучасної філософії якості в </w:t>
      </w:r>
      <w:proofErr w:type="spellStart"/>
      <w:r>
        <w:t>готельно</w:t>
      </w:r>
      <w:proofErr w:type="spellEnd"/>
      <w:r>
        <w:t>-ресторанному господарстві.</w:t>
      </w:r>
    </w:p>
    <w:p w:rsidR="0070593E" w:rsidRDefault="0020062A">
      <w:pPr>
        <w:pStyle w:val="1"/>
        <w:numPr>
          <w:ilvl w:val="0"/>
          <w:numId w:val="5"/>
        </w:numPr>
        <w:shd w:val="clear" w:color="auto" w:fill="auto"/>
        <w:tabs>
          <w:tab w:val="left" w:pos="889"/>
        </w:tabs>
        <w:spacing w:after="400"/>
        <w:ind w:firstLine="560"/>
        <w:jc w:val="both"/>
      </w:pPr>
      <w:r>
        <w:t>Державне регулювання якості і діяльність громадських організацій України в сфері якості.</w:t>
      </w:r>
    </w:p>
    <w:p w:rsidR="0070593E" w:rsidRDefault="0020062A">
      <w:pPr>
        <w:pStyle w:val="1"/>
        <w:numPr>
          <w:ilvl w:val="0"/>
          <w:numId w:val="5"/>
        </w:numPr>
        <w:shd w:val="clear" w:color="auto" w:fill="auto"/>
        <w:tabs>
          <w:tab w:val="left" w:pos="915"/>
        </w:tabs>
        <w:ind w:firstLine="560"/>
        <w:jc w:val="both"/>
      </w:pPr>
      <w:r>
        <w:t xml:space="preserve">Динаміка </w:t>
      </w:r>
      <w:proofErr w:type="spellStart"/>
      <w:r>
        <w:rPr>
          <w:lang w:val="ru-RU" w:eastAsia="ru-RU" w:bidi="ru-RU"/>
        </w:rPr>
        <w:t>впровадження</w:t>
      </w:r>
      <w:proofErr w:type="spellEnd"/>
      <w:r>
        <w:rPr>
          <w:lang w:val="ru-RU" w:eastAsia="ru-RU" w:bidi="ru-RU"/>
        </w:rPr>
        <w:t xml:space="preserve"> </w:t>
      </w:r>
      <w:r>
        <w:t xml:space="preserve">міжнародних стандартів і сертифікація </w:t>
      </w:r>
      <w:r>
        <w:rPr>
          <w:lang w:val="ru-RU" w:eastAsia="ru-RU" w:bidi="ru-RU"/>
        </w:rPr>
        <w:t xml:space="preserve">систем </w:t>
      </w:r>
      <w:r>
        <w:t xml:space="preserve">управління якістю відповідно </w:t>
      </w:r>
      <w:r>
        <w:rPr>
          <w:lang w:val="ru-RU" w:eastAsia="ru-RU" w:bidi="ru-RU"/>
        </w:rPr>
        <w:t xml:space="preserve">до </w:t>
      </w:r>
      <w:r>
        <w:rPr>
          <w:lang w:val="en-US" w:eastAsia="en-US" w:bidi="en-US"/>
        </w:rPr>
        <w:t>ISO</w:t>
      </w:r>
      <w:r w:rsidRPr="0020062A">
        <w:rPr>
          <w:lang w:val="ru-RU" w:eastAsia="en-US" w:bidi="en-US"/>
        </w:rPr>
        <w:t xml:space="preserve"> </w:t>
      </w:r>
      <w:r>
        <w:rPr>
          <w:lang w:val="ru-RU" w:eastAsia="ru-RU" w:bidi="ru-RU"/>
        </w:rPr>
        <w:t xml:space="preserve">9000 в </w:t>
      </w:r>
      <w:r>
        <w:t>Україні.</w:t>
      </w:r>
    </w:p>
    <w:p w:rsidR="0070593E" w:rsidRDefault="0020062A">
      <w:pPr>
        <w:pStyle w:val="1"/>
        <w:numPr>
          <w:ilvl w:val="0"/>
          <w:numId w:val="5"/>
        </w:numPr>
        <w:shd w:val="clear" w:color="auto" w:fill="auto"/>
        <w:tabs>
          <w:tab w:val="left" w:pos="938"/>
        </w:tabs>
        <w:spacing w:after="360"/>
        <w:ind w:firstLine="560"/>
        <w:jc w:val="both"/>
      </w:pPr>
      <w:proofErr w:type="spellStart"/>
      <w:r>
        <w:rPr>
          <w:lang w:val="ru-RU" w:eastAsia="ru-RU" w:bidi="ru-RU"/>
        </w:rPr>
        <w:t>Системи</w:t>
      </w:r>
      <w:proofErr w:type="spellEnd"/>
      <w:r>
        <w:rPr>
          <w:lang w:val="ru-RU" w:eastAsia="ru-RU" w:bidi="ru-RU"/>
        </w:rPr>
        <w:t xml:space="preserve"> </w:t>
      </w:r>
      <w:r>
        <w:t xml:space="preserve">управління безпечністю </w:t>
      </w:r>
      <w:proofErr w:type="spellStart"/>
      <w:r>
        <w:rPr>
          <w:lang w:val="ru-RU" w:eastAsia="ru-RU" w:bidi="ru-RU"/>
        </w:rPr>
        <w:t>харчових</w:t>
      </w:r>
      <w:proofErr w:type="spellEnd"/>
      <w:r>
        <w:rPr>
          <w:lang w:val="ru-RU" w:eastAsia="ru-RU" w:bidi="ru-RU"/>
        </w:rPr>
        <w:t xml:space="preserve"> </w:t>
      </w:r>
      <w:r>
        <w:t xml:space="preserve">продуктів </w:t>
      </w:r>
      <w:r>
        <w:rPr>
          <w:lang w:val="ru-RU" w:eastAsia="ru-RU" w:bidi="ru-RU"/>
        </w:rPr>
        <w:t>(НАССР).</w:t>
      </w:r>
    </w:p>
    <w:p w:rsidR="0070593E" w:rsidRDefault="0020062A">
      <w:pPr>
        <w:pStyle w:val="1"/>
        <w:shd w:val="clear" w:color="auto" w:fill="auto"/>
        <w:spacing w:after="360"/>
        <w:ind w:firstLine="0"/>
        <w:jc w:val="center"/>
      </w:pPr>
      <w:r>
        <w:rPr>
          <w:u w:val="single"/>
          <w:lang w:val="ru-RU" w:eastAsia="ru-RU" w:bidi="ru-RU"/>
        </w:rPr>
        <w:t>ТЕМА 4.</w:t>
      </w:r>
      <w:r>
        <w:rPr>
          <w:lang w:val="ru-RU" w:eastAsia="ru-RU" w:bidi="ru-RU"/>
        </w:rPr>
        <w:t xml:space="preserve"> </w:t>
      </w:r>
      <w:r>
        <w:t xml:space="preserve">ЗАГАЛЬНА </w:t>
      </w:r>
      <w:r>
        <w:rPr>
          <w:lang w:val="ru-RU" w:eastAsia="ru-RU" w:bidi="ru-RU"/>
        </w:rPr>
        <w:t xml:space="preserve">ХАРАКТЕРИСТИКА </w:t>
      </w:r>
      <w:r>
        <w:t>СИСТЕМИ УПРАВЛІННЯ</w:t>
      </w:r>
      <w:r>
        <w:br/>
        <w:t xml:space="preserve">ЯКІСТЮ </w:t>
      </w:r>
      <w:r>
        <w:rPr>
          <w:lang w:val="ru-RU" w:eastAsia="ru-RU" w:bidi="ru-RU"/>
        </w:rPr>
        <w:t xml:space="preserve">(СУЯ) </w:t>
      </w:r>
      <w:r>
        <w:t>ПРОДУКЦІЇ ТА ПОСЛУГ В ГОТЕЛЯХ І РЕСТОРАНАХ.</w:t>
      </w:r>
    </w:p>
    <w:p w:rsidR="0070593E" w:rsidRDefault="0020062A">
      <w:pPr>
        <w:pStyle w:val="11"/>
        <w:keepNext/>
        <w:keepLines/>
        <w:shd w:val="clear" w:color="auto" w:fill="auto"/>
        <w:jc w:val="both"/>
      </w:pPr>
      <w:bookmarkStart w:id="19" w:name="bookmark18"/>
      <w:bookmarkStart w:id="20" w:name="bookmark19"/>
      <w:r>
        <w:t>Короткий зміст теми:</w:t>
      </w:r>
      <w:bookmarkEnd w:id="19"/>
      <w:bookmarkEnd w:id="20"/>
    </w:p>
    <w:p w:rsidR="0070593E" w:rsidRDefault="0020062A">
      <w:pPr>
        <w:pStyle w:val="1"/>
        <w:shd w:val="clear" w:color="auto" w:fill="auto"/>
        <w:ind w:firstLine="560"/>
        <w:jc w:val="both"/>
      </w:pPr>
      <w:r>
        <w:t xml:space="preserve">СУЯ як механізм діяльності закладу </w:t>
      </w:r>
      <w:proofErr w:type="spellStart"/>
      <w:r>
        <w:t>готельно</w:t>
      </w:r>
      <w:proofErr w:type="spellEnd"/>
      <w:r>
        <w:t xml:space="preserve">-ресторанного господарства у сфері управління якістю. Складові СУЯ (організаційна структура, методики, </w:t>
      </w:r>
      <w:r>
        <w:lastRenderedPageBreak/>
        <w:t>процеси, ресурси). Документація СУЯ, її рівень. Настанови з якості. Політика готелів і ресторанів у сфері якості. Структура виробничо-торгових процесів закладів ресторанною господарства. Структура процесів діяльності і готелів з розмішування та надавання тимчасового проживання. Структурно-функціональна схема процесів, необхідних для управління якістю послуг в готелях і ресторанах.</w:t>
      </w:r>
    </w:p>
    <w:p w:rsidR="0070593E" w:rsidRDefault="0020062A">
      <w:pPr>
        <w:pStyle w:val="1"/>
        <w:shd w:val="clear" w:color="auto" w:fill="auto"/>
        <w:spacing w:after="360"/>
        <w:ind w:firstLine="560"/>
        <w:jc w:val="both"/>
      </w:pPr>
      <w:r>
        <w:t xml:space="preserve">Процеси СУЯ на стадії маркетингових досліджень ринку готельних послуг і послуг харчування. Аналіз даних кон'юнктури й оцінювання якості своїх послуг порівняно з послугами конкурентів, визначення постійних і потенційних споживачів, попит на </w:t>
      </w:r>
      <w:proofErr w:type="spellStart"/>
      <w:r>
        <w:t>готельно</w:t>
      </w:r>
      <w:proofErr w:type="spellEnd"/>
      <w:r>
        <w:t>-ресторанні послуги, уточнення потреб і вимог споживачів до готельних послуг та послуг харчування. Рекламна діяльність.</w:t>
      </w:r>
    </w:p>
    <w:p w:rsidR="0070593E" w:rsidRDefault="0020062A">
      <w:pPr>
        <w:pStyle w:val="11"/>
        <w:keepNext/>
        <w:keepLines/>
        <w:shd w:val="clear" w:color="auto" w:fill="auto"/>
        <w:jc w:val="both"/>
      </w:pPr>
      <w:bookmarkStart w:id="21" w:name="bookmark20"/>
      <w:bookmarkStart w:id="22" w:name="bookmark21"/>
      <w:r>
        <w:t>Орієнтовний зміст семінарських занять:</w:t>
      </w:r>
      <w:bookmarkEnd w:id="21"/>
      <w:bookmarkEnd w:id="22"/>
    </w:p>
    <w:p w:rsidR="0070593E" w:rsidRDefault="0020062A">
      <w:pPr>
        <w:pStyle w:val="1"/>
        <w:numPr>
          <w:ilvl w:val="0"/>
          <w:numId w:val="6"/>
        </w:numPr>
        <w:shd w:val="clear" w:color="auto" w:fill="auto"/>
        <w:tabs>
          <w:tab w:val="left" w:pos="909"/>
        </w:tabs>
        <w:ind w:firstLine="560"/>
        <w:jc w:val="both"/>
      </w:pPr>
      <w:r>
        <w:t>Історія розвитку ТОМ в різних країнах.</w:t>
      </w:r>
    </w:p>
    <w:p w:rsidR="0070593E" w:rsidRDefault="0020062A">
      <w:pPr>
        <w:pStyle w:val="1"/>
        <w:numPr>
          <w:ilvl w:val="0"/>
          <w:numId w:val="6"/>
        </w:numPr>
        <w:shd w:val="clear" w:color="auto" w:fill="auto"/>
        <w:tabs>
          <w:tab w:val="left" w:pos="909"/>
        </w:tabs>
        <w:ind w:firstLine="560"/>
        <w:jc w:val="both"/>
      </w:pPr>
      <w:r>
        <w:t xml:space="preserve">Концепція та методи </w:t>
      </w:r>
      <w:r>
        <w:rPr>
          <w:lang w:val="en-US" w:eastAsia="en-US" w:bidi="en-US"/>
        </w:rPr>
        <w:t>ТQМ.</w:t>
      </w:r>
    </w:p>
    <w:p w:rsidR="0070593E" w:rsidRDefault="0020062A">
      <w:pPr>
        <w:pStyle w:val="1"/>
        <w:numPr>
          <w:ilvl w:val="0"/>
          <w:numId w:val="6"/>
        </w:numPr>
        <w:shd w:val="clear" w:color="auto" w:fill="auto"/>
        <w:tabs>
          <w:tab w:val="left" w:pos="915"/>
        </w:tabs>
        <w:ind w:firstLine="560"/>
        <w:jc w:val="both"/>
      </w:pPr>
      <w:r>
        <w:t xml:space="preserve">Використання сучасних методів менеджменту якості в </w:t>
      </w:r>
      <w:proofErr w:type="spellStart"/>
      <w:r>
        <w:t>готельно</w:t>
      </w:r>
      <w:proofErr w:type="spellEnd"/>
      <w:r>
        <w:t>- ресторанному господарстві.</w:t>
      </w:r>
    </w:p>
    <w:p w:rsidR="0070593E" w:rsidRDefault="0020062A">
      <w:pPr>
        <w:pStyle w:val="1"/>
        <w:numPr>
          <w:ilvl w:val="0"/>
          <w:numId w:val="6"/>
        </w:numPr>
        <w:shd w:val="clear" w:color="auto" w:fill="auto"/>
        <w:tabs>
          <w:tab w:val="left" w:pos="909"/>
        </w:tabs>
        <w:spacing w:after="360"/>
        <w:ind w:firstLine="560"/>
        <w:jc w:val="both"/>
      </w:pPr>
      <w:r>
        <w:t>Національні премії з якості та їх критерії.</w:t>
      </w:r>
    </w:p>
    <w:p w:rsidR="0070593E" w:rsidRDefault="0020062A">
      <w:pPr>
        <w:pStyle w:val="1"/>
        <w:shd w:val="clear" w:color="auto" w:fill="auto"/>
        <w:spacing w:after="360"/>
        <w:ind w:firstLine="0"/>
        <w:jc w:val="center"/>
      </w:pPr>
      <w:r>
        <w:rPr>
          <w:u w:val="single"/>
        </w:rPr>
        <w:t>ТЕМА 5.</w:t>
      </w:r>
      <w:r>
        <w:t xml:space="preserve"> ПРОЦЕСИ СУЯ ПОСЛУГ В ГОТЕЛЯХ І РЕСТОРАНАХ.</w:t>
      </w:r>
    </w:p>
    <w:p w:rsidR="0070593E" w:rsidRDefault="0020062A">
      <w:pPr>
        <w:pStyle w:val="11"/>
        <w:keepNext/>
        <w:keepLines/>
        <w:shd w:val="clear" w:color="auto" w:fill="auto"/>
        <w:jc w:val="both"/>
      </w:pPr>
      <w:bookmarkStart w:id="23" w:name="bookmark22"/>
      <w:bookmarkStart w:id="24" w:name="bookmark23"/>
      <w:r>
        <w:t>Короткий зміст теми:</w:t>
      </w:r>
      <w:bookmarkEnd w:id="23"/>
      <w:bookmarkEnd w:id="24"/>
    </w:p>
    <w:p w:rsidR="0070593E" w:rsidRDefault="0020062A">
      <w:pPr>
        <w:pStyle w:val="1"/>
        <w:shd w:val="clear" w:color="auto" w:fill="auto"/>
        <w:spacing w:after="360"/>
        <w:ind w:firstLine="560"/>
        <w:jc w:val="both"/>
      </w:pPr>
      <w:r>
        <w:t xml:space="preserve">Процеси СУЯ на стадії проектування й розробки послуг в готелях і ресторанах. Аналіз вимог ринку і споживачів до послуг </w:t>
      </w:r>
      <w:proofErr w:type="spellStart"/>
      <w:r>
        <w:t>готельно</w:t>
      </w:r>
      <w:proofErr w:type="spellEnd"/>
      <w:r>
        <w:t>- ресторанного господарства. їх перетворення в показники якості, по можливості в кількісну форму, чіткий опис технології надання послуги, розробка технічних умов на послуги тощо.</w:t>
      </w:r>
    </w:p>
    <w:p w:rsidR="0070593E" w:rsidRDefault="0020062A">
      <w:pPr>
        <w:pStyle w:val="1"/>
        <w:shd w:val="clear" w:color="auto" w:fill="auto"/>
        <w:ind w:firstLine="560"/>
        <w:jc w:val="both"/>
      </w:pPr>
      <w:proofErr w:type="spellStart"/>
      <w:r>
        <w:rPr>
          <w:lang w:val="ru-RU" w:eastAsia="ru-RU" w:bidi="ru-RU"/>
        </w:rPr>
        <w:t>Процеси</w:t>
      </w:r>
      <w:proofErr w:type="spellEnd"/>
      <w:r>
        <w:rPr>
          <w:lang w:val="ru-RU" w:eastAsia="ru-RU" w:bidi="ru-RU"/>
        </w:rPr>
        <w:t xml:space="preserve"> СУЯ на </w:t>
      </w:r>
      <w:r>
        <w:t xml:space="preserve">стадії </w:t>
      </w:r>
      <w:proofErr w:type="spellStart"/>
      <w:r>
        <w:rPr>
          <w:lang w:val="ru-RU" w:eastAsia="ru-RU" w:bidi="ru-RU"/>
        </w:rPr>
        <w:t>розробки</w:t>
      </w:r>
      <w:proofErr w:type="spellEnd"/>
      <w:r>
        <w:rPr>
          <w:lang w:val="ru-RU" w:eastAsia="ru-RU" w:bidi="ru-RU"/>
        </w:rPr>
        <w:t xml:space="preserve"> </w:t>
      </w:r>
      <w:proofErr w:type="spellStart"/>
      <w:r>
        <w:rPr>
          <w:lang w:val="ru-RU" w:eastAsia="ru-RU" w:bidi="ru-RU"/>
        </w:rPr>
        <w:t>виробничих</w:t>
      </w:r>
      <w:proofErr w:type="spellEnd"/>
      <w:r>
        <w:rPr>
          <w:lang w:val="ru-RU" w:eastAsia="ru-RU" w:bidi="ru-RU"/>
        </w:rPr>
        <w:t xml:space="preserve"> </w:t>
      </w:r>
      <w:r>
        <w:t xml:space="preserve">процесів і процесів </w:t>
      </w:r>
      <w:proofErr w:type="spellStart"/>
      <w:r>
        <w:rPr>
          <w:lang w:val="ru-RU" w:eastAsia="ru-RU" w:bidi="ru-RU"/>
        </w:rPr>
        <w:t>обслуговування</w:t>
      </w:r>
      <w:proofErr w:type="spellEnd"/>
      <w:r>
        <w:rPr>
          <w:lang w:val="ru-RU" w:eastAsia="ru-RU" w:bidi="ru-RU"/>
        </w:rPr>
        <w:t xml:space="preserve"> </w:t>
      </w:r>
      <w:r>
        <w:t xml:space="preserve">споживачів </w:t>
      </w:r>
      <w:r>
        <w:rPr>
          <w:lang w:val="ru-RU" w:eastAsia="ru-RU" w:bidi="ru-RU"/>
        </w:rPr>
        <w:t xml:space="preserve">у закладах ресторанного </w:t>
      </w:r>
      <w:proofErr w:type="spellStart"/>
      <w:r>
        <w:rPr>
          <w:lang w:val="ru-RU" w:eastAsia="ru-RU" w:bidi="ru-RU"/>
        </w:rPr>
        <w:t>господарства</w:t>
      </w:r>
      <w:proofErr w:type="spellEnd"/>
      <w:r>
        <w:rPr>
          <w:lang w:val="ru-RU" w:eastAsia="ru-RU" w:bidi="ru-RU"/>
        </w:rPr>
        <w:t xml:space="preserve"> та </w:t>
      </w:r>
      <w:r>
        <w:t xml:space="preserve">мешканців </w:t>
      </w:r>
      <w:r>
        <w:rPr>
          <w:lang w:val="ru-RU" w:eastAsia="ru-RU" w:bidi="ru-RU"/>
        </w:rPr>
        <w:t xml:space="preserve">у </w:t>
      </w:r>
      <w:r>
        <w:t xml:space="preserve">готелі. Аналіз існуючого </w:t>
      </w:r>
      <w:proofErr w:type="gramStart"/>
      <w:r>
        <w:t>р</w:t>
      </w:r>
      <w:proofErr w:type="gramEnd"/>
      <w:r>
        <w:t xml:space="preserve">івня організації робіт із </w:t>
      </w:r>
      <w:r w:rsidRPr="0020062A">
        <w:rPr>
          <w:lang w:eastAsia="ru-RU" w:bidi="ru-RU"/>
        </w:rPr>
        <w:t xml:space="preserve">забезпечення </w:t>
      </w:r>
      <w:r>
        <w:t xml:space="preserve">якості </w:t>
      </w:r>
      <w:r w:rsidRPr="0020062A">
        <w:rPr>
          <w:lang w:eastAsia="ru-RU" w:bidi="ru-RU"/>
        </w:rPr>
        <w:t xml:space="preserve">послуг, впровадження прогресивних виробничих </w:t>
      </w:r>
      <w:r>
        <w:t xml:space="preserve">процесів </w:t>
      </w:r>
      <w:r w:rsidRPr="0020062A">
        <w:rPr>
          <w:lang w:eastAsia="ru-RU" w:bidi="ru-RU"/>
        </w:rPr>
        <w:t xml:space="preserve">та </w:t>
      </w:r>
      <w:r>
        <w:t xml:space="preserve">процесів </w:t>
      </w:r>
      <w:r w:rsidRPr="0020062A">
        <w:rPr>
          <w:lang w:eastAsia="ru-RU" w:bidi="ru-RU"/>
        </w:rPr>
        <w:t xml:space="preserve">обслуговування, </w:t>
      </w:r>
      <w:r>
        <w:t xml:space="preserve">перевірка підготовленості </w:t>
      </w:r>
      <w:r w:rsidRPr="0020062A">
        <w:rPr>
          <w:lang w:eastAsia="ru-RU" w:bidi="ru-RU"/>
        </w:rPr>
        <w:t xml:space="preserve">та знань персоналу, встановлення </w:t>
      </w:r>
      <w:r>
        <w:t xml:space="preserve">критеріїв оцінки </w:t>
      </w:r>
      <w:r w:rsidRPr="0020062A">
        <w:rPr>
          <w:lang w:eastAsia="ru-RU" w:bidi="ru-RU"/>
        </w:rPr>
        <w:t xml:space="preserve">виконання та </w:t>
      </w:r>
      <w:r>
        <w:t xml:space="preserve">якості робіт, </w:t>
      </w:r>
      <w:r w:rsidRPr="0020062A">
        <w:rPr>
          <w:lang w:eastAsia="ru-RU" w:bidi="ru-RU"/>
        </w:rPr>
        <w:t xml:space="preserve">розробка робочих </w:t>
      </w:r>
      <w:r>
        <w:t xml:space="preserve">інструкцій </w:t>
      </w:r>
      <w:r w:rsidRPr="0020062A">
        <w:rPr>
          <w:lang w:eastAsia="ru-RU" w:bidi="ru-RU"/>
        </w:rPr>
        <w:t xml:space="preserve">для виробничих </w:t>
      </w:r>
      <w:r>
        <w:t xml:space="preserve">операцій і </w:t>
      </w:r>
      <w:r w:rsidRPr="0020062A">
        <w:rPr>
          <w:lang w:eastAsia="ru-RU" w:bidi="ru-RU"/>
        </w:rPr>
        <w:t>процесу обслуговування.</w:t>
      </w:r>
    </w:p>
    <w:p w:rsidR="0070593E" w:rsidRDefault="0020062A">
      <w:pPr>
        <w:pStyle w:val="1"/>
        <w:shd w:val="clear" w:color="auto" w:fill="auto"/>
        <w:ind w:firstLine="560"/>
        <w:jc w:val="both"/>
      </w:pPr>
      <w:proofErr w:type="spellStart"/>
      <w:r>
        <w:rPr>
          <w:lang w:val="ru-RU" w:eastAsia="ru-RU" w:bidi="ru-RU"/>
        </w:rPr>
        <w:t>Процеси</w:t>
      </w:r>
      <w:proofErr w:type="spellEnd"/>
      <w:r>
        <w:rPr>
          <w:lang w:val="ru-RU" w:eastAsia="ru-RU" w:bidi="ru-RU"/>
        </w:rPr>
        <w:t xml:space="preserve"> СУЯ на </w:t>
      </w:r>
      <w:r>
        <w:t xml:space="preserve">стадії матеріально-технічного </w:t>
      </w:r>
      <w:proofErr w:type="spellStart"/>
      <w:r>
        <w:rPr>
          <w:lang w:val="ru-RU" w:eastAsia="ru-RU" w:bidi="ru-RU"/>
        </w:rPr>
        <w:t>забезпечення</w:t>
      </w:r>
      <w:proofErr w:type="spellEnd"/>
      <w:r>
        <w:rPr>
          <w:lang w:val="ru-RU" w:eastAsia="ru-RU" w:bidi="ru-RU"/>
        </w:rPr>
        <w:t xml:space="preserve"> </w:t>
      </w:r>
      <w:r>
        <w:t xml:space="preserve">діяльності </w:t>
      </w:r>
      <w:r>
        <w:rPr>
          <w:lang w:val="ru-RU" w:eastAsia="ru-RU" w:bidi="ru-RU"/>
        </w:rPr>
        <w:t xml:space="preserve">закладу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proofErr w:type="spellStart"/>
      <w:r>
        <w:rPr>
          <w:lang w:val="ru-RU" w:eastAsia="ru-RU" w:bidi="ru-RU"/>
        </w:rPr>
        <w:t>вимог</w:t>
      </w:r>
      <w:proofErr w:type="spellEnd"/>
      <w:r>
        <w:rPr>
          <w:lang w:val="ru-RU" w:eastAsia="ru-RU" w:bidi="ru-RU"/>
        </w:rPr>
        <w:t xml:space="preserve"> </w:t>
      </w:r>
      <w:r>
        <w:t xml:space="preserve">документації і </w:t>
      </w:r>
      <w:proofErr w:type="spellStart"/>
      <w:r>
        <w:rPr>
          <w:lang w:val="ru-RU" w:eastAsia="ru-RU" w:bidi="ru-RU"/>
        </w:rPr>
        <w:t>замовлень</w:t>
      </w:r>
      <w:proofErr w:type="spellEnd"/>
      <w:r>
        <w:rPr>
          <w:lang w:val="ru-RU" w:eastAsia="ru-RU" w:bidi="ru-RU"/>
        </w:rPr>
        <w:t xml:space="preserve"> на </w:t>
      </w:r>
      <w:proofErr w:type="spellStart"/>
      <w:r>
        <w:rPr>
          <w:lang w:val="ru-RU" w:eastAsia="ru-RU" w:bidi="ru-RU"/>
        </w:rPr>
        <w:t>постачання</w:t>
      </w:r>
      <w:proofErr w:type="spellEnd"/>
      <w:r>
        <w:rPr>
          <w:lang w:val="ru-RU" w:eastAsia="ru-RU" w:bidi="ru-RU"/>
        </w:rPr>
        <w:t xml:space="preserve"> </w:t>
      </w:r>
      <w:r>
        <w:t>матеріально-технічних ресурсів, вибі</w:t>
      </w:r>
      <w:proofErr w:type="gramStart"/>
      <w:r>
        <w:t>р</w:t>
      </w:r>
      <w:proofErr w:type="gramEnd"/>
      <w:r>
        <w:t xml:space="preserve"> </w:t>
      </w:r>
      <w:r>
        <w:lastRenderedPageBreak/>
        <w:t xml:space="preserve">постачальників, аналіз </w:t>
      </w:r>
      <w:proofErr w:type="spellStart"/>
      <w:r>
        <w:rPr>
          <w:lang w:val="ru-RU" w:eastAsia="ru-RU" w:bidi="ru-RU"/>
        </w:rPr>
        <w:t>даних</w:t>
      </w:r>
      <w:proofErr w:type="spellEnd"/>
      <w:r>
        <w:rPr>
          <w:lang w:val="ru-RU" w:eastAsia="ru-RU" w:bidi="ru-RU"/>
        </w:rPr>
        <w:t xml:space="preserve"> </w:t>
      </w:r>
      <w:proofErr w:type="spellStart"/>
      <w:r>
        <w:rPr>
          <w:lang w:val="ru-RU" w:eastAsia="ru-RU" w:bidi="ru-RU"/>
        </w:rPr>
        <w:t>щодо</w:t>
      </w:r>
      <w:proofErr w:type="spellEnd"/>
      <w:r>
        <w:rPr>
          <w:lang w:val="ru-RU" w:eastAsia="ru-RU" w:bidi="ru-RU"/>
        </w:rPr>
        <w:t xml:space="preserve"> </w:t>
      </w:r>
      <w:r>
        <w:t xml:space="preserve">претензій </w:t>
      </w:r>
      <w:r>
        <w:rPr>
          <w:lang w:val="ru-RU" w:eastAsia="ru-RU" w:bidi="ru-RU"/>
        </w:rPr>
        <w:t xml:space="preserve">до </w:t>
      </w:r>
      <w:r>
        <w:t xml:space="preserve">постачальників </w:t>
      </w:r>
      <w:proofErr w:type="spellStart"/>
      <w:r>
        <w:rPr>
          <w:lang w:val="ru-RU" w:eastAsia="ru-RU" w:bidi="ru-RU"/>
        </w:rPr>
        <w:t>стосовно</w:t>
      </w:r>
      <w:proofErr w:type="spellEnd"/>
      <w:r>
        <w:rPr>
          <w:lang w:val="ru-RU" w:eastAsia="ru-RU" w:bidi="ru-RU"/>
        </w:rPr>
        <w:t xml:space="preserve"> </w:t>
      </w:r>
      <w:proofErr w:type="spellStart"/>
      <w:r>
        <w:rPr>
          <w:lang w:val="ru-RU" w:eastAsia="ru-RU" w:bidi="ru-RU"/>
        </w:rPr>
        <w:t>виконання</w:t>
      </w:r>
      <w:proofErr w:type="spellEnd"/>
      <w:r>
        <w:rPr>
          <w:lang w:val="ru-RU" w:eastAsia="ru-RU" w:bidi="ru-RU"/>
        </w:rPr>
        <w:t xml:space="preserve"> </w:t>
      </w:r>
      <w:r>
        <w:t xml:space="preserve">договірних </w:t>
      </w:r>
      <w:proofErr w:type="spellStart"/>
      <w:r>
        <w:rPr>
          <w:lang w:val="ru-RU" w:eastAsia="ru-RU" w:bidi="ru-RU"/>
        </w:rPr>
        <w:t>зобов'язань</w:t>
      </w:r>
      <w:proofErr w:type="spellEnd"/>
      <w:r>
        <w:rPr>
          <w:lang w:val="ru-RU" w:eastAsia="ru-RU" w:bidi="ru-RU"/>
        </w:rPr>
        <w:t xml:space="preserve"> </w:t>
      </w:r>
      <w:proofErr w:type="spellStart"/>
      <w:r>
        <w:rPr>
          <w:lang w:val="ru-RU" w:eastAsia="ru-RU" w:bidi="ru-RU"/>
        </w:rPr>
        <w:t>тощо</w:t>
      </w:r>
      <w:proofErr w:type="spellEnd"/>
      <w:r>
        <w:rPr>
          <w:lang w:val="ru-RU" w:eastAsia="ru-RU" w:bidi="ru-RU"/>
        </w:rPr>
        <w:t>).</w:t>
      </w:r>
    </w:p>
    <w:p w:rsidR="0070593E" w:rsidRDefault="0020062A">
      <w:pPr>
        <w:pStyle w:val="1"/>
        <w:shd w:val="clear" w:color="auto" w:fill="auto"/>
        <w:ind w:firstLine="560"/>
        <w:jc w:val="both"/>
      </w:pPr>
      <w:proofErr w:type="spellStart"/>
      <w:r>
        <w:rPr>
          <w:lang w:val="ru-RU" w:eastAsia="ru-RU" w:bidi="ru-RU"/>
        </w:rPr>
        <w:t>Процеси</w:t>
      </w:r>
      <w:proofErr w:type="spellEnd"/>
      <w:r>
        <w:rPr>
          <w:lang w:val="ru-RU" w:eastAsia="ru-RU" w:bidi="ru-RU"/>
        </w:rPr>
        <w:t xml:space="preserve"> СУЯ </w:t>
      </w:r>
      <w:proofErr w:type="gramStart"/>
      <w:r>
        <w:rPr>
          <w:lang w:val="ru-RU" w:eastAsia="ru-RU" w:bidi="ru-RU"/>
        </w:rPr>
        <w:t>на</w:t>
      </w:r>
      <w:proofErr w:type="gramEnd"/>
      <w:r>
        <w:rPr>
          <w:lang w:val="ru-RU" w:eastAsia="ru-RU" w:bidi="ru-RU"/>
        </w:rPr>
        <w:t xml:space="preserve"> </w:t>
      </w:r>
      <w:r>
        <w:t xml:space="preserve">стадії </w:t>
      </w:r>
      <w:proofErr w:type="spellStart"/>
      <w:r>
        <w:rPr>
          <w:lang w:val="ru-RU" w:eastAsia="ru-RU" w:bidi="ru-RU"/>
        </w:rPr>
        <w:t>надання</w:t>
      </w:r>
      <w:proofErr w:type="spellEnd"/>
      <w:r>
        <w:rPr>
          <w:lang w:val="ru-RU" w:eastAsia="ru-RU" w:bidi="ru-RU"/>
        </w:rPr>
        <w:t xml:space="preserve">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r>
        <w:t xml:space="preserve">і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Контроль за </w:t>
      </w:r>
      <w:r>
        <w:t xml:space="preserve">діяльністю </w:t>
      </w:r>
      <w:proofErr w:type="spellStart"/>
      <w:r>
        <w:rPr>
          <w:lang w:val="ru-RU" w:eastAsia="ru-RU" w:bidi="ru-RU"/>
        </w:rPr>
        <w:t>виробничого</w:t>
      </w:r>
      <w:proofErr w:type="spellEnd"/>
      <w:r>
        <w:rPr>
          <w:lang w:val="ru-RU" w:eastAsia="ru-RU" w:bidi="ru-RU"/>
        </w:rPr>
        <w:t xml:space="preserve"> та </w:t>
      </w:r>
      <w:proofErr w:type="spellStart"/>
      <w:r>
        <w:rPr>
          <w:lang w:val="ru-RU" w:eastAsia="ru-RU" w:bidi="ru-RU"/>
        </w:rPr>
        <w:t>обслуговуючого</w:t>
      </w:r>
      <w:proofErr w:type="spellEnd"/>
      <w:r>
        <w:rPr>
          <w:lang w:val="ru-RU" w:eastAsia="ru-RU" w:bidi="ru-RU"/>
        </w:rPr>
        <w:t xml:space="preserve"> персоналу, стану </w:t>
      </w:r>
      <w:proofErr w:type="spellStart"/>
      <w:r>
        <w:rPr>
          <w:lang w:val="ru-RU" w:eastAsia="ru-RU" w:bidi="ru-RU"/>
        </w:rPr>
        <w:t>дотримання</w:t>
      </w:r>
      <w:proofErr w:type="spellEnd"/>
      <w:r>
        <w:rPr>
          <w:lang w:val="ru-RU" w:eastAsia="ru-RU" w:bidi="ru-RU"/>
        </w:rPr>
        <w:t xml:space="preserve"> </w:t>
      </w:r>
      <w:proofErr w:type="spellStart"/>
      <w:r>
        <w:rPr>
          <w:lang w:val="ru-RU" w:eastAsia="ru-RU" w:bidi="ru-RU"/>
        </w:rPr>
        <w:t>вимог</w:t>
      </w:r>
      <w:proofErr w:type="spellEnd"/>
      <w:r>
        <w:rPr>
          <w:lang w:val="ru-RU" w:eastAsia="ru-RU" w:bidi="ru-RU"/>
        </w:rPr>
        <w:t xml:space="preserve"> </w:t>
      </w:r>
      <w:r>
        <w:t xml:space="preserve">нормативної документації </w:t>
      </w:r>
      <w:r>
        <w:rPr>
          <w:lang w:val="ru-RU" w:eastAsia="ru-RU" w:bidi="ru-RU"/>
        </w:rPr>
        <w:t xml:space="preserve">до </w:t>
      </w:r>
      <w:proofErr w:type="spellStart"/>
      <w:r>
        <w:rPr>
          <w:lang w:val="ru-RU" w:eastAsia="ru-RU" w:bidi="ru-RU"/>
        </w:rPr>
        <w:t>обслуговування</w:t>
      </w:r>
      <w:proofErr w:type="spellEnd"/>
      <w:r>
        <w:rPr>
          <w:lang w:val="ru-RU" w:eastAsia="ru-RU" w:bidi="ru-RU"/>
        </w:rPr>
        <w:t xml:space="preserve">, </w:t>
      </w:r>
      <w:proofErr w:type="spellStart"/>
      <w:r>
        <w:rPr>
          <w:lang w:val="ru-RU" w:eastAsia="ru-RU" w:bidi="ru-RU"/>
        </w:rPr>
        <w:t>планування</w:t>
      </w:r>
      <w:proofErr w:type="spellEnd"/>
      <w:r>
        <w:rPr>
          <w:lang w:val="ru-RU" w:eastAsia="ru-RU" w:bidi="ru-RU"/>
        </w:rPr>
        <w:t xml:space="preserve"> та </w:t>
      </w:r>
      <w:r>
        <w:t xml:space="preserve">організація робіт </w:t>
      </w:r>
      <w:r>
        <w:rPr>
          <w:lang w:val="ru-RU" w:eastAsia="ru-RU" w:bidi="ru-RU"/>
        </w:rPr>
        <w:t xml:space="preserve">з </w:t>
      </w:r>
      <w:r>
        <w:t xml:space="preserve">управління </w:t>
      </w:r>
      <w:proofErr w:type="spellStart"/>
      <w:r>
        <w:rPr>
          <w:lang w:val="ru-RU" w:eastAsia="ru-RU" w:bidi="ru-RU"/>
        </w:rPr>
        <w:t>процесами</w:t>
      </w:r>
      <w:proofErr w:type="spellEnd"/>
      <w:r>
        <w:rPr>
          <w:lang w:val="ru-RU" w:eastAsia="ru-RU" w:bidi="ru-RU"/>
        </w:rPr>
        <w:t xml:space="preserve"> </w:t>
      </w:r>
      <w:proofErr w:type="gramStart"/>
      <w:r>
        <w:t>техн</w:t>
      </w:r>
      <w:proofErr w:type="gramEnd"/>
      <w:r>
        <w:t xml:space="preserve">ічного </w:t>
      </w:r>
      <w:r>
        <w:rPr>
          <w:lang w:val="ru-RU" w:eastAsia="ru-RU" w:bidi="ru-RU"/>
        </w:rPr>
        <w:t xml:space="preserve">контролю, </w:t>
      </w:r>
      <w:proofErr w:type="spellStart"/>
      <w:r>
        <w:rPr>
          <w:lang w:val="ru-RU" w:eastAsia="ru-RU" w:bidi="ru-RU"/>
        </w:rPr>
        <w:t>впровадження</w:t>
      </w:r>
      <w:proofErr w:type="spellEnd"/>
      <w:r>
        <w:rPr>
          <w:lang w:val="ru-RU" w:eastAsia="ru-RU" w:bidi="ru-RU"/>
        </w:rPr>
        <w:t xml:space="preserve"> й </w:t>
      </w:r>
      <w:r>
        <w:t xml:space="preserve">аналіз ефективності функціонування економічних і неекономічних методів управління якістю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та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r>
        <w:t xml:space="preserve">здійснення заходів </w:t>
      </w:r>
      <w:proofErr w:type="spellStart"/>
      <w:r>
        <w:rPr>
          <w:lang w:val="ru-RU" w:eastAsia="ru-RU" w:bidi="ru-RU"/>
        </w:rPr>
        <w:t>щодо</w:t>
      </w:r>
      <w:proofErr w:type="spellEnd"/>
      <w:r>
        <w:rPr>
          <w:lang w:val="ru-RU" w:eastAsia="ru-RU" w:bidi="ru-RU"/>
        </w:rPr>
        <w:t xml:space="preserve"> </w:t>
      </w:r>
      <w:proofErr w:type="spellStart"/>
      <w:r>
        <w:rPr>
          <w:lang w:val="ru-RU" w:eastAsia="ru-RU" w:bidi="ru-RU"/>
        </w:rPr>
        <w:t>стимулювання</w:t>
      </w:r>
      <w:proofErr w:type="spellEnd"/>
      <w:r>
        <w:rPr>
          <w:lang w:val="ru-RU" w:eastAsia="ru-RU" w:bidi="ru-RU"/>
        </w:rPr>
        <w:t xml:space="preserve"> персоналу в </w:t>
      </w:r>
      <w:r>
        <w:t xml:space="preserve">забезпеченні належної якості </w:t>
      </w:r>
      <w:proofErr w:type="spellStart"/>
      <w:r>
        <w:rPr>
          <w:lang w:val="ru-RU" w:eastAsia="ru-RU" w:bidi="ru-RU"/>
        </w:rPr>
        <w:t>послуг</w:t>
      </w:r>
      <w:proofErr w:type="spellEnd"/>
      <w:r>
        <w:rPr>
          <w:lang w:val="ru-RU" w:eastAsia="ru-RU" w:bidi="ru-RU"/>
        </w:rPr>
        <w:t>).</w:t>
      </w:r>
    </w:p>
    <w:p w:rsidR="0070593E" w:rsidRDefault="0020062A">
      <w:pPr>
        <w:pStyle w:val="1"/>
        <w:shd w:val="clear" w:color="auto" w:fill="auto"/>
        <w:ind w:firstLine="560"/>
        <w:jc w:val="both"/>
      </w:pPr>
      <w:proofErr w:type="spellStart"/>
      <w:r>
        <w:rPr>
          <w:lang w:val="ru-RU" w:eastAsia="ru-RU" w:bidi="ru-RU"/>
        </w:rPr>
        <w:t>Процеси</w:t>
      </w:r>
      <w:proofErr w:type="spellEnd"/>
      <w:r>
        <w:rPr>
          <w:lang w:val="ru-RU" w:eastAsia="ru-RU" w:bidi="ru-RU"/>
        </w:rPr>
        <w:t xml:space="preserve"> СУЯ </w:t>
      </w:r>
      <w:proofErr w:type="gramStart"/>
      <w:r>
        <w:rPr>
          <w:lang w:val="ru-RU" w:eastAsia="ru-RU" w:bidi="ru-RU"/>
        </w:rPr>
        <w:t>на</w:t>
      </w:r>
      <w:proofErr w:type="gramEnd"/>
      <w:r>
        <w:rPr>
          <w:lang w:val="ru-RU" w:eastAsia="ru-RU" w:bidi="ru-RU"/>
        </w:rPr>
        <w:t xml:space="preserve"> </w:t>
      </w:r>
      <w:r>
        <w:t xml:space="preserve">стадії </w:t>
      </w:r>
      <w:r>
        <w:rPr>
          <w:lang w:val="ru-RU" w:eastAsia="ru-RU" w:bidi="ru-RU"/>
        </w:rPr>
        <w:t xml:space="preserve">контролю </w:t>
      </w:r>
      <w:r>
        <w:t xml:space="preserve">якості </w:t>
      </w:r>
      <w:proofErr w:type="spellStart"/>
      <w:r>
        <w:rPr>
          <w:lang w:val="ru-RU" w:eastAsia="ru-RU" w:bidi="ru-RU"/>
        </w:rPr>
        <w:t>послуг</w:t>
      </w:r>
      <w:proofErr w:type="spellEnd"/>
      <w:r>
        <w:rPr>
          <w:lang w:val="ru-RU" w:eastAsia="ru-RU" w:bidi="ru-RU"/>
        </w:rPr>
        <w:t xml:space="preserve">. </w:t>
      </w:r>
      <w:r>
        <w:t xml:space="preserve">Особливості </w:t>
      </w:r>
      <w:r>
        <w:rPr>
          <w:lang w:val="ru-RU" w:eastAsia="ru-RU" w:bidi="ru-RU"/>
        </w:rPr>
        <w:t xml:space="preserve">контролю </w:t>
      </w:r>
      <w:r>
        <w:t xml:space="preserve">якості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в закладах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w:t>
      </w:r>
      <w:proofErr w:type="spellStart"/>
      <w:r>
        <w:rPr>
          <w:lang w:val="ru-RU" w:eastAsia="ru-RU" w:bidi="ru-RU"/>
        </w:rPr>
        <w:t>Оформлення</w:t>
      </w:r>
      <w:proofErr w:type="spellEnd"/>
      <w:r>
        <w:rPr>
          <w:lang w:val="ru-RU" w:eastAsia="ru-RU" w:bidi="ru-RU"/>
        </w:rPr>
        <w:t xml:space="preserve"> </w:t>
      </w:r>
      <w:r>
        <w:t xml:space="preserve">протоколів, аналіз </w:t>
      </w:r>
      <w:proofErr w:type="spellStart"/>
      <w:r>
        <w:rPr>
          <w:lang w:val="ru-RU" w:eastAsia="ru-RU" w:bidi="ru-RU"/>
        </w:rPr>
        <w:t>даних</w:t>
      </w:r>
      <w:proofErr w:type="spellEnd"/>
      <w:r>
        <w:rPr>
          <w:lang w:val="ru-RU" w:eastAsia="ru-RU" w:bidi="ru-RU"/>
        </w:rPr>
        <w:t xml:space="preserve"> </w:t>
      </w:r>
      <w:r>
        <w:t xml:space="preserve">вхідного </w:t>
      </w:r>
      <w:r>
        <w:rPr>
          <w:lang w:val="ru-RU" w:eastAsia="ru-RU" w:bidi="ru-RU"/>
        </w:rPr>
        <w:t xml:space="preserve">контролю </w:t>
      </w:r>
      <w:r>
        <w:t>якості матеріальн</w:t>
      </w:r>
      <w:proofErr w:type="gramStart"/>
      <w:r>
        <w:t>о-</w:t>
      </w:r>
      <w:proofErr w:type="gramEnd"/>
      <w:r>
        <w:t xml:space="preserve"> технічних ресурсів </w:t>
      </w:r>
      <w:r>
        <w:rPr>
          <w:lang w:val="ru-RU" w:eastAsia="ru-RU" w:bidi="ru-RU"/>
        </w:rPr>
        <w:t xml:space="preserve">закладу, </w:t>
      </w:r>
      <w:r>
        <w:t xml:space="preserve">аналіз </w:t>
      </w:r>
      <w:r>
        <w:rPr>
          <w:lang w:val="ru-RU" w:eastAsia="ru-RU" w:bidi="ru-RU"/>
        </w:rPr>
        <w:t xml:space="preserve">контролю </w:t>
      </w:r>
      <w:proofErr w:type="spellStart"/>
      <w:r>
        <w:rPr>
          <w:lang w:val="ru-RU" w:eastAsia="ru-RU" w:bidi="ru-RU"/>
        </w:rPr>
        <w:t>дотримання</w:t>
      </w:r>
      <w:proofErr w:type="spellEnd"/>
      <w:r>
        <w:rPr>
          <w:lang w:val="ru-RU" w:eastAsia="ru-RU" w:bidi="ru-RU"/>
        </w:rPr>
        <w:t xml:space="preserve"> </w:t>
      </w:r>
      <w:r>
        <w:t xml:space="preserve">технологічної дисципліни, </w:t>
      </w:r>
      <w:r>
        <w:rPr>
          <w:lang w:val="ru-RU" w:eastAsia="ru-RU" w:bidi="ru-RU"/>
        </w:rPr>
        <w:t xml:space="preserve">контролю та </w:t>
      </w:r>
      <w:proofErr w:type="spellStart"/>
      <w:r>
        <w:rPr>
          <w:lang w:val="ru-RU" w:eastAsia="ru-RU" w:bidi="ru-RU"/>
        </w:rPr>
        <w:t>нагляду</w:t>
      </w:r>
      <w:proofErr w:type="spellEnd"/>
      <w:r>
        <w:rPr>
          <w:lang w:val="ru-RU" w:eastAsia="ru-RU" w:bidi="ru-RU"/>
        </w:rPr>
        <w:t xml:space="preserve"> за </w:t>
      </w:r>
      <w:proofErr w:type="spellStart"/>
      <w:r>
        <w:rPr>
          <w:lang w:val="ru-RU" w:eastAsia="ru-RU" w:bidi="ru-RU"/>
        </w:rPr>
        <w:t>виробництвом</w:t>
      </w:r>
      <w:proofErr w:type="spellEnd"/>
      <w:r>
        <w:rPr>
          <w:lang w:val="ru-RU" w:eastAsia="ru-RU" w:bidi="ru-RU"/>
        </w:rPr>
        <w:t xml:space="preserve"> </w:t>
      </w:r>
      <w:r>
        <w:t xml:space="preserve">і </w:t>
      </w:r>
      <w:proofErr w:type="spellStart"/>
      <w:r>
        <w:rPr>
          <w:lang w:val="ru-RU" w:eastAsia="ru-RU" w:bidi="ru-RU"/>
        </w:rPr>
        <w:t>процесом</w:t>
      </w:r>
      <w:proofErr w:type="spellEnd"/>
      <w:r>
        <w:rPr>
          <w:lang w:val="ru-RU" w:eastAsia="ru-RU" w:bidi="ru-RU"/>
        </w:rPr>
        <w:t xml:space="preserve"> </w:t>
      </w:r>
      <w:proofErr w:type="spellStart"/>
      <w:r>
        <w:rPr>
          <w:lang w:val="ru-RU" w:eastAsia="ru-RU" w:bidi="ru-RU"/>
        </w:rPr>
        <w:t>обслуговування</w:t>
      </w:r>
      <w:proofErr w:type="spellEnd"/>
      <w:r>
        <w:rPr>
          <w:lang w:val="ru-RU" w:eastAsia="ru-RU" w:bidi="ru-RU"/>
        </w:rPr>
        <w:t xml:space="preserve">, </w:t>
      </w:r>
      <w:proofErr w:type="spellStart"/>
      <w:r>
        <w:rPr>
          <w:lang w:val="ru-RU" w:eastAsia="ru-RU" w:bidi="ru-RU"/>
        </w:rPr>
        <w:t>систематичний</w:t>
      </w:r>
      <w:proofErr w:type="spellEnd"/>
      <w:r>
        <w:rPr>
          <w:lang w:val="ru-RU" w:eastAsia="ru-RU" w:bidi="ru-RU"/>
        </w:rPr>
        <w:t xml:space="preserve"> </w:t>
      </w:r>
      <w:r>
        <w:t xml:space="preserve">аналіз рекламацій зовнішніх і між різними </w:t>
      </w:r>
      <w:r>
        <w:rPr>
          <w:lang w:val="ru-RU" w:eastAsia="ru-RU" w:bidi="ru-RU"/>
        </w:rPr>
        <w:t xml:space="preserve">службами </w:t>
      </w:r>
      <w:proofErr w:type="spellStart"/>
      <w:r>
        <w:rPr>
          <w:lang w:val="ru-RU" w:eastAsia="ru-RU" w:bidi="ru-RU"/>
        </w:rPr>
        <w:t>готельно</w:t>
      </w:r>
      <w:proofErr w:type="spellEnd"/>
      <w:r>
        <w:rPr>
          <w:lang w:val="ru-RU" w:eastAsia="ru-RU" w:bidi="ru-RU"/>
        </w:rPr>
        <w:t xml:space="preserve">-ресторанного комплексу, </w:t>
      </w:r>
      <w:proofErr w:type="spellStart"/>
      <w:r>
        <w:rPr>
          <w:lang w:val="ru-RU" w:eastAsia="ru-RU" w:bidi="ru-RU"/>
        </w:rPr>
        <w:t>розробка</w:t>
      </w:r>
      <w:proofErr w:type="spellEnd"/>
      <w:r>
        <w:rPr>
          <w:lang w:val="ru-RU" w:eastAsia="ru-RU" w:bidi="ru-RU"/>
        </w:rPr>
        <w:t xml:space="preserve"> </w:t>
      </w:r>
      <w:r>
        <w:t xml:space="preserve">пропозицій із </w:t>
      </w:r>
      <w:proofErr w:type="spellStart"/>
      <w:r>
        <w:rPr>
          <w:lang w:val="ru-RU" w:eastAsia="ru-RU" w:bidi="ru-RU"/>
        </w:rPr>
        <w:t>забезпечення</w:t>
      </w:r>
      <w:proofErr w:type="spellEnd"/>
      <w:r>
        <w:rPr>
          <w:lang w:val="ru-RU" w:eastAsia="ru-RU" w:bidi="ru-RU"/>
        </w:rPr>
        <w:t xml:space="preserve"> та </w:t>
      </w:r>
      <w:r>
        <w:t xml:space="preserve">підвищення якості </w:t>
      </w:r>
      <w:proofErr w:type="spellStart"/>
      <w:r>
        <w:rPr>
          <w:lang w:val="ru-RU" w:eastAsia="ru-RU" w:bidi="ru-RU"/>
        </w:rPr>
        <w:t>роботи</w:t>
      </w:r>
      <w:proofErr w:type="spellEnd"/>
      <w:r>
        <w:rPr>
          <w:lang w:val="ru-RU" w:eastAsia="ru-RU" w:bidi="ru-RU"/>
        </w:rPr>
        <w:t xml:space="preserve"> закладу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w:t>
      </w:r>
    </w:p>
    <w:p w:rsidR="0070593E" w:rsidRDefault="0020062A">
      <w:pPr>
        <w:pStyle w:val="1"/>
        <w:shd w:val="clear" w:color="auto" w:fill="auto"/>
        <w:spacing w:after="360"/>
        <w:ind w:firstLine="560"/>
        <w:jc w:val="both"/>
      </w:pPr>
      <w:r>
        <w:t xml:space="preserve">Конференції споживачів, </w:t>
      </w:r>
      <w:proofErr w:type="spellStart"/>
      <w:r>
        <w:rPr>
          <w:lang w:val="ru-RU" w:eastAsia="ru-RU" w:bidi="ru-RU"/>
        </w:rPr>
        <w:t>конкурси</w:t>
      </w:r>
      <w:proofErr w:type="spellEnd"/>
      <w:r>
        <w:rPr>
          <w:lang w:val="ru-RU" w:eastAsia="ru-RU" w:bidi="ru-RU"/>
        </w:rPr>
        <w:t xml:space="preserve"> </w:t>
      </w:r>
      <w:r>
        <w:t xml:space="preserve">і </w:t>
      </w:r>
      <w:proofErr w:type="spellStart"/>
      <w:r>
        <w:rPr>
          <w:lang w:val="ru-RU" w:eastAsia="ru-RU" w:bidi="ru-RU"/>
        </w:rPr>
        <w:t>майстер-класи</w:t>
      </w:r>
      <w:proofErr w:type="spellEnd"/>
      <w:r>
        <w:rPr>
          <w:lang w:val="ru-RU" w:eastAsia="ru-RU" w:bidi="ru-RU"/>
        </w:rPr>
        <w:t xml:space="preserve"> </w:t>
      </w:r>
      <w:r>
        <w:t xml:space="preserve">виробників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1"/>
        <w:keepNext/>
        <w:keepLines/>
        <w:shd w:val="clear" w:color="auto" w:fill="auto"/>
        <w:jc w:val="both"/>
      </w:pPr>
      <w:bookmarkStart w:id="25" w:name="bookmark24"/>
      <w:bookmarkStart w:id="26" w:name="bookmark25"/>
      <w:r>
        <w:t xml:space="preserve">Орієнтовний зміст семінарських </w:t>
      </w:r>
      <w:r>
        <w:rPr>
          <w:lang w:val="ru-RU" w:eastAsia="ru-RU" w:bidi="ru-RU"/>
        </w:rPr>
        <w:t>занять:</w:t>
      </w:r>
      <w:bookmarkEnd w:id="25"/>
      <w:bookmarkEnd w:id="26"/>
    </w:p>
    <w:p w:rsidR="0070593E" w:rsidRDefault="0020062A">
      <w:pPr>
        <w:pStyle w:val="1"/>
        <w:numPr>
          <w:ilvl w:val="0"/>
          <w:numId w:val="7"/>
        </w:numPr>
        <w:shd w:val="clear" w:color="auto" w:fill="auto"/>
        <w:tabs>
          <w:tab w:val="left" w:pos="918"/>
        </w:tabs>
        <w:ind w:firstLine="560"/>
        <w:jc w:val="both"/>
      </w:pPr>
      <w:proofErr w:type="spellStart"/>
      <w:r>
        <w:rPr>
          <w:lang w:val="ru-RU" w:eastAsia="ru-RU" w:bidi="ru-RU"/>
        </w:rPr>
        <w:t>Визначення</w:t>
      </w:r>
      <w:proofErr w:type="spellEnd"/>
      <w:r>
        <w:rPr>
          <w:lang w:val="ru-RU" w:eastAsia="ru-RU" w:bidi="ru-RU"/>
        </w:rPr>
        <w:t xml:space="preserve"> </w:t>
      </w:r>
      <w:r>
        <w:t xml:space="preserve">організаційної </w:t>
      </w:r>
      <w:proofErr w:type="spellStart"/>
      <w:r>
        <w:rPr>
          <w:lang w:val="ru-RU" w:eastAsia="ru-RU" w:bidi="ru-RU"/>
        </w:rPr>
        <w:t>структури</w:t>
      </w:r>
      <w:proofErr w:type="spellEnd"/>
      <w:r>
        <w:rPr>
          <w:lang w:val="ru-RU" w:eastAsia="ru-RU" w:bidi="ru-RU"/>
        </w:rPr>
        <w:t xml:space="preserve"> контролю </w:t>
      </w:r>
      <w:r>
        <w:t xml:space="preserve">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numPr>
          <w:ilvl w:val="0"/>
          <w:numId w:val="7"/>
        </w:numPr>
        <w:shd w:val="clear" w:color="auto" w:fill="auto"/>
        <w:tabs>
          <w:tab w:val="left" w:pos="911"/>
        </w:tabs>
        <w:ind w:firstLine="560"/>
        <w:jc w:val="both"/>
      </w:pPr>
      <w:r>
        <w:rPr>
          <w:lang w:val="ru-RU" w:eastAsia="ru-RU" w:bidi="ru-RU"/>
        </w:rPr>
        <w:t xml:space="preserve">Характеристика </w:t>
      </w:r>
      <w:r>
        <w:t>виді</w:t>
      </w:r>
      <w:proofErr w:type="gramStart"/>
      <w:r>
        <w:t>в</w:t>
      </w:r>
      <w:proofErr w:type="gramEnd"/>
      <w:r>
        <w:t xml:space="preserve"> </w:t>
      </w:r>
      <w:r>
        <w:rPr>
          <w:lang w:val="ru-RU" w:eastAsia="ru-RU" w:bidi="ru-RU"/>
        </w:rPr>
        <w:t xml:space="preserve">контролю в </w:t>
      </w:r>
      <w:r>
        <w:t xml:space="preserve">залежності від </w:t>
      </w:r>
      <w:proofErr w:type="spellStart"/>
      <w:r>
        <w:rPr>
          <w:lang w:val="ru-RU" w:eastAsia="ru-RU" w:bidi="ru-RU"/>
        </w:rPr>
        <w:t>ознак</w:t>
      </w:r>
      <w:proofErr w:type="spellEnd"/>
      <w:r>
        <w:rPr>
          <w:lang w:val="ru-RU" w:eastAsia="ru-RU" w:bidi="ru-RU"/>
        </w:rPr>
        <w:t xml:space="preserve"> контролю.</w:t>
      </w:r>
    </w:p>
    <w:p w:rsidR="0070593E" w:rsidRDefault="0020062A">
      <w:pPr>
        <w:pStyle w:val="1"/>
        <w:numPr>
          <w:ilvl w:val="0"/>
          <w:numId w:val="7"/>
        </w:numPr>
        <w:shd w:val="clear" w:color="auto" w:fill="auto"/>
        <w:tabs>
          <w:tab w:val="left" w:pos="1416"/>
        </w:tabs>
        <w:spacing w:after="180"/>
        <w:ind w:firstLine="560"/>
        <w:jc w:val="both"/>
      </w:pPr>
      <w:proofErr w:type="spellStart"/>
      <w:r>
        <w:rPr>
          <w:lang w:val="ru-RU" w:eastAsia="ru-RU" w:bidi="ru-RU"/>
        </w:rPr>
        <w:t>Складання</w:t>
      </w:r>
      <w:proofErr w:type="spellEnd"/>
      <w:r>
        <w:rPr>
          <w:lang w:val="ru-RU" w:eastAsia="ru-RU" w:bidi="ru-RU"/>
        </w:rPr>
        <w:t xml:space="preserve"> плану </w:t>
      </w:r>
      <w:r>
        <w:t xml:space="preserve">організаційних заходів </w:t>
      </w:r>
      <w:r>
        <w:rPr>
          <w:lang w:val="ru-RU" w:eastAsia="ru-RU" w:bidi="ru-RU"/>
        </w:rPr>
        <w:t xml:space="preserve">з </w:t>
      </w:r>
      <w:proofErr w:type="spellStart"/>
      <w:r>
        <w:rPr>
          <w:lang w:val="ru-RU" w:eastAsia="ru-RU" w:bidi="ru-RU"/>
        </w:rPr>
        <w:t>надання</w:t>
      </w:r>
      <w:proofErr w:type="spellEnd"/>
      <w:r>
        <w:rPr>
          <w:lang w:val="ru-RU" w:eastAsia="ru-RU" w:bidi="ru-RU"/>
        </w:rPr>
        <w:t xml:space="preserve"> </w:t>
      </w:r>
      <w:r>
        <w:t xml:space="preserve">консультативної </w:t>
      </w:r>
      <w:proofErr w:type="spellStart"/>
      <w:r>
        <w:rPr>
          <w:lang w:val="ru-RU" w:eastAsia="ru-RU" w:bidi="ru-RU"/>
        </w:rPr>
        <w:t>допомоги</w:t>
      </w:r>
      <w:proofErr w:type="spellEnd"/>
      <w:r>
        <w:rPr>
          <w:lang w:val="ru-RU" w:eastAsia="ru-RU" w:bidi="ru-RU"/>
        </w:rPr>
        <w:t xml:space="preserve"> закладам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з </w:t>
      </w:r>
      <w:proofErr w:type="spellStart"/>
      <w:r>
        <w:rPr>
          <w:lang w:val="ru-RU" w:eastAsia="ru-RU" w:bidi="ru-RU"/>
        </w:rPr>
        <w:t>розробки</w:t>
      </w:r>
      <w:proofErr w:type="spellEnd"/>
      <w:r>
        <w:rPr>
          <w:lang w:val="ru-RU" w:eastAsia="ru-RU" w:bidi="ru-RU"/>
        </w:rPr>
        <w:t xml:space="preserve"> </w:t>
      </w:r>
      <w:r>
        <w:t>технологічної документації.</w:t>
      </w:r>
    </w:p>
    <w:p w:rsidR="0070593E" w:rsidRDefault="0020062A">
      <w:pPr>
        <w:pStyle w:val="11"/>
        <w:keepNext/>
        <w:keepLines/>
        <w:shd w:val="clear" w:color="auto" w:fill="auto"/>
        <w:ind w:firstLine="580"/>
      </w:pPr>
      <w:bookmarkStart w:id="27" w:name="bookmark26"/>
      <w:bookmarkStart w:id="28" w:name="bookmark27"/>
      <w:r>
        <w:rPr>
          <w:lang w:val="ru-RU" w:eastAsia="ru-RU" w:bidi="ru-RU"/>
        </w:rPr>
        <w:t xml:space="preserve">Тести до </w:t>
      </w:r>
      <w:r>
        <w:t xml:space="preserve">атестації </w:t>
      </w:r>
      <w:r>
        <w:rPr>
          <w:lang w:val="ru-RU" w:eastAsia="ru-RU" w:bidi="ru-RU"/>
        </w:rPr>
        <w:t>1:</w:t>
      </w:r>
      <w:bookmarkEnd w:id="27"/>
      <w:bookmarkEnd w:id="28"/>
    </w:p>
    <w:p w:rsidR="0070593E" w:rsidRDefault="0020062A">
      <w:pPr>
        <w:pStyle w:val="1"/>
        <w:numPr>
          <w:ilvl w:val="0"/>
          <w:numId w:val="8"/>
        </w:numPr>
        <w:shd w:val="clear" w:color="auto" w:fill="auto"/>
        <w:tabs>
          <w:tab w:val="left" w:pos="1005"/>
        </w:tabs>
        <w:ind w:firstLine="580"/>
      </w:pPr>
      <w:r>
        <w:t>Класифікацію за категоріями здійснюють згідно із загальною характеристикою готелю, яку визначають комплексом вимог до:</w:t>
      </w:r>
    </w:p>
    <w:p w:rsidR="0070593E" w:rsidRDefault="0020062A">
      <w:pPr>
        <w:pStyle w:val="1"/>
        <w:numPr>
          <w:ilvl w:val="0"/>
          <w:numId w:val="9"/>
        </w:numPr>
        <w:shd w:val="clear" w:color="auto" w:fill="auto"/>
        <w:tabs>
          <w:tab w:val="left" w:pos="782"/>
        </w:tabs>
        <w:ind w:firstLine="380"/>
      </w:pPr>
      <w:r>
        <w:t>матеріально-технічної оснащеності;</w:t>
      </w:r>
    </w:p>
    <w:p w:rsidR="0070593E" w:rsidRDefault="0020062A">
      <w:pPr>
        <w:pStyle w:val="1"/>
        <w:numPr>
          <w:ilvl w:val="0"/>
          <w:numId w:val="9"/>
        </w:numPr>
        <w:shd w:val="clear" w:color="auto" w:fill="auto"/>
        <w:tabs>
          <w:tab w:val="left" w:pos="801"/>
        </w:tabs>
        <w:ind w:firstLine="380"/>
      </w:pPr>
      <w:r>
        <w:t>переліку надаваних послуг;</w:t>
      </w:r>
    </w:p>
    <w:p w:rsidR="0070593E" w:rsidRDefault="0020062A">
      <w:pPr>
        <w:pStyle w:val="1"/>
        <w:numPr>
          <w:ilvl w:val="0"/>
          <w:numId w:val="9"/>
        </w:numPr>
        <w:shd w:val="clear" w:color="auto" w:fill="auto"/>
        <w:tabs>
          <w:tab w:val="left" w:pos="801"/>
        </w:tabs>
        <w:ind w:firstLine="380"/>
      </w:pPr>
      <w:r>
        <w:t>кваліфікації персоналу;</w:t>
      </w:r>
    </w:p>
    <w:p w:rsidR="0070593E" w:rsidRDefault="0020062A">
      <w:pPr>
        <w:pStyle w:val="1"/>
        <w:numPr>
          <w:ilvl w:val="0"/>
          <w:numId w:val="9"/>
        </w:numPr>
        <w:shd w:val="clear" w:color="auto" w:fill="auto"/>
        <w:tabs>
          <w:tab w:val="left" w:pos="801"/>
        </w:tabs>
        <w:ind w:firstLine="380"/>
      </w:pPr>
      <w:r>
        <w:t>всі варіанти правильні.</w:t>
      </w:r>
    </w:p>
    <w:p w:rsidR="0070593E" w:rsidRDefault="0020062A">
      <w:pPr>
        <w:pStyle w:val="1"/>
        <w:numPr>
          <w:ilvl w:val="0"/>
          <w:numId w:val="8"/>
        </w:numPr>
        <w:shd w:val="clear" w:color="auto" w:fill="auto"/>
        <w:tabs>
          <w:tab w:val="left" w:pos="991"/>
        </w:tabs>
        <w:ind w:firstLine="580"/>
      </w:pPr>
      <w:r>
        <w:rPr>
          <w:i/>
          <w:iCs/>
        </w:rPr>
        <w:t>Правовою основою проведення сертифікації готельних послуг є:</w:t>
      </w:r>
    </w:p>
    <w:p w:rsidR="0070593E" w:rsidRDefault="0020062A">
      <w:pPr>
        <w:pStyle w:val="1"/>
        <w:numPr>
          <w:ilvl w:val="0"/>
          <w:numId w:val="10"/>
        </w:numPr>
        <w:shd w:val="clear" w:color="auto" w:fill="auto"/>
        <w:tabs>
          <w:tab w:val="left" w:pos="786"/>
        </w:tabs>
        <w:ind w:firstLine="380"/>
      </w:pPr>
      <w:r>
        <w:t>Закон України "Про туризм", "Про захист прав споживачів";</w:t>
      </w:r>
    </w:p>
    <w:p w:rsidR="0070593E" w:rsidRDefault="0020062A">
      <w:pPr>
        <w:pStyle w:val="1"/>
        <w:numPr>
          <w:ilvl w:val="0"/>
          <w:numId w:val="10"/>
        </w:numPr>
        <w:shd w:val="clear" w:color="auto" w:fill="auto"/>
        <w:tabs>
          <w:tab w:val="left" w:pos="806"/>
        </w:tabs>
        <w:ind w:firstLine="380"/>
      </w:pPr>
      <w:r>
        <w:t>основоположні стандарти системи сертифікації УКРСЕПРО</w:t>
      </w:r>
    </w:p>
    <w:p w:rsidR="0070593E" w:rsidRDefault="0020062A">
      <w:pPr>
        <w:pStyle w:val="1"/>
        <w:numPr>
          <w:ilvl w:val="0"/>
          <w:numId w:val="10"/>
        </w:numPr>
        <w:shd w:val="clear" w:color="auto" w:fill="auto"/>
        <w:tabs>
          <w:tab w:val="left" w:pos="806"/>
        </w:tabs>
        <w:ind w:firstLine="380"/>
      </w:pPr>
      <w:r>
        <w:t>всі відповіді вірні.</w:t>
      </w:r>
    </w:p>
    <w:p w:rsidR="0070593E" w:rsidRDefault="0020062A">
      <w:pPr>
        <w:pStyle w:val="1"/>
        <w:numPr>
          <w:ilvl w:val="0"/>
          <w:numId w:val="8"/>
        </w:numPr>
        <w:shd w:val="clear" w:color="auto" w:fill="auto"/>
        <w:tabs>
          <w:tab w:val="left" w:pos="991"/>
        </w:tabs>
        <w:ind w:firstLine="580"/>
      </w:pPr>
      <w:r>
        <w:rPr>
          <w:i/>
          <w:iCs/>
        </w:rPr>
        <w:lastRenderedPageBreak/>
        <w:t xml:space="preserve">Об'єктами сертифікації в </w:t>
      </w:r>
      <w:proofErr w:type="spellStart"/>
      <w:r>
        <w:rPr>
          <w:i/>
          <w:iCs/>
        </w:rPr>
        <w:t>готельно</w:t>
      </w:r>
      <w:proofErr w:type="spellEnd"/>
      <w:r>
        <w:rPr>
          <w:i/>
          <w:iCs/>
        </w:rPr>
        <w:t>-ресторанному господарстві є:</w:t>
      </w:r>
    </w:p>
    <w:p w:rsidR="0070593E" w:rsidRDefault="0020062A">
      <w:pPr>
        <w:pStyle w:val="1"/>
        <w:numPr>
          <w:ilvl w:val="0"/>
          <w:numId w:val="11"/>
        </w:numPr>
        <w:shd w:val="clear" w:color="auto" w:fill="auto"/>
        <w:tabs>
          <w:tab w:val="left" w:pos="786"/>
        </w:tabs>
        <w:ind w:firstLine="380"/>
      </w:pPr>
      <w:r>
        <w:t>послуги готелів із ресторанами;</w:t>
      </w:r>
    </w:p>
    <w:p w:rsidR="0070593E" w:rsidRDefault="0020062A">
      <w:pPr>
        <w:pStyle w:val="1"/>
        <w:numPr>
          <w:ilvl w:val="0"/>
          <w:numId w:val="11"/>
        </w:numPr>
        <w:shd w:val="clear" w:color="auto" w:fill="auto"/>
        <w:tabs>
          <w:tab w:val="left" w:pos="806"/>
        </w:tabs>
        <w:ind w:firstLine="380"/>
      </w:pPr>
      <w:r>
        <w:t>послуги готелів без ресторанів;</w:t>
      </w:r>
    </w:p>
    <w:p w:rsidR="0070593E" w:rsidRDefault="0020062A">
      <w:pPr>
        <w:pStyle w:val="1"/>
        <w:numPr>
          <w:ilvl w:val="0"/>
          <w:numId w:val="11"/>
        </w:numPr>
        <w:shd w:val="clear" w:color="auto" w:fill="auto"/>
        <w:tabs>
          <w:tab w:val="left" w:pos="806"/>
        </w:tabs>
        <w:ind w:firstLine="380"/>
      </w:pPr>
      <w:r>
        <w:t>послуги турбаз, курортних закладів;</w:t>
      </w:r>
    </w:p>
    <w:p w:rsidR="0070593E" w:rsidRDefault="0020062A">
      <w:pPr>
        <w:pStyle w:val="1"/>
        <w:numPr>
          <w:ilvl w:val="0"/>
          <w:numId w:val="11"/>
        </w:numPr>
        <w:shd w:val="clear" w:color="auto" w:fill="auto"/>
        <w:tabs>
          <w:tab w:val="left" w:pos="806"/>
        </w:tabs>
        <w:ind w:firstLine="380"/>
      </w:pPr>
      <w:r>
        <w:t>всі відповіді вірні.</w:t>
      </w:r>
    </w:p>
    <w:p w:rsidR="0070593E" w:rsidRDefault="0020062A">
      <w:pPr>
        <w:pStyle w:val="1"/>
        <w:numPr>
          <w:ilvl w:val="0"/>
          <w:numId w:val="8"/>
        </w:numPr>
        <w:shd w:val="clear" w:color="auto" w:fill="auto"/>
        <w:tabs>
          <w:tab w:val="left" w:pos="1131"/>
        </w:tabs>
        <w:ind w:firstLine="720"/>
      </w:pPr>
      <w:r>
        <w:rPr>
          <w:i/>
          <w:iCs/>
        </w:rPr>
        <w:t>Чи є об'єктом сертифікації послуги будинків відпочинку?</w:t>
      </w:r>
    </w:p>
    <w:p w:rsidR="0070593E" w:rsidRDefault="0020062A">
      <w:pPr>
        <w:pStyle w:val="1"/>
        <w:numPr>
          <w:ilvl w:val="0"/>
          <w:numId w:val="12"/>
        </w:numPr>
        <w:shd w:val="clear" w:color="auto" w:fill="auto"/>
        <w:tabs>
          <w:tab w:val="left" w:pos="786"/>
        </w:tabs>
        <w:ind w:firstLine="380"/>
      </w:pPr>
      <w:r>
        <w:t>так;</w:t>
      </w:r>
    </w:p>
    <w:p w:rsidR="0070593E" w:rsidRDefault="0020062A">
      <w:pPr>
        <w:pStyle w:val="1"/>
        <w:numPr>
          <w:ilvl w:val="0"/>
          <w:numId w:val="12"/>
        </w:numPr>
        <w:shd w:val="clear" w:color="auto" w:fill="auto"/>
        <w:tabs>
          <w:tab w:val="left" w:pos="806"/>
        </w:tabs>
        <w:ind w:firstLine="380"/>
      </w:pPr>
      <w:r>
        <w:t>ні.</w:t>
      </w:r>
    </w:p>
    <w:p w:rsidR="0070593E" w:rsidRDefault="0020062A">
      <w:pPr>
        <w:pStyle w:val="1"/>
        <w:numPr>
          <w:ilvl w:val="0"/>
          <w:numId w:val="8"/>
        </w:numPr>
        <w:shd w:val="clear" w:color="auto" w:fill="auto"/>
        <w:tabs>
          <w:tab w:val="left" w:pos="991"/>
        </w:tabs>
        <w:ind w:firstLine="580"/>
      </w:pPr>
      <w:r>
        <w:rPr>
          <w:i/>
          <w:iCs/>
        </w:rPr>
        <w:t>Атестація підприємства є:</w:t>
      </w:r>
    </w:p>
    <w:p w:rsidR="0070593E" w:rsidRDefault="0020062A">
      <w:pPr>
        <w:pStyle w:val="1"/>
        <w:numPr>
          <w:ilvl w:val="0"/>
          <w:numId w:val="13"/>
        </w:numPr>
        <w:shd w:val="clear" w:color="auto" w:fill="auto"/>
        <w:tabs>
          <w:tab w:val="left" w:pos="786"/>
        </w:tabs>
        <w:ind w:firstLine="380"/>
      </w:pPr>
      <w:r>
        <w:t>принципом сертифікації;</w:t>
      </w:r>
    </w:p>
    <w:p w:rsidR="0070593E" w:rsidRDefault="0020062A">
      <w:pPr>
        <w:pStyle w:val="1"/>
        <w:numPr>
          <w:ilvl w:val="0"/>
          <w:numId w:val="13"/>
        </w:numPr>
        <w:shd w:val="clear" w:color="auto" w:fill="auto"/>
        <w:tabs>
          <w:tab w:val="left" w:pos="806"/>
        </w:tabs>
        <w:ind w:firstLine="380"/>
      </w:pPr>
      <w:r>
        <w:t>методом проведення сертифікації;</w:t>
      </w:r>
    </w:p>
    <w:p w:rsidR="0070593E" w:rsidRDefault="0020062A">
      <w:pPr>
        <w:pStyle w:val="1"/>
        <w:numPr>
          <w:ilvl w:val="0"/>
          <w:numId w:val="13"/>
        </w:numPr>
        <w:shd w:val="clear" w:color="auto" w:fill="auto"/>
        <w:tabs>
          <w:tab w:val="left" w:pos="806"/>
        </w:tabs>
        <w:ind w:firstLine="380"/>
      </w:pPr>
      <w:r>
        <w:t>методом оцінювання послуги;</w:t>
      </w:r>
    </w:p>
    <w:p w:rsidR="0070593E" w:rsidRDefault="0020062A">
      <w:pPr>
        <w:pStyle w:val="1"/>
        <w:numPr>
          <w:ilvl w:val="0"/>
          <w:numId w:val="13"/>
        </w:numPr>
        <w:shd w:val="clear" w:color="auto" w:fill="auto"/>
        <w:tabs>
          <w:tab w:val="left" w:pos="806"/>
        </w:tabs>
        <w:ind w:firstLine="380"/>
      </w:pPr>
      <w:r>
        <w:t>всі відповіді вірні.</w:t>
      </w:r>
    </w:p>
    <w:p w:rsidR="0070593E" w:rsidRDefault="0020062A">
      <w:pPr>
        <w:pStyle w:val="1"/>
        <w:numPr>
          <w:ilvl w:val="0"/>
          <w:numId w:val="8"/>
        </w:numPr>
        <w:shd w:val="clear" w:color="auto" w:fill="auto"/>
        <w:tabs>
          <w:tab w:val="left" w:pos="991"/>
        </w:tabs>
        <w:ind w:firstLine="580"/>
      </w:pPr>
      <w:r>
        <w:rPr>
          <w:i/>
          <w:iCs/>
        </w:rPr>
        <w:t>Термін дії сертифікату на систему якості не перевищує:</w:t>
      </w:r>
    </w:p>
    <w:p w:rsidR="0070593E" w:rsidRDefault="0020062A">
      <w:pPr>
        <w:pStyle w:val="1"/>
        <w:numPr>
          <w:ilvl w:val="0"/>
          <w:numId w:val="14"/>
        </w:numPr>
        <w:shd w:val="clear" w:color="auto" w:fill="auto"/>
        <w:tabs>
          <w:tab w:val="left" w:pos="786"/>
        </w:tabs>
        <w:ind w:firstLine="380"/>
      </w:pPr>
      <w:r>
        <w:t>1 рік;</w:t>
      </w:r>
    </w:p>
    <w:p w:rsidR="0070593E" w:rsidRDefault="0020062A">
      <w:pPr>
        <w:pStyle w:val="1"/>
        <w:numPr>
          <w:ilvl w:val="0"/>
          <w:numId w:val="14"/>
        </w:numPr>
        <w:shd w:val="clear" w:color="auto" w:fill="auto"/>
        <w:tabs>
          <w:tab w:val="left" w:pos="806"/>
        </w:tabs>
        <w:ind w:firstLine="380"/>
      </w:pPr>
      <w:r>
        <w:t>3 роки;</w:t>
      </w:r>
    </w:p>
    <w:p w:rsidR="0070593E" w:rsidRDefault="0020062A">
      <w:pPr>
        <w:pStyle w:val="1"/>
        <w:numPr>
          <w:ilvl w:val="0"/>
          <w:numId w:val="14"/>
        </w:numPr>
        <w:shd w:val="clear" w:color="auto" w:fill="auto"/>
        <w:tabs>
          <w:tab w:val="left" w:pos="806"/>
        </w:tabs>
        <w:ind w:firstLine="380"/>
      </w:pPr>
      <w:r>
        <w:t>5 років;</w:t>
      </w:r>
    </w:p>
    <w:p w:rsidR="0070593E" w:rsidRDefault="0020062A">
      <w:pPr>
        <w:pStyle w:val="1"/>
        <w:numPr>
          <w:ilvl w:val="0"/>
          <w:numId w:val="14"/>
        </w:numPr>
        <w:shd w:val="clear" w:color="auto" w:fill="auto"/>
        <w:tabs>
          <w:tab w:val="left" w:pos="806"/>
        </w:tabs>
        <w:ind w:firstLine="380"/>
      </w:pPr>
      <w:r>
        <w:t>6 років.</w:t>
      </w:r>
    </w:p>
    <w:p w:rsidR="0070593E" w:rsidRDefault="0020062A">
      <w:pPr>
        <w:pStyle w:val="1"/>
        <w:numPr>
          <w:ilvl w:val="0"/>
          <w:numId w:val="8"/>
        </w:numPr>
        <w:shd w:val="clear" w:color="auto" w:fill="auto"/>
        <w:tabs>
          <w:tab w:val="left" w:pos="1131"/>
        </w:tabs>
        <w:ind w:firstLine="720"/>
      </w:pPr>
      <w:r>
        <w:rPr>
          <w:i/>
          <w:iCs/>
        </w:rPr>
        <w:t>Сертифікація системи якості являється:</w:t>
      </w:r>
    </w:p>
    <w:p w:rsidR="0070593E" w:rsidRDefault="0020062A">
      <w:pPr>
        <w:pStyle w:val="1"/>
        <w:numPr>
          <w:ilvl w:val="0"/>
          <w:numId w:val="15"/>
        </w:numPr>
        <w:shd w:val="clear" w:color="auto" w:fill="auto"/>
        <w:tabs>
          <w:tab w:val="left" w:pos="786"/>
        </w:tabs>
        <w:ind w:firstLine="380"/>
      </w:pPr>
      <w:r>
        <w:t>добровільною сертифікацією;</w:t>
      </w:r>
    </w:p>
    <w:p w:rsidR="0070593E" w:rsidRDefault="0020062A">
      <w:pPr>
        <w:pStyle w:val="1"/>
        <w:numPr>
          <w:ilvl w:val="0"/>
          <w:numId w:val="15"/>
        </w:numPr>
        <w:shd w:val="clear" w:color="auto" w:fill="auto"/>
        <w:tabs>
          <w:tab w:val="left" w:pos="806"/>
        </w:tabs>
        <w:ind w:firstLine="380"/>
      </w:pPr>
      <w:r>
        <w:t>обов'язковою сертифікацією.</w:t>
      </w:r>
    </w:p>
    <w:p w:rsidR="0070593E" w:rsidRDefault="0020062A">
      <w:pPr>
        <w:pStyle w:val="1"/>
        <w:numPr>
          <w:ilvl w:val="0"/>
          <w:numId w:val="8"/>
        </w:numPr>
        <w:shd w:val="clear" w:color="auto" w:fill="auto"/>
        <w:tabs>
          <w:tab w:val="left" w:pos="991"/>
        </w:tabs>
        <w:ind w:firstLine="580"/>
      </w:pPr>
      <w:r>
        <w:rPr>
          <w:i/>
          <w:iCs/>
        </w:rPr>
        <w:t>Сертифікація ресторанних послуг в Україні поділяється на:</w:t>
      </w:r>
    </w:p>
    <w:p w:rsidR="0070593E" w:rsidRDefault="0020062A">
      <w:pPr>
        <w:pStyle w:val="1"/>
        <w:numPr>
          <w:ilvl w:val="0"/>
          <w:numId w:val="16"/>
        </w:numPr>
        <w:shd w:val="clear" w:color="auto" w:fill="auto"/>
        <w:tabs>
          <w:tab w:val="left" w:pos="786"/>
        </w:tabs>
        <w:ind w:firstLine="380"/>
      </w:pPr>
      <w:r>
        <w:t>обов'язкова та добровільна ;</w:t>
      </w:r>
    </w:p>
    <w:p w:rsidR="0070593E" w:rsidRDefault="0020062A">
      <w:pPr>
        <w:pStyle w:val="1"/>
        <w:numPr>
          <w:ilvl w:val="0"/>
          <w:numId w:val="16"/>
        </w:numPr>
        <w:shd w:val="clear" w:color="auto" w:fill="auto"/>
        <w:tabs>
          <w:tab w:val="left" w:pos="806"/>
        </w:tabs>
        <w:ind w:firstLine="380"/>
      </w:pPr>
      <w:proofErr w:type="spellStart"/>
      <w:r>
        <w:t>обов'зкова</w:t>
      </w:r>
      <w:proofErr w:type="spellEnd"/>
      <w:r>
        <w:t>;</w:t>
      </w:r>
    </w:p>
    <w:p w:rsidR="0070593E" w:rsidRDefault="0020062A">
      <w:pPr>
        <w:pStyle w:val="1"/>
        <w:numPr>
          <w:ilvl w:val="0"/>
          <w:numId w:val="16"/>
        </w:numPr>
        <w:shd w:val="clear" w:color="auto" w:fill="auto"/>
        <w:tabs>
          <w:tab w:val="left" w:pos="806"/>
        </w:tabs>
        <w:ind w:firstLine="380"/>
      </w:pPr>
      <w:r>
        <w:t>добровільна.</w:t>
      </w:r>
    </w:p>
    <w:p w:rsidR="0070593E" w:rsidRDefault="0020062A">
      <w:pPr>
        <w:pStyle w:val="1"/>
        <w:numPr>
          <w:ilvl w:val="0"/>
          <w:numId w:val="8"/>
        </w:numPr>
        <w:shd w:val="clear" w:color="auto" w:fill="auto"/>
        <w:tabs>
          <w:tab w:val="left" w:pos="978"/>
        </w:tabs>
        <w:ind w:firstLine="580"/>
      </w:pPr>
      <w:r>
        <w:rPr>
          <w:i/>
          <w:iCs/>
        </w:rPr>
        <w:t>Чи входять до складу сертифікаційної комісії співробітники підприємства, що сертифікується?</w:t>
      </w:r>
    </w:p>
    <w:p w:rsidR="0070593E" w:rsidRDefault="0020062A">
      <w:pPr>
        <w:pStyle w:val="1"/>
        <w:numPr>
          <w:ilvl w:val="0"/>
          <w:numId w:val="17"/>
        </w:numPr>
        <w:shd w:val="clear" w:color="auto" w:fill="auto"/>
        <w:tabs>
          <w:tab w:val="left" w:pos="866"/>
        </w:tabs>
        <w:ind w:firstLine="460"/>
        <w:sectPr w:rsidR="0070593E">
          <w:footerReference w:type="default" r:id="rId9"/>
          <w:pgSz w:w="11900" w:h="16840"/>
          <w:pgMar w:top="892" w:right="790" w:bottom="1262" w:left="1634" w:header="464" w:footer="3" w:gutter="0"/>
          <w:pgNumType w:start="1"/>
          <w:cols w:space="720"/>
          <w:noEndnote/>
          <w:docGrid w:linePitch="360"/>
        </w:sectPr>
      </w:pPr>
      <w:r>
        <w:t>так;</w:t>
      </w:r>
    </w:p>
    <w:p w:rsidR="0070593E" w:rsidRDefault="0020062A">
      <w:pPr>
        <w:pStyle w:val="1"/>
        <w:numPr>
          <w:ilvl w:val="0"/>
          <w:numId w:val="17"/>
        </w:numPr>
        <w:shd w:val="clear" w:color="auto" w:fill="auto"/>
        <w:tabs>
          <w:tab w:val="left" w:pos="895"/>
        </w:tabs>
        <w:ind w:firstLine="460"/>
        <w:jc w:val="both"/>
      </w:pPr>
      <w:r>
        <w:lastRenderedPageBreak/>
        <w:t>ні.</w:t>
      </w:r>
    </w:p>
    <w:p w:rsidR="0070593E" w:rsidRDefault="0020062A">
      <w:pPr>
        <w:pStyle w:val="1"/>
        <w:numPr>
          <w:ilvl w:val="0"/>
          <w:numId w:val="8"/>
        </w:numPr>
        <w:shd w:val="clear" w:color="auto" w:fill="auto"/>
        <w:tabs>
          <w:tab w:val="left" w:pos="1117"/>
        </w:tabs>
        <w:ind w:firstLine="580"/>
        <w:jc w:val="both"/>
      </w:pPr>
      <w:r>
        <w:rPr>
          <w:i/>
          <w:iCs/>
          <w:lang w:val="ru-RU" w:eastAsia="ru-RU" w:bidi="ru-RU"/>
        </w:rPr>
        <w:t xml:space="preserve">Документами, </w:t>
      </w:r>
      <w:r>
        <w:rPr>
          <w:i/>
          <w:iCs/>
        </w:rPr>
        <w:t xml:space="preserve">які </w:t>
      </w:r>
      <w:proofErr w:type="spellStart"/>
      <w:r>
        <w:rPr>
          <w:i/>
          <w:iCs/>
          <w:lang w:val="ru-RU" w:eastAsia="ru-RU" w:bidi="ru-RU"/>
        </w:rPr>
        <w:t>подаються</w:t>
      </w:r>
      <w:proofErr w:type="spellEnd"/>
      <w:r>
        <w:rPr>
          <w:i/>
          <w:iCs/>
          <w:lang w:val="ru-RU" w:eastAsia="ru-RU" w:bidi="ru-RU"/>
        </w:rPr>
        <w:t xml:space="preserve"> </w:t>
      </w:r>
      <w:proofErr w:type="gramStart"/>
      <w:r>
        <w:rPr>
          <w:i/>
          <w:iCs/>
        </w:rPr>
        <w:t>п</w:t>
      </w:r>
      <w:proofErr w:type="gramEnd"/>
      <w:r>
        <w:rPr>
          <w:i/>
          <w:iCs/>
        </w:rPr>
        <w:t xml:space="preserve">ідприємством </w:t>
      </w:r>
      <w:r>
        <w:rPr>
          <w:i/>
          <w:iCs/>
          <w:lang w:val="ru-RU" w:eastAsia="ru-RU" w:bidi="ru-RU"/>
        </w:rPr>
        <w:t xml:space="preserve">до початку </w:t>
      </w:r>
      <w:proofErr w:type="spellStart"/>
      <w:r>
        <w:rPr>
          <w:i/>
          <w:iCs/>
          <w:lang w:val="ru-RU" w:eastAsia="ru-RU" w:bidi="ru-RU"/>
        </w:rPr>
        <w:t>проведення</w:t>
      </w:r>
      <w:proofErr w:type="spellEnd"/>
      <w:r>
        <w:rPr>
          <w:i/>
          <w:iCs/>
          <w:lang w:val="ru-RU" w:eastAsia="ru-RU" w:bidi="ru-RU"/>
        </w:rPr>
        <w:t xml:space="preserve"> </w:t>
      </w:r>
      <w:r>
        <w:rPr>
          <w:i/>
          <w:iCs/>
        </w:rPr>
        <w:t>робіт із сертифікації, є:</w:t>
      </w:r>
    </w:p>
    <w:p w:rsidR="0070593E" w:rsidRDefault="0020062A">
      <w:pPr>
        <w:pStyle w:val="1"/>
        <w:numPr>
          <w:ilvl w:val="0"/>
          <w:numId w:val="18"/>
        </w:numPr>
        <w:shd w:val="clear" w:color="auto" w:fill="auto"/>
        <w:tabs>
          <w:tab w:val="left" w:pos="736"/>
        </w:tabs>
        <w:ind w:firstLine="320"/>
        <w:jc w:val="both"/>
      </w:pPr>
      <w:r>
        <w:rPr>
          <w:lang w:val="ru-RU" w:eastAsia="ru-RU" w:bidi="ru-RU"/>
        </w:rPr>
        <w:t xml:space="preserve">заявка </w:t>
      </w:r>
      <w:r>
        <w:t xml:space="preserve">визначеної </w:t>
      </w:r>
      <w:proofErr w:type="spellStart"/>
      <w:r>
        <w:rPr>
          <w:lang w:val="ru-RU" w:eastAsia="ru-RU" w:bidi="ru-RU"/>
        </w:rPr>
        <w:t>форми</w:t>
      </w:r>
      <w:proofErr w:type="spellEnd"/>
      <w:r>
        <w:rPr>
          <w:lang w:val="ru-RU" w:eastAsia="ru-RU" w:bidi="ru-RU"/>
        </w:rPr>
        <w:t>;</w:t>
      </w:r>
    </w:p>
    <w:p w:rsidR="0070593E" w:rsidRDefault="0020062A">
      <w:pPr>
        <w:pStyle w:val="1"/>
        <w:numPr>
          <w:ilvl w:val="0"/>
          <w:numId w:val="18"/>
        </w:numPr>
        <w:shd w:val="clear" w:color="auto" w:fill="auto"/>
        <w:tabs>
          <w:tab w:val="left" w:pos="755"/>
        </w:tabs>
        <w:ind w:firstLine="320"/>
        <w:jc w:val="both"/>
      </w:pPr>
      <w:r>
        <w:rPr>
          <w:lang w:val="ru-RU" w:eastAsia="ru-RU" w:bidi="ru-RU"/>
        </w:rPr>
        <w:t xml:space="preserve">анкета </w:t>
      </w:r>
      <w:proofErr w:type="spellStart"/>
      <w:r>
        <w:rPr>
          <w:lang w:val="ru-RU" w:eastAsia="ru-RU" w:bidi="ru-RU"/>
        </w:rPr>
        <w:t>опитування</w:t>
      </w:r>
      <w:proofErr w:type="spellEnd"/>
      <w:r>
        <w:rPr>
          <w:lang w:val="ru-RU" w:eastAsia="ru-RU" w:bidi="ru-RU"/>
        </w:rPr>
        <w:t>;</w:t>
      </w:r>
    </w:p>
    <w:p w:rsidR="0070593E" w:rsidRDefault="0020062A">
      <w:pPr>
        <w:pStyle w:val="1"/>
        <w:numPr>
          <w:ilvl w:val="0"/>
          <w:numId w:val="18"/>
        </w:numPr>
        <w:shd w:val="clear" w:color="auto" w:fill="auto"/>
        <w:tabs>
          <w:tab w:val="left" w:pos="736"/>
        </w:tabs>
        <w:ind w:left="680" w:hanging="360"/>
        <w:jc w:val="both"/>
      </w:pPr>
      <w:r>
        <w:t xml:space="preserve">декларація </w:t>
      </w:r>
      <w:r>
        <w:rPr>
          <w:lang w:val="ru-RU" w:eastAsia="ru-RU" w:bidi="ru-RU"/>
        </w:rPr>
        <w:t xml:space="preserve">про </w:t>
      </w:r>
      <w:r>
        <w:t xml:space="preserve">відповідність підприємства </w:t>
      </w:r>
      <w:proofErr w:type="spellStart"/>
      <w:r>
        <w:rPr>
          <w:lang w:val="ru-RU" w:eastAsia="ru-RU" w:bidi="ru-RU"/>
        </w:rPr>
        <w:t>заявника</w:t>
      </w:r>
      <w:proofErr w:type="spellEnd"/>
      <w:r>
        <w:rPr>
          <w:lang w:val="ru-RU" w:eastAsia="ru-RU" w:bidi="ru-RU"/>
        </w:rPr>
        <w:t xml:space="preserve"> </w:t>
      </w:r>
      <w:r>
        <w:t>визначеній категорії;</w:t>
      </w:r>
    </w:p>
    <w:p w:rsidR="0070593E" w:rsidRDefault="0020062A">
      <w:pPr>
        <w:pStyle w:val="1"/>
        <w:numPr>
          <w:ilvl w:val="0"/>
          <w:numId w:val="18"/>
        </w:numPr>
        <w:shd w:val="clear" w:color="auto" w:fill="auto"/>
        <w:tabs>
          <w:tab w:val="left" w:pos="755"/>
        </w:tabs>
        <w:spacing w:after="360"/>
        <w:ind w:firstLine="320"/>
        <w:jc w:val="both"/>
      </w:pPr>
      <w:r>
        <w:t>всі відповіді вірні.</w:t>
      </w:r>
    </w:p>
    <w:p w:rsidR="0070593E" w:rsidRDefault="0020062A">
      <w:pPr>
        <w:pStyle w:val="11"/>
        <w:keepNext/>
        <w:keepLines/>
        <w:shd w:val="clear" w:color="auto" w:fill="auto"/>
        <w:spacing w:after="360"/>
        <w:ind w:firstLine="0"/>
        <w:jc w:val="center"/>
      </w:pPr>
      <w:bookmarkStart w:id="29" w:name="bookmark28"/>
      <w:bookmarkStart w:id="30" w:name="bookmark29"/>
      <w:r>
        <w:t xml:space="preserve">Атестація </w:t>
      </w:r>
      <w:r>
        <w:rPr>
          <w:lang w:val="ru-RU" w:eastAsia="ru-RU" w:bidi="ru-RU"/>
        </w:rPr>
        <w:t>2.</w:t>
      </w:r>
      <w:bookmarkEnd w:id="29"/>
      <w:bookmarkEnd w:id="30"/>
    </w:p>
    <w:p w:rsidR="0070593E" w:rsidRDefault="0020062A">
      <w:pPr>
        <w:pStyle w:val="1"/>
        <w:shd w:val="clear" w:color="auto" w:fill="auto"/>
        <w:spacing w:after="360"/>
        <w:ind w:firstLine="0"/>
        <w:jc w:val="center"/>
      </w:pPr>
      <w:r>
        <w:rPr>
          <w:u w:val="single"/>
          <w:lang w:val="ru-RU" w:eastAsia="ru-RU" w:bidi="ru-RU"/>
        </w:rPr>
        <w:t>ТЕМА 6.</w:t>
      </w:r>
      <w:r>
        <w:rPr>
          <w:lang w:val="ru-RU" w:eastAsia="ru-RU" w:bidi="ru-RU"/>
        </w:rPr>
        <w:t xml:space="preserve"> </w:t>
      </w:r>
      <w:r>
        <w:t>ОСНОВНІ МЕТОДИ ВИЗНАЧЕННЯ ЯКОСТІ ПОСЛУГ.</w:t>
      </w:r>
    </w:p>
    <w:p w:rsidR="0070593E" w:rsidRDefault="0020062A">
      <w:pPr>
        <w:pStyle w:val="11"/>
        <w:keepNext/>
        <w:keepLines/>
        <w:shd w:val="clear" w:color="auto" w:fill="auto"/>
        <w:ind w:firstLine="580"/>
        <w:jc w:val="both"/>
      </w:pPr>
      <w:bookmarkStart w:id="31" w:name="bookmark30"/>
      <w:bookmarkStart w:id="32" w:name="bookmark31"/>
      <w:r>
        <w:t>Короткий зміст теми:</w:t>
      </w:r>
      <w:bookmarkEnd w:id="31"/>
      <w:bookmarkEnd w:id="32"/>
    </w:p>
    <w:p w:rsidR="0070593E" w:rsidRDefault="0020062A">
      <w:pPr>
        <w:pStyle w:val="1"/>
        <w:shd w:val="clear" w:color="auto" w:fill="auto"/>
        <w:ind w:firstLine="580"/>
        <w:jc w:val="both"/>
      </w:pPr>
      <w:r>
        <w:t>Номенклатура і класифікація показників якості готельних послуг та послуг харчування. Рекомендації щодо формування системи показників якості послуг.</w:t>
      </w:r>
    </w:p>
    <w:p w:rsidR="0070593E" w:rsidRDefault="0020062A">
      <w:pPr>
        <w:pStyle w:val="1"/>
        <w:shd w:val="clear" w:color="auto" w:fill="auto"/>
        <w:ind w:firstLine="580"/>
        <w:jc w:val="both"/>
      </w:pPr>
      <w:r>
        <w:t xml:space="preserve">Статистичні методи управління якістю послуг. Контрольні листки дефектів, діаграма </w:t>
      </w:r>
      <w:proofErr w:type="spellStart"/>
      <w:r>
        <w:t>Парето</w:t>
      </w:r>
      <w:proofErr w:type="spellEnd"/>
      <w:r>
        <w:t xml:space="preserve">. причинно-наслідкова діаграма </w:t>
      </w:r>
      <w:proofErr w:type="spellStart"/>
      <w:r>
        <w:t>Ісікави</w:t>
      </w:r>
      <w:proofErr w:type="spellEnd"/>
      <w:r>
        <w:t>. метод контрольних карток. діаграма розподілу параметрів, діаграма розсіювання, графіки, лінійні, стовбчасті, кругові діаграми, метод шести сігм.</w:t>
      </w:r>
    </w:p>
    <w:p w:rsidR="0070593E" w:rsidRDefault="0020062A">
      <w:pPr>
        <w:pStyle w:val="1"/>
        <w:shd w:val="clear" w:color="auto" w:fill="auto"/>
        <w:spacing w:after="360"/>
        <w:ind w:firstLine="580"/>
        <w:jc w:val="both"/>
      </w:pPr>
      <w:proofErr w:type="spellStart"/>
      <w:r>
        <w:t>Кваліметричні</w:t>
      </w:r>
      <w:proofErr w:type="spellEnd"/>
      <w:r>
        <w:t xml:space="preserve"> методи оцінювання якості продукції та послуг. Диференційний і комплексний методи оцінювання. Принципи кваліметрії. Етапи алгоритму кількісної комплексної оцінки якості послуг.</w:t>
      </w:r>
    </w:p>
    <w:p w:rsidR="0070593E" w:rsidRDefault="0020062A">
      <w:pPr>
        <w:pStyle w:val="11"/>
        <w:keepNext/>
        <w:keepLines/>
        <w:shd w:val="clear" w:color="auto" w:fill="auto"/>
        <w:ind w:firstLine="580"/>
        <w:jc w:val="both"/>
      </w:pPr>
      <w:bookmarkStart w:id="33" w:name="bookmark32"/>
      <w:bookmarkStart w:id="34" w:name="bookmark33"/>
      <w:r>
        <w:t>Орієнтовний зміст семінарських занять:</w:t>
      </w:r>
      <w:bookmarkEnd w:id="33"/>
      <w:bookmarkEnd w:id="34"/>
    </w:p>
    <w:p w:rsidR="0070593E" w:rsidRDefault="0020062A">
      <w:pPr>
        <w:pStyle w:val="1"/>
        <w:numPr>
          <w:ilvl w:val="0"/>
          <w:numId w:val="19"/>
        </w:numPr>
        <w:shd w:val="clear" w:color="auto" w:fill="auto"/>
        <w:tabs>
          <w:tab w:val="left" w:pos="962"/>
        </w:tabs>
        <w:ind w:firstLine="580"/>
        <w:jc w:val="both"/>
      </w:pPr>
      <w:r>
        <w:t>Номенклатура і класифікація показників якості.</w:t>
      </w:r>
    </w:p>
    <w:p w:rsidR="0070593E" w:rsidRDefault="0020062A">
      <w:pPr>
        <w:pStyle w:val="1"/>
        <w:numPr>
          <w:ilvl w:val="0"/>
          <w:numId w:val="19"/>
        </w:numPr>
        <w:shd w:val="clear" w:color="auto" w:fill="auto"/>
        <w:tabs>
          <w:tab w:val="left" w:pos="962"/>
        </w:tabs>
        <w:ind w:firstLine="580"/>
        <w:jc w:val="both"/>
      </w:pPr>
      <w:r>
        <w:t>Рекомендації щодо формування системи показників якості послуг.</w:t>
      </w:r>
    </w:p>
    <w:p w:rsidR="0070593E" w:rsidRDefault="0020062A">
      <w:pPr>
        <w:pStyle w:val="1"/>
        <w:numPr>
          <w:ilvl w:val="0"/>
          <w:numId w:val="19"/>
        </w:numPr>
        <w:shd w:val="clear" w:color="auto" w:fill="auto"/>
        <w:tabs>
          <w:tab w:val="left" w:pos="962"/>
        </w:tabs>
        <w:ind w:firstLine="580"/>
        <w:jc w:val="both"/>
      </w:pPr>
      <w:r>
        <w:t>Статистичні методи управління якістю послуг.</w:t>
      </w:r>
    </w:p>
    <w:p w:rsidR="0070593E" w:rsidRDefault="0020062A">
      <w:pPr>
        <w:pStyle w:val="1"/>
        <w:numPr>
          <w:ilvl w:val="0"/>
          <w:numId w:val="19"/>
        </w:numPr>
        <w:shd w:val="clear" w:color="auto" w:fill="auto"/>
        <w:tabs>
          <w:tab w:val="left" w:pos="962"/>
        </w:tabs>
        <w:spacing w:after="360"/>
        <w:ind w:firstLine="580"/>
        <w:jc w:val="both"/>
      </w:pPr>
      <w:proofErr w:type="spellStart"/>
      <w:r>
        <w:t>Кваліметричні</w:t>
      </w:r>
      <w:proofErr w:type="spellEnd"/>
      <w:r>
        <w:t xml:space="preserve"> методи оцінювання якості послуг.</w:t>
      </w:r>
    </w:p>
    <w:p w:rsidR="0070593E" w:rsidRDefault="0020062A">
      <w:pPr>
        <w:pStyle w:val="1"/>
        <w:shd w:val="clear" w:color="auto" w:fill="auto"/>
        <w:spacing w:after="360"/>
        <w:ind w:firstLine="0"/>
        <w:jc w:val="center"/>
      </w:pPr>
      <w:r>
        <w:rPr>
          <w:u w:val="single"/>
        </w:rPr>
        <w:t>ТЕМА 7.</w:t>
      </w:r>
      <w:r>
        <w:t xml:space="preserve"> МЕТОДИКА КОМПЛЕКСНОЇ ОЦІНКИ ЯКОСТІ ПОСЛУГ В</w:t>
      </w:r>
      <w:r>
        <w:br/>
        <w:t>ГОТЕЛЯХ І РЕСТОРАНАХ.</w:t>
      </w:r>
    </w:p>
    <w:p w:rsidR="0070593E" w:rsidRDefault="0020062A">
      <w:pPr>
        <w:pStyle w:val="11"/>
        <w:keepNext/>
        <w:keepLines/>
        <w:shd w:val="clear" w:color="auto" w:fill="auto"/>
        <w:jc w:val="both"/>
      </w:pPr>
      <w:bookmarkStart w:id="35" w:name="bookmark34"/>
      <w:bookmarkStart w:id="36" w:name="bookmark35"/>
      <w:r>
        <w:t>Короткий зміст теми:</w:t>
      </w:r>
      <w:bookmarkEnd w:id="35"/>
      <w:bookmarkEnd w:id="36"/>
    </w:p>
    <w:p w:rsidR="0070593E" w:rsidRDefault="0020062A">
      <w:pPr>
        <w:pStyle w:val="1"/>
        <w:shd w:val="clear" w:color="auto" w:fill="auto"/>
        <w:spacing w:after="360" w:line="286" w:lineRule="auto"/>
        <w:ind w:firstLine="580"/>
        <w:jc w:val="both"/>
        <w:rPr>
          <w:sz w:val="22"/>
          <w:szCs w:val="22"/>
        </w:rPr>
        <w:sectPr w:rsidR="0070593E">
          <w:footerReference w:type="default" r:id="rId10"/>
          <w:pgSz w:w="11900" w:h="16840"/>
          <w:pgMar w:top="1114" w:right="803" w:bottom="712" w:left="1640" w:header="686" w:footer="284" w:gutter="0"/>
          <w:cols w:space="720"/>
          <w:noEndnote/>
          <w:docGrid w:linePitch="360"/>
        </w:sectPr>
      </w:pPr>
      <w:r>
        <w:t xml:space="preserve">Розробка ієрархічної структури комплексного показника якості послуг харчування і готельних послуг. Методи визначення значень показників властивостей послуг (хімічні, фізичні, фізико-хімічні, мікробіологічні). Органолептичні (дегустаційні) методи визначення показників якості в </w:t>
      </w:r>
      <w:r>
        <w:rPr>
          <w:sz w:val="22"/>
          <w:szCs w:val="22"/>
        </w:rPr>
        <w:t>13</w:t>
      </w:r>
    </w:p>
    <w:p w:rsidR="0070593E" w:rsidRDefault="0020062A">
      <w:pPr>
        <w:pStyle w:val="1"/>
        <w:shd w:val="clear" w:color="auto" w:fill="auto"/>
        <w:ind w:firstLine="0"/>
        <w:jc w:val="both"/>
      </w:pPr>
      <w:proofErr w:type="gramStart"/>
      <w:r>
        <w:rPr>
          <w:lang w:val="ru-RU" w:eastAsia="ru-RU" w:bidi="ru-RU"/>
        </w:rPr>
        <w:lastRenderedPageBreak/>
        <w:t>ресторанах</w:t>
      </w:r>
      <w:proofErr w:type="gramEnd"/>
      <w:r>
        <w:rPr>
          <w:lang w:val="ru-RU" w:eastAsia="ru-RU" w:bidi="ru-RU"/>
        </w:rPr>
        <w:t xml:space="preserve">. </w:t>
      </w:r>
      <w:r>
        <w:t xml:space="preserve">Соціологічні </w:t>
      </w:r>
      <w:r>
        <w:rPr>
          <w:lang w:val="ru-RU" w:eastAsia="ru-RU" w:bidi="ru-RU"/>
        </w:rPr>
        <w:t xml:space="preserve">та </w:t>
      </w:r>
      <w:r>
        <w:t xml:space="preserve">експертні </w:t>
      </w: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r>
        <w:t xml:space="preserve">показників якості. Розрахункові </w:t>
      </w: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Експрес-методи</w:t>
      </w:r>
      <w:proofErr w:type="spellEnd"/>
      <w:r>
        <w:rPr>
          <w:lang w:val="ru-RU" w:eastAsia="ru-RU" w:bidi="ru-RU"/>
        </w:rPr>
        <w:t xml:space="preserve">, </w:t>
      </w:r>
      <w:r>
        <w:t xml:space="preserve">арбітражні </w:t>
      </w:r>
      <w:r>
        <w:rPr>
          <w:lang w:val="ru-RU" w:eastAsia="ru-RU" w:bidi="ru-RU"/>
        </w:rPr>
        <w:t xml:space="preserve">та </w:t>
      </w: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r>
        <w:t xml:space="preserve">фальсифікації </w:t>
      </w:r>
      <w:proofErr w:type="spellStart"/>
      <w:r>
        <w:rPr>
          <w:lang w:val="ru-RU" w:eastAsia="ru-RU" w:bidi="ru-RU"/>
        </w:rPr>
        <w:t>послуг</w:t>
      </w:r>
      <w:proofErr w:type="spellEnd"/>
      <w:r>
        <w:rPr>
          <w:lang w:val="ru-RU" w:eastAsia="ru-RU" w:bidi="ru-RU"/>
        </w:rPr>
        <w:t xml:space="preserve"> </w:t>
      </w:r>
      <w:proofErr w:type="gramStart"/>
      <w:r>
        <w:rPr>
          <w:lang w:val="ru-RU" w:eastAsia="ru-RU" w:bidi="ru-RU"/>
        </w:rPr>
        <w:t>ресторанного</w:t>
      </w:r>
      <w:proofErr w:type="gramEnd"/>
      <w:r>
        <w:rPr>
          <w:lang w:val="ru-RU" w:eastAsia="ru-RU" w:bidi="ru-RU"/>
        </w:rPr>
        <w:t xml:space="preserve"> </w:t>
      </w:r>
      <w:proofErr w:type="spellStart"/>
      <w:r>
        <w:rPr>
          <w:lang w:val="ru-RU" w:eastAsia="ru-RU" w:bidi="ru-RU"/>
        </w:rPr>
        <w:t>господарства</w:t>
      </w:r>
      <w:proofErr w:type="spellEnd"/>
      <w:r>
        <w:rPr>
          <w:lang w:val="ru-RU" w:eastAsia="ru-RU" w:bidi="ru-RU"/>
        </w:rPr>
        <w:t>.</w:t>
      </w:r>
    </w:p>
    <w:p w:rsidR="0070593E" w:rsidRDefault="0020062A">
      <w:pPr>
        <w:pStyle w:val="1"/>
        <w:shd w:val="clear" w:color="auto" w:fill="auto"/>
        <w:spacing w:after="360"/>
        <w:ind w:firstLine="580"/>
        <w:jc w:val="both"/>
      </w:pPr>
      <w:r>
        <w:t xml:space="preserve">Оцінювання </w:t>
      </w:r>
      <w:proofErr w:type="spellStart"/>
      <w:r>
        <w:rPr>
          <w:lang w:val="ru-RU" w:eastAsia="ru-RU" w:bidi="ru-RU"/>
        </w:rPr>
        <w:t>абсолютних</w:t>
      </w:r>
      <w:proofErr w:type="spellEnd"/>
      <w:r>
        <w:rPr>
          <w:lang w:val="ru-RU" w:eastAsia="ru-RU" w:bidi="ru-RU"/>
        </w:rPr>
        <w:t xml:space="preserve"> </w:t>
      </w:r>
      <w:proofErr w:type="spellStart"/>
      <w:r>
        <w:rPr>
          <w:lang w:val="ru-RU" w:eastAsia="ru-RU" w:bidi="ru-RU"/>
        </w:rPr>
        <w:t>значень</w:t>
      </w:r>
      <w:proofErr w:type="spellEnd"/>
      <w:r>
        <w:rPr>
          <w:lang w:val="ru-RU" w:eastAsia="ru-RU" w:bidi="ru-RU"/>
        </w:rPr>
        <w:t xml:space="preserve"> </w:t>
      </w:r>
      <w:r>
        <w:t xml:space="preserve">показників. </w:t>
      </w:r>
      <w:proofErr w:type="spellStart"/>
      <w:proofErr w:type="gramStart"/>
      <w:r>
        <w:rPr>
          <w:lang w:val="ru-RU" w:eastAsia="ru-RU" w:bidi="ru-RU"/>
        </w:rPr>
        <w:t>Використання</w:t>
      </w:r>
      <w:proofErr w:type="spellEnd"/>
      <w:r>
        <w:rPr>
          <w:lang w:val="ru-RU" w:eastAsia="ru-RU" w:bidi="ru-RU"/>
        </w:rPr>
        <w:t xml:space="preserve"> </w:t>
      </w:r>
      <w:r>
        <w:t xml:space="preserve">функції бажаності </w:t>
      </w:r>
      <w:r>
        <w:rPr>
          <w:lang w:val="ru-RU" w:eastAsia="ru-RU" w:bidi="ru-RU"/>
        </w:rPr>
        <w:t xml:space="preserve">Харрингтона для </w:t>
      </w:r>
      <w:r>
        <w:t xml:space="preserve">оцінювання </w:t>
      </w:r>
      <w:proofErr w:type="spellStart"/>
      <w:r>
        <w:rPr>
          <w:lang w:val="ru-RU" w:eastAsia="ru-RU" w:bidi="ru-RU"/>
        </w:rPr>
        <w:t>абсолютних</w:t>
      </w:r>
      <w:proofErr w:type="spellEnd"/>
      <w:r>
        <w:rPr>
          <w:lang w:val="ru-RU" w:eastAsia="ru-RU" w:bidi="ru-RU"/>
        </w:rPr>
        <w:t xml:space="preserve"> </w:t>
      </w:r>
      <w:proofErr w:type="spellStart"/>
      <w:r>
        <w:rPr>
          <w:lang w:val="ru-RU" w:eastAsia="ru-RU" w:bidi="ru-RU"/>
        </w:rPr>
        <w:t>значень</w:t>
      </w:r>
      <w:proofErr w:type="spellEnd"/>
      <w:r>
        <w:rPr>
          <w:lang w:val="ru-RU" w:eastAsia="ru-RU" w:bidi="ru-RU"/>
        </w:rPr>
        <w:t xml:space="preserve"> </w:t>
      </w:r>
      <w:r>
        <w:t xml:space="preserve">показників якості. Значущість показників якості. </w:t>
      </w:r>
      <w:r w:rsidRPr="0020062A">
        <w:rPr>
          <w:lang w:eastAsia="ru-RU" w:bidi="ru-RU"/>
        </w:rPr>
        <w:t xml:space="preserve">Методи визначення </w:t>
      </w:r>
      <w:r>
        <w:t xml:space="preserve">коефіцієнтів вагомості показників якості. Математичні моделі об'єднання </w:t>
      </w:r>
      <w:r w:rsidRPr="0020062A">
        <w:rPr>
          <w:lang w:eastAsia="ru-RU" w:bidi="ru-RU"/>
        </w:rPr>
        <w:t xml:space="preserve">одиничних </w:t>
      </w:r>
      <w:r>
        <w:t xml:space="preserve">показників </w:t>
      </w:r>
      <w:r w:rsidRPr="0020062A">
        <w:rPr>
          <w:lang w:eastAsia="ru-RU" w:bidi="ru-RU"/>
        </w:rPr>
        <w:t xml:space="preserve">у комплексний показник </w:t>
      </w:r>
      <w:r>
        <w:t xml:space="preserve">якості. Особливості </w:t>
      </w:r>
      <w:proofErr w:type="spellStart"/>
      <w:r>
        <w:rPr>
          <w:lang w:val="ru-RU" w:eastAsia="ru-RU" w:bidi="ru-RU"/>
        </w:rPr>
        <w:t>використання</w:t>
      </w:r>
      <w:proofErr w:type="spellEnd"/>
      <w:r>
        <w:rPr>
          <w:lang w:val="ru-RU" w:eastAsia="ru-RU" w:bidi="ru-RU"/>
        </w:rPr>
        <w:t xml:space="preserve"> </w:t>
      </w:r>
      <w:proofErr w:type="spellStart"/>
      <w:r>
        <w:rPr>
          <w:lang w:val="ru-RU" w:eastAsia="ru-RU" w:bidi="ru-RU"/>
        </w:rPr>
        <w:t>адитивного</w:t>
      </w:r>
      <w:proofErr w:type="spellEnd"/>
      <w:r>
        <w:rPr>
          <w:lang w:val="ru-RU" w:eastAsia="ru-RU" w:bidi="ru-RU"/>
        </w:rPr>
        <w:t xml:space="preserve"> </w:t>
      </w:r>
      <w:r>
        <w:t xml:space="preserve">і мультиплікативного </w:t>
      </w:r>
      <w:r>
        <w:rPr>
          <w:lang w:val="ru-RU" w:eastAsia="ru-RU" w:bidi="ru-RU"/>
        </w:rPr>
        <w:t xml:space="preserve">методу </w:t>
      </w:r>
      <w:proofErr w:type="spellStart"/>
      <w:r>
        <w:rPr>
          <w:lang w:val="ru-RU" w:eastAsia="ru-RU" w:bidi="ru-RU"/>
        </w:rPr>
        <w:t>узагальнення</w:t>
      </w:r>
      <w:proofErr w:type="spellEnd"/>
      <w:r>
        <w:rPr>
          <w:lang w:val="ru-RU" w:eastAsia="ru-RU" w:bidi="ru-RU"/>
        </w:rPr>
        <w:t xml:space="preserve"> </w:t>
      </w:r>
      <w:proofErr w:type="spellStart"/>
      <w:r>
        <w:rPr>
          <w:lang w:val="ru-RU" w:eastAsia="ru-RU" w:bidi="ru-RU"/>
        </w:rPr>
        <w:t>одиничних</w:t>
      </w:r>
      <w:proofErr w:type="spellEnd"/>
      <w:r>
        <w:rPr>
          <w:lang w:val="ru-RU" w:eastAsia="ru-RU" w:bidi="ru-RU"/>
        </w:rPr>
        <w:t xml:space="preserve"> </w:t>
      </w:r>
      <w:r>
        <w:t xml:space="preserve">оцінок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та ресторанах.</w:t>
      </w:r>
      <w:proofErr w:type="gramEnd"/>
    </w:p>
    <w:p w:rsidR="0070593E" w:rsidRDefault="0020062A">
      <w:pPr>
        <w:pStyle w:val="11"/>
        <w:keepNext/>
        <w:keepLines/>
        <w:shd w:val="clear" w:color="auto" w:fill="auto"/>
        <w:ind w:firstLine="580"/>
        <w:jc w:val="both"/>
      </w:pPr>
      <w:bookmarkStart w:id="37" w:name="bookmark36"/>
      <w:bookmarkStart w:id="38" w:name="bookmark37"/>
      <w:r>
        <w:t xml:space="preserve">Орієнтовний зміст семінарських </w:t>
      </w:r>
      <w:r>
        <w:rPr>
          <w:lang w:val="ru-RU" w:eastAsia="ru-RU" w:bidi="ru-RU"/>
        </w:rPr>
        <w:t>занять:</w:t>
      </w:r>
      <w:bookmarkEnd w:id="37"/>
      <w:bookmarkEnd w:id="38"/>
    </w:p>
    <w:p w:rsidR="0070593E" w:rsidRDefault="0020062A">
      <w:pPr>
        <w:pStyle w:val="1"/>
        <w:numPr>
          <w:ilvl w:val="0"/>
          <w:numId w:val="20"/>
        </w:numPr>
        <w:shd w:val="clear" w:color="auto" w:fill="auto"/>
        <w:tabs>
          <w:tab w:val="left" w:pos="933"/>
        </w:tabs>
        <w:ind w:firstLine="580"/>
        <w:jc w:val="both"/>
      </w:pPr>
      <w:proofErr w:type="spellStart"/>
      <w:r>
        <w:rPr>
          <w:lang w:val="ru-RU" w:eastAsia="ru-RU" w:bidi="ru-RU"/>
        </w:rPr>
        <w:t>Розробка</w:t>
      </w:r>
      <w:proofErr w:type="spellEnd"/>
      <w:r>
        <w:rPr>
          <w:lang w:val="ru-RU" w:eastAsia="ru-RU" w:bidi="ru-RU"/>
        </w:rPr>
        <w:t xml:space="preserve"> </w:t>
      </w:r>
      <w:r>
        <w:t xml:space="preserve">ієрархічної </w:t>
      </w:r>
      <w:proofErr w:type="spellStart"/>
      <w:r>
        <w:rPr>
          <w:lang w:val="ru-RU" w:eastAsia="ru-RU" w:bidi="ru-RU"/>
        </w:rPr>
        <w:t>структури</w:t>
      </w:r>
      <w:proofErr w:type="spellEnd"/>
      <w:r>
        <w:rPr>
          <w:lang w:val="ru-RU" w:eastAsia="ru-RU" w:bidi="ru-RU"/>
        </w:rPr>
        <w:t xml:space="preserve"> комплексного </w:t>
      </w:r>
      <w:proofErr w:type="spellStart"/>
      <w:r>
        <w:rPr>
          <w:lang w:val="ru-RU" w:eastAsia="ru-RU" w:bidi="ru-RU"/>
        </w:rPr>
        <w:t>показника</w:t>
      </w:r>
      <w:proofErr w:type="spellEnd"/>
      <w:r>
        <w:rPr>
          <w:lang w:val="ru-RU" w:eastAsia="ru-RU" w:bidi="ru-RU"/>
        </w:rPr>
        <w:t xml:space="preserve"> </w:t>
      </w:r>
      <w:r>
        <w:t xml:space="preserve">якості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харчування</w:t>
      </w:r>
      <w:proofErr w:type="spellEnd"/>
      <w:r>
        <w:rPr>
          <w:lang w:val="ru-RU" w:eastAsia="ru-RU" w:bidi="ru-RU"/>
        </w:rPr>
        <w:t xml:space="preserve"> </w:t>
      </w:r>
      <w:r>
        <w:t xml:space="preserve">і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proofErr w:type="gramStart"/>
      <w:r>
        <w:rPr>
          <w:lang w:val="ru-RU" w:eastAsia="ru-RU" w:bidi="ru-RU"/>
        </w:rPr>
        <w:t xml:space="preserve"> .</w:t>
      </w:r>
      <w:proofErr w:type="gramEnd"/>
    </w:p>
    <w:p w:rsidR="0070593E" w:rsidRDefault="0020062A">
      <w:pPr>
        <w:pStyle w:val="1"/>
        <w:numPr>
          <w:ilvl w:val="0"/>
          <w:numId w:val="20"/>
        </w:numPr>
        <w:shd w:val="clear" w:color="auto" w:fill="auto"/>
        <w:tabs>
          <w:tab w:val="left" w:pos="1118"/>
        </w:tabs>
        <w:ind w:firstLine="580"/>
        <w:jc w:val="both"/>
      </w:pPr>
      <w:proofErr w:type="spellStart"/>
      <w:r>
        <w:rPr>
          <w:lang w:val="ru-RU" w:eastAsia="ru-RU" w:bidi="ru-RU"/>
        </w:rPr>
        <w:t>Методи</w:t>
      </w:r>
      <w:proofErr w:type="spellEnd"/>
      <w:r>
        <w:rPr>
          <w:lang w:val="ru-RU" w:eastAsia="ru-RU" w:bidi="ru-RU"/>
        </w:rPr>
        <w:t xml:space="preserve"> </w:t>
      </w:r>
      <w:proofErr w:type="spellStart"/>
      <w:r>
        <w:rPr>
          <w:lang w:val="ru-RU" w:eastAsia="ru-RU" w:bidi="ru-RU"/>
        </w:rPr>
        <w:t>визначення</w:t>
      </w:r>
      <w:proofErr w:type="spellEnd"/>
      <w:r>
        <w:rPr>
          <w:lang w:val="ru-RU" w:eastAsia="ru-RU" w:bidi="ru-RU"/>
        </w:rPr>
        <w:t xml:space="preserve"> </w:t>
      </w:r>
      <w:proofErr w:type="spellStart"/>
      <w:r>
        <w:rPr>
          <w:lang w:val="ru-RU" w:eastAsia="ru-RU" w:bidi="ru-RU"/>
        </w:rPr>
        <w:t>значень</w:t>
      </w:r>
      <w:proofErr w:type="spellEnd"/>
      <w:r>
        <w:rPr>
          <w:lang w:val="ru-RU" w:eastAsia="ru-RU" w:bidi="ru-RU"/>
        </w:rPr>
        <w:t xml:space="preserve"> </w:t>
      </w:r>
      <w:r>
        <w:t xml:space="preserve">показників </w:t>
      </w:r>
      <w:proofErr w:type="spellStart"/>
      <w:r>
        <w:rPr>
          <w:lang w:val="ru-RU" w:eastAsia="ru-RU" w:bidi="ru-RU"/>
        </w:rPr>
        <w:t>властивостей</w:t>
      </w:r>
      <w:proofErr w:type="spellEnd"/>
      <w:r>
        <w:rPr>
          <w:lang w:val="ru-RU" w:eastAsia="ru-RU" w:bidi="ru-RU"/>
        </w:rPr>
        <w:t xml:space="preserve"> </w:t>
      </w:r>
      <w:r>
        <w:t xml:space="preserve">продукції </w:t>
      </w:r>
      <w:proofErr w:type="spellStart"/>
      <w:r>
        <w:rPr>
          <w:lang w:val="ru-RU" w:eastAsia="ru-RU" w:bidi="ru-RU"/>
        </w:rPr>
        <w:t>послуг</w:t>
      </w:r>
      <w:proofErr w:type="spellEnd"/>
      <w:r>
        <w:rPr>
          <w:lang w:val="ru-RU" w:eastAsia="ru-RU" w:bidi="ru-RU"/>
        </w:rPr>
        <w:t>.</w:t>
      </w:r>
    </w:p>
    <w:p w:rsidR="0070593E" w:rsidRDefault="0020062A">
      <w:pPr>
        <w:pStyle w:val="1"/>
        <w:numPr>
          <w:ilvl w:val="0"/>
          <w:numId w:val="20"/>
        </w:numPr>
        <w:shd w:val="clear" w:color="auto" w:fill="auto"/>
        <w:tabs>
          <w:tab w:val="left" w:pos="947"/>
        </w:tabs>
        <w:ind w:firstLine="580"/>
        <w:jc w:val="both"/>
      </w:pPr>
      <w:r>
        <w:t xml:space="preserve">Оцінювання </w:t>
      </w:r>
      <w:proofErr w:type="spellStart"/>
      <w:r>
        <w:rPr>
          <w:lang w:val="ru-RU" w:eastAsia="ru-RU" w:bidi="ru-RU"/>
        </w:rPr>
        <w:t>абсолютних</w:t>
      </w:r>
      <w:proofErr w:type="spellEnd"/>
      <w:r>
        <w:rPr>
          <w:lang w:val="ru-RU" w:eastAsia="ru-RU" w:bidi="ru-RU"/>
        </w:rPr>
        <w:t xml:space="preserve"> </w:t>
      </w:r>
      <w:proofErr w:type="spellStart"/>
      <w:r>
        <w:rPr>
          <w:lang w:val="ru-RU" w:eastAsia="ru-RU" w:bidi="ru-RU"/>
        </w:rPr>
        <w:t>значень</w:t>
      </w:r>
      <w:proofErr w:type="spellEnd"/>
      <w:r>
        <w:rPr>
          <w:lang w:val="ru-RU" w:eastAsia="ru-RU" w:bidi="ru-RU"/>
        </w:rPr>
        <w:t xml:space="preserve"> </w:t>
      </w:r>
      <w:r>
        <w:t>показників.</w:t>
      </w:r>
    </w:p>
    <w:p w:rsidR="0070593E" w:rsidRDefault="0020062A">
      <w:pPr>
        <w:pStyle w:val="1"/>
        <w:numPr>
          <w:ilvl w:val="0"/>
          <w:numId w:val="20"/>
        </w:numPr>
        <w:shd w:val="clear" w:color="auto" w:fill="auto"/>
        <w:tabs>
          <w:tab w:val="left" w:pos="933"/>
        </w:tabs>
        <w:spacing w:after="360"/>
        <w:ind w:firstLine="580"/>
        <w:jc w:val="both"/>
      </w:pPr>
      <w:r>
        <w:t xml:space="preserve">Особливості </w:t>
      </w:r>
      <w:proofErr w:type="spellStart"/>
      <w:r>
        <w:rPr>
          <w:lang w:val="ru-RU" w:eastAsia="ru-RU" w:bidi="ru-RU"/>
        </w:rPr>
        <w:t>використання</w:t>
      </w:r>
      <w:proofErr w:type="spellEnd"/>
      <w:r>
        <w:rPr>
          <w:lang w:val="ru-RU" w:eastAsia="ru-RU" w:bidi="ru-RU"/>
        </w:rPr>
        <w:t xml:space="preserve"> </w:t>
      </w:r>
      <w:proofErr w:type="spellStart"/>
      <w:r>
        <w:rPr>
          <w:lang w:val="ru-RU" w:eastAsia="ru-RU" w:bidi="ru-RU"/>
        </w:rPr>
        <w:t>адитивного</w:t>
      </w:r>
      <w:proofErr w:type="spellEnd"/>
      <w:r>
        <w:rPr>
          <w:lang w:val="ru-RU" w:eastAsia="ru-RU" w:bidi="ru-RU"/>
        </w:rPr>
        <w:t xml:space="preserve"> </w:t>
      </w:r>
      <w:r>
        <w:t xml:space="preserve">і мультиплікативного </w:t>
      </w:r>
      <w:r>
        <w:rPr>
          <w:lang w:val="ru-RU" w:eastAsia="ru-RU" w:bidi="ru-RU"/>
        </w:rPr>
        <w:t xml:space="preserve">методу </w:t>
      </w:r>
      <w:proofErr w:type="spellStart"/>
      <w:r>
        <w:rPr>
          <w:lang w:val="ru-RU" w:eastAsia="ru-RU" w:bidi="ru-RU"/>
        </w:rPr>
        <w:t>узагальнення</w:t>
      </w:r>
      <w:proofErr w:type="spellEnd"/>
      <w:r>
        <w:rPr>
          <w:lang w:val="ru-RU" w:eastAsia="ru-RU" w:bidi="ru-RU"/>
        </w:rPr>
        <w:t xml:space="preserve"> </w:t>
      </w:r>
      <w:proofErr w:type="spellStart"/>
      <w:r>
        <w:rPr>
          <w:lang w:val="ru-RU" w:eastAsia="ru-RU" w:bidi="ru-RU"/>
        </w:rPr>
        <w:t>одиничних</w:t>
      </w:r>
      <w:proofErr w:type="spellEnd"/>
      <w:r>
        <w:rPr>
          <w:lang w:val="ru-RU" w:eastAsia="ru-RU" w:bidi="ru-RU"/>
        </w:rPr>
        <w:t xml:space="preserve"> </w:t>
      </w:r>
      <w:r>
        <w:t xml:space="preserve">оцінок якості </w:t>
      </w:r>
      <w:proofErr w:type="spellStart"/>
      <w:r>
        <w:rPr>
          <w:lang w:val="ru-RU" w:eastAsia="ru-RU" w:bidi="ru-RU"/>
        </w:rPr>
        <w:t>послуг</w:t>
      </w:r>
      <w:proofErr w:type="spellEnd"/>
      <w:r>
        <w:rPr>
          <w:lang w:val="ru-RU" w:eastAsia="ru-RU" w:bidi="ru-RU"/>
        </w:rPr>
        <w:t xml:space="preserve"> в </w:t>
      </w:r>
      <w:proofErr w:type="spellStart"/>
      <w:r>
        <w:rPr>
          <w:lang w:val="ru-RU" w:eastAsia="ru-RU" w:bidi="ru-RU"/>
        </w:rPr>
        <w:t>готелях</w:t>
      </w:r>
      <w:proofErr w:type="spellEnd"/>
      <w:r>
        <w:rPr>
          <w:lang w:val="ru-RU" w:eastAsia="ru-RU" w:bidi="ru-RU"/>
        </w:rPr>
        <w:t xml:space="preserve"> </w:t>
      </w:r>
      <w:r>
        <w:t xml:space="preserve">і </w:t>
      </w:r>
      <w:r>
        <w:rPr>
          <w:lang w:val="ru-RU" w:eastAsia="ru-RU" w:bidi="ru-RU"/>
        </w:rPr>
        <w:t>ресторанах.</w:t>
      </w:r>
    </w:p>
    <w:p w:rsidR="0070593E" w:rsidRDefault="0020062A">
      <w:pPr>
        <w:pStyle w:val="1"/>
        <w:shd w:val="clear" w:color="auto" w:fill="auto"/>
        <w:spacing w:after="360"/>
        <w:ind w:firstLine="0"/>
        <w:jc w:val="center"/>
      </w:pPr>
      <w:r>
        <w:rPr>
          <w:u w:val="single"/>
          <w:lang w:val="ru-RU" w:eastAsia="ru-RU" w:bidi="ru-RU"/>
        </w:rPr>
        <w:t>ТЕМА 8.</w:t>
      </w:r>
      <w:r>
        <w:rPr>
          <w:lang w:val="ru-RU" w:eastAsia="ru-RU" w:bidi="ru-RU"/>
        </w:rPr>
        <w:t xml:space="preserve"> </w:t>
      </w:r>
      <w:r>
        <w:t xml:space="preserve">ВИМОГИ </w:t>
      </w:r>
      <w:r>
        <w:rPr>
          <w:lang w:val="ru-RU" w:eastAsia="ru-RU" w:bidi="ru-RU"/>
        </w:rPr>
        <w:t xml:space="preserve">ДО </w:t>
      </w:r>
      <w:r>
        <w:t>ПОКАЗНИКІВ ЯКОСТІ В ГОТЕЛЯХ І</w:t>
      </w:r>
      <w:r>
        <w:br/>
        <w:t>РЕСТОРАНАХ.</w:t>
      </w:r>
    </w:p>
    <w:p w:rsidR="0070593E" w:rsidRDefault="0020062A">
      <w:pPr>
        <w:pStyle w:val="11"/>
        <w:keepNext/>
        <w:keepLines/>
        <w:shd w:val="clear" w:color="auto" w:fill="auto"/>
        <w:jc w:val="both"/>
      </w:pPr>
      <w:bookmarkStart w:id="39" w:name="bookmark38"/>
      <w:bookmarkStart w:id="40" w:name="bookmark39"/>
      <w:r>
        <w:t>Короткий зміст теми:</w:t>
      </w:r>
      <w:bookmarkEnd w:id="39"/>
      <w:bookmarkEnd w:id="40"/>
    </w:p>
    <w:p w:rsidR="0070593E" w:rsidRDefault="0020062A">
      <w:pPr>
        <w:pStyle w:val="1"/>
        <w:shd w:val="clear" w:color="auto" w:fill="auto"/>
        <w:spacing w:after="360"/>
        <w:ind w:firstLine="580"/>
        <w:jc w:val="both"/>
      </w:pPr>
      <w:r>
        <w:t>Вимоги нормативної документації в готелях і ресторанах. Кваліфікаційні вимоги до виробничого та обслуговуючого персоналу в готелях і ресторанах. Вимоги до організації роботи закладів ресторанного господарства різних видів і класу. Вимоги до готелів різних категорій (облаштування території, зовнішні елементи благоустрою, устаткування та меблі приміщень різного функціонального призначення, загальне технічне устаткування, номерний фонд та його технічне оснащення, санітарне устаткування тощо).</w:t>
      </w:r>
    </w:p>
    <w:p w:rsidR="0070593E" w:rsidRDefault="0020062A">
      <w:pPr>
        <w:pStyle w:val="11"/>
        <w:keepNext/>
        <w:keepLines/>
        <w:shd w:val="clear" w:color="auto" w:fill="auto"/>
        <w:ind w:firstLine="580"/>
        <w:jc w:val="both"/>
      </w:pPr>
      <w:bookmarkStart w:id="41" w:name="bookmark40"/>
      <w:bookmarkStart w:id="42" w:name="bookmark41"/>
      <w:r>
        <w:t>Орієнтовний зміст семінарських занять:</w:t>
      </w:r>
      <w:bookmarkEnd w:id="41"/>
      <w:bookmarkEnd w:id="42"/>
    </w:p>
    <w:p w:rsidR="0070593E" w:rsidRDefault="0020062A">
      <w:pPr>
        <w:pStyle w:val="1"/>
        <w:numPr>
          <w:ilvl w:val="0"/>
          <w:numId w:val="21"/>
        </w:numPr>
        <w:shd w:val="clear" w:color="auto" w:fill="auto"/>
        <w:tabs>
          <w:tab w:val="left" w:pos="933"/>
        </w:tabs>
        <w:ind w:firstLine="580"/>
        <w:jc w:val="both"/>
      </w:pPr>
      <w:r>
        <w:t>Розкрити особливості та методику визначення рівня якості готельних та ресторанних послуг.</w:t>
      </w:r>
    </w:p>
    <w:p w:rsidR="0070593E" w:rsidRDefault="0020062A">
      <w:pPr>
        <w:pStyle w:val="1"/>
        <w:numPr>
          <w:ilvl w:val="0"/>
          <w:numId w:val="21"/>
        </w:numPr>
        <w:shd w:val="clear" w:color="auto" w:fill="auto"/>
        <w:tabs>
          <w:tab w:val="left" w:pos="1118"/>
        </w:tabs>
        <w:ind w:firstLine="580"/>
        <w:jc w:val="both"/>
      </w:pPr>
      <w:r>
        <w:t>Навести класифікацію показників якості послуг в готелях і ресторанах.</w:t>
      </w:r>
    </w:p>
    <w:p w:rsidR="0070593E" w:rsidRDefault="0020062A">
      <w:pPr>
        <w:pStyle w:val="1"/>
        <w:numPr>
          <w:ilvl w:val="0"/>
          <w:numId w:val="21"/>
        </w:numPr>
        <w:shd w:val="clear" w:color="auto" w:fill="auto"/>
        <w:tabs>
          <w:tab w:val="left" w:pos="1118"/>
        </w:tabs>
        <w:spacing w:after="360"/>
        <w:ind w:firstLine="580"/>
        <w:jc w:val="both"/>
      </w:pPr>
      <w:r>
        <w:t>Охарактеризувати основні вимоги до послуг готельного і ресторанного господарства.</w:t>
      </w:r>
    </w:p>
    <w:p w:rsidR="0070593E" w:rsidRDefault="0020062A">
      <w:pPr>
        <w:pStyle w:val="1"/>
        <w:numPr>
          <w:ilvl w:val="0"/>
          <w:numId w:val="21"/>
        </w:numPr>
        <w:shd w:val="clear" w:color="auto" w:fill="auto"/>
        <w:tabs>
          <w:tab w:val="left" w:pos="936"/>
        </w:tabs>
        <w:spacing w:after="360" w:line="283" w:lineRule="auto"/>
        <w:ind w:firstLine="580"/>
        <w:jc w:val="both"/>
      </w:pPr>
      <w:proofErr w:type="spellStart"/>
      <w:r>
        <w:rPr>
          <w:lang w:val="ru-RU" w:eastAsia="ru-RU" w:bidi="ru-RU"/>
        </w:rPr>
        <w:t>Вимоги</w:t>
      </w:r>
      <w:proofErr w:type="spellEnd"/>
      <w:r>
        <w:rPr>
          <w:lang w:val="ru-RU" w:eastAsia="ru-RU" w:bidi="ru-RU"/>
        </w:rPr>
        <w:t xml:space="preserve"> до </w:t>
      </w:r>
      <w:proofErr w:type="spellStart"/>
      <w:r>
        <w:rPr>
          <w:lang w:val="ru-RU" w:eastAsia="ru-RU" w:bidi="ru-RU"/>
        </w:rPr>
        <w:t>безпеки</w:t>
      </w:r>
      <w:proofErr w:type="spellEnd"/>
      <w:r>
        <w:rPr>
          <w:lang w:val="ru-RU" w:eastAsia="ru-RU" w:bidi="ru-RU"/>
        </w:rPr>
        <w:t xml:space="preserve"> й </w:t>
      </w:r>
      <w:r>
        <w:t xml:space="preserve">екологічності </w:t>
      </w:r>
      <w:proofErr w:type="spellStart"/>
      <w:r>
        <w:rPr>
          <w:lang w:val="ru-RU" w:eastAsia="ru-RU" w:bidi="ru-RU"/>
        </w:rPr>
        <w:t>послуг</w:t>
      </w:r>
      <w:proofErr w:type="spellEnd"/>
      <w:r>
        <w:rPr>
          <w:lang w:val="ru-RU" w:eastAsia="ru-RU" w:bidi="ru-RU"/>
        </w:rPr>
        <w:t xml:space="preserve"> </w:t>
      </w:r>
      <w:proofErr w:type="spellStart"/>
      <w:r>
        <w:rPr>
          <w:lang w:val="ru-RU" w:eastAsia="ru-RU" w:bidi="ru-RU"/>
        </w:rPr>
        <w:t>готельного</w:t>
      </w:r>
      <w:proofErr w:type="spellEnd"/>
      <w:r>
        <w:rPr>
          <w:lang w:val="ru-RU" w:eastAsia="ru-RU" w:bidi="ru-RU"/>
        </w:rPr>
        <w:t xml:space="preserve"> </w:t>
      </w:r>
      <w:r>
        <w:t xml:space="preserve">і </w:t>
      </w:r>
      <w:r>
        <w:rPr>
          <w:lang w:val="ru-RU" w:eastAsia="ru-RU" w:bidi="ru-RU"/>
        </w:rPr>
        <w:t xml:space="preserve">ресторанного </w:t>
      </w:r>
      <w:proofErr w:type="spellStart"/>
      <w:r>
        <w:rPr>
          <w:lang w:val="ru-RU" w:eastAsia="ru-RU" w:bidi="ru-RU"/>
        </w:rPr>
        <w:lastRenderedPageBreak/>
        <w:t>господарства</w:t>
      </w:r>
      <w:proofErr w:type="spellEnd"/>
      <w:r>
        <w:rPr>
          <w:lang w:val="ru-RU" w:eastAsia="ru-RU" w:bidi="ru-RU"/>
        </w:rPr>
        <w:t>.</w:t>
      </w:r>
    </w:p>
    <w:p w:rsidR="0070593E" w:rsidRDefault="0020062A">
      <w:pPr>
        <w:pStyle w:val="1"/>
        <w:shd w:val="clear" w:color="auto" w:fill="auto"/>
        <w:spacing w:after="360"/>
        <w:ind w:firstLine="540"/>
        <w:jc w:val="both"/>
      </w:pPr>
      <w:r>
        <w:rPr>
          <w:u w:val="single"/>
          <w:lang w:val="ru-RU" w:eastAsia="ru-RU" w:bidi="ru-RU"/>
        </w:rPr>
        <w:t>ТЕМА 9.</w:t>
      </w:r>
      <w:r>
        <w:rPr>
          <w:lang w:val="ru-RU" w:eastAsia="ru-RU" w:bidi="ru-RU"/>
        </w:rPr>
        <w:t xml:space="preserve"> </w:t>
      </w:r>
      <w:r>
        <w:t>ОЦІНКА ЯКОСТІ ПОСЛУГ В ГОТЕЛЯХ І РЕСТОРАНАХ.</w:t>
      </w:r>
    </w:p>
    <w:p w:rsidR="0070593E" w:rsidRDefault="0020062A">
      <w:pPr>
        <w:pStyle w:val="11"/>
        <w:keepNext/>
        <w:keepLines/>
        <w:shd w:val="clear" w:color="auto" w:fill="auto"/>
        <w:ind w:firstLine="540"/>
        <w:jc w:val="both"/>
      </w:pPr>
      <w:bookmarkStart w:id="43" w:name="bookmark42"/>
      <w:bookmarkStart w:id="44" w:name="bookmark43"/>
      <w:r>
        <w:t>Короткий зміст теми:</w:t>
      </w:r>
      <w:bookmarkEnd w:id="43"/>
      <w:bookmarkEnd w:id="44"/>
    </w:p>
    <w:p w:rsidR="0070593E" w:rsidRDefault="0020062A">
      <w:pPr>
        <w:pStyle w:val="1"/>
        <w:shd w:val="clear" w:color="auto" w:fill="auto"/>
        <w:ind w:firstLine="580"/>
        <w:jc w:val="both"/>
      </w:pPr>
      <w:r>
        <w:t xml:space="preserve">Розробка ієрархічної структури комплексного показника кваліфікаційного рівня обслуговуючого персоналу в готелях і ресторанах господарства, процесу обслуговування, загального рівня надання послуг закладу готельного і ресторанного господарства. Визначення вагомості показників різного рівня угрупувань у структурі комплексного показника якості. Конкретизація методів визначення одиничних та узагальнених показників якості послуг </w:t>
      </w:r>
      <w:proofErr w:type="spellStart"/>
      <w:r>
        <w:t>готельно</w:t>
      </w:r>
      <w:proofErr w:type="spellEnd"/>
      <w:r>
        <w:t>-ресторанного господарства. Вибір базових значень для оцінювання одиничних показників якості послуг в готелях і ресторанах.</w:t>
      </w:r>
    </w:p>
    <w:p w:rsidR="0070593E" w:rsidRDefault="0020062A">
      <w:pPr>
        <w:pStyle w:val="1"/>
        <w:shd w:val="clear" w:color="auto" w:fill="auto"/>
        <w:spacing w:after="360"/>
        <w:ind w:firstLine="580"/>
        <w:jc w:val="both"/>
      </w:pPr>
      <w:r>
        <w:t>Розрахунок комплексної кількісної оцінки сервірування столу в ресторані, рівня надання послуги харчування, рівня палання готельних послуг. Аналіз одержаних результатів і рекомендації щодо підвищення якості та управління діяльністю закладу.</w:t>
      </w:r>
    </w:p>
    <w:p w:rsidR="0070593E" w:rsidRDefault="0020062A">
      <w:pPr>
        <w:pStyle w:val="11"/>
        <w:keepNext/>
        <w:keepLines/>
        <w:shd w:val="clear" w:color="auto" w:fill="auto"/>
        <w:ind w:firstLine="580"/>
        <w:jc w:val="both"/>
      </w:pPr>
      <w:bookmarkStart w:id="45" w:name="bookmark44"/>
      <w:bookmarkStart w:id="46" w:name="bookmark45"/>
      <w:r>
        <w:t>Орієнтовний зміст семінарських занять:</w:t>
      </w:r>
      <w:bookmarkEnd w:id="45"/>
      <w:bookmarkEnd w:id="46"/>
    </w:p>
    <w:p w:rsidR="0070593E" w:rsidRDefault="0020062A">
      <w:pPr>
        <w:pStyle w:val="1"/>
        <w:numPr>
          <w:ilvl w:val="0"/>
          <w:numId w:val="22"/>
        </w:numPr>
        <w:shd w:val="clear" w:color="auto" w:fill="auto"/>
        <w:tabs>
          <w:tab w:val="left" w:pos="909"/>
        </w:tabs>
        <w:ind w:firstLine="580"/>
        <w:jc w:val="both"/>
      </w:pPr>
      <w:r>
        <w:t>Характеристика структури загального рівня надання послуг закладу готельного і ресторанного господарства.</w:t>
      </w:r>
    </w:p>
    <w:p w:rsidR="0070593E" w:rsidRDefault="0020062A">
      <w:pPr>
        <w:pStyle w:val="1"/>
        <w:numPr>
          <w:ilvl w:val="0"/>
          <w:numId w:val="22"/>
        </w:numPr>
        <w:shd w:val="clear" w:color="auto" w:fill="auto"/>
        <w:tabs>
          <w:tab w:val="left" w:pos="909"/>
        </w:tabs>
        <w:ind w:firstLine="580"/>
        <w:jc w:val="both"/>
      </w:pPr>
      <w:r>
        <w:t>Конкретизація методів визначення одиничних та узагальнених показників якості послуг готельного і ресторанного господарства.</w:t>
      </w:r>
    </w:p>
    <w:p w:rsidR="0070593E" w:rsidRDefault="0020062A">
      <w:pPr>
        <w:pStyle w:val="1"/>
        <w:numPr>
          <w:ilvl w:val="0"/>
          <w:numId w:val="22"/>
        </w:numPr>
        <w:shd w:val="clear" w:color="auto" w:fill="auto"/>
        <w:tabs>
          <w:tab w:val="left" w:pos="909"/>
        </w:tabs>
        <w:ind w:firstLine="580"/>
        <w:jc w:val="both"/>
      </w:pPr>
      <w:r>
        <w:t>Вибір базових значень для оцінювання одиничних показників якості послуг готельного і ресторанного господарства.</w:t>
      </w:r>
    </w:p>
    <w:p w:rsidR="0070593E" w:rsidRDefault="0020062A">
      <w:pPr>
        <w:pStyle w:val="1"/>
        <w:numPr>
          <w:ilvl w:val="0"/>
          <w:numId w:val="22"/>
        </w:numPr>
        <w:shd w:val="clear" w:color="auto" w:fill="auto"/>
        <w:tabs>
          <w:tab w:val="left" w:pos="909"/>
        </w:tabs>
        <w:ind w:firstLine="580"/>
        <w:jc w:val="both"/>
      </w:pPr>
      <w:r>
        <w:t xml:space="preserve">Особливості </w:t>
      </w:r>
      <w:proofErr w:type="spellStart"/>
      <w:r>
        <w:t>методик</w:t>
      </w:r>
      <w:proofErr w:type="spellEnd"/>
      <w:r>
        <w:t xml:space="preserve"> визначення комплексної оцінки рівня надання послуги харчування, рівня надання готельних послуг.</w:t>
      </w:r>
    </w:p>
    <w:p w:rsidR="0070593E" w:rsidRDefault="0020062A">
      <w:pPr>
        <w:pStyle w:val="1"/>
        <w:numPr>
          <w:ilvl w:val="0"/>
          <w:numId w:val="22"/>
        </w:numPr>
        <w:shd w:val="clear" w:color="auto" w:fill="auto"/>
        <w:tabs>
          <w:tab w:val="left" w:pos="909"/>
        </w:tabs>
        <w:ind w:firstLine="580"/>
        <w:jc w:val="both"/>
      </w:pPr>
      <w:r>
        <w:t>Розробка рекомендацій щодо підвищення якості та управління діяльністю закладу.</w:t>
      </w:r>
    </w:p>
    <w:p w:rsidR="0070593E" w:rsidRDefault="0020062A">
      <w:pPr>
        <w:pStyle w:val="1"/>
        <w:numPr>
          <w:ilvl w:val="0"/>
          <w:numId w:val="22"/>
        </w:numPr>
        <w:shd w:val="clear" w:color="auto" w:fill="auto"/>
        <w:tabs>
          <w:tab w:val="left" w:pos="909"/>
        </w:tabs>
        <w:ind w:firstLine="540"/>
        <w:jc w:val="both"/>
      </w:pPr>
      <w:r>
        <w:t>Структура комплексної оцінки рівня якості надання готельних послуг.</w:t>
      </w:r>
    </w:p>
    <w:p w:rsidR="0070593E" w:rsidRDefault="0020062A">
      <w:pPr>
        <w:pStyle w:val="1"/>
        <w:numPr>
          <w:ilvl w:val="0"/>
          <w:numId w:val="22"/>
        </w:numPr>
        <w:shd w:val="clear" w:color="auto" w:fill="auto"/>
        <w:tabs>
          <w:tab w:val="left" w:pos="936"/>
        </w:tabs>
        <w:spacing w:after="360"/>
        <w:ind w:firstLine="580"/>
        <w:jc w:val="both"/>
      </w:pPr>
      <w:r>
        <w:t>Використання комплексного показника якості послуг у підвищенні якості та управлінні діяльністю закладу готельного і ресторанного господарства.</w:t>
      </w:r>
    </w:p>
    <w:p w:rsidR="0070593E" w:rsidRDefault="0020062A">
      <w:pPr>
        <w:pStyle w:val="11"/>
        <w:keepNext/>
        <w:keepLines/>
        <w:shd w:val="clear" w:color="auto" w:fill="auto"/>
        <w:ind w:firstLine="580"/>
        <w:jc w:val="both"/>
      </w:pPr>
      <w:bookmarkStart w:id="47" w:name="bookmark46"/>
      <w:bookmarkStart w:id="48" w:name="bookmark47"/>
      <w:r>
        <w:rPr>
          <w:lang w:val="ru-RU" w:eastAsia="ru-RU" w:bidi="ru-RU"/>
        </w:rPr>
        <w:t xml:space="preserve">Тести до </w:t>
      </w:r>
      <w:r>
        <w:t xml:space="preserve">атестації </w:t>
      </w:r>
      <w:r>
        <w:rPr>
          <w:lang w:val="ru-RU" w:eastAsia="ru-RU" w:bidi="ru-RU"/>
        </w:rPr>
        <w:t>2:</w:t>
      </w:r>
      <w:bookmarkEnd w:id="47"/>
      <w:bookmarkEnd w:id="48"/>
    </w:p>
    <w:p w:rsidR="0070593E" w:rsidRDefault="0020062A">
      <w:pPr>
        <w:pStyle w:val="1"/>
        <w:numPr>
          <w:ilvl w:val="0"/>
          <w:numId w:val="23"/>
        </w:numPr>
        <w:shd w:val="clear" w:color="auto" w:fill="auto"/>
        <w:tabs>
          <w:tab w:val="left" w:pos="978"/>
        </w:tabs>
        <w:ind w:firstLine="580"/>
        <w:jc w:val="both"/>
      </w:pPr>
      <w:proofErr w:type="spellStart"/>
      <w:r>
        <w:rPr>
          <w:i/>
          <w:iCs/>
          <w:lang w:val="ru-RU" w:eastAsia="ru-RU" w:bidi="ru-RU"/>
        </w:rPr>
        <w:t>Напрямками</w:t>
      </w:r>
      <w:proofErr w:type="spellEnd"/>
      <w:r>
        <w:rPr>
          <w:i/>
          <w:iCs/>
          <w:lang w:val="ru-RU" w:eastAsia="ru-RU" w:bidi="ru-RU"/>
        </w:rPr>
        <w:t xml:space="preserve"> </w:t>
      </w:r>
      <w:proofErr w:type="spellStart"/>
      <w:r>
        <w:rPr>
          <w:i/>
          <w:iCs/>
          <w:lang w:val="ru-RU" w:eastAsia="ru-RU" w:bidi="ru-RU"/>
        </w:rPr>
        <w:t>проведення</w:t>
      </w:r>
      <w:proofErr w:type="spellEnd"/>
      <w:r>
        <w:rPr>
          <w:i/>
          <w:iCs/>
          <w:lang w:val="ru-RU" w:eastAsia="ru-RU" w:bidi="ru-RU"/>
        </w:rPr>
        <w:t xml:space="preserve"> </w:t>
      </w:r>
      <w:r>
        <w:rPr>
          <w:i/>
          <w:iCs/>
        </w:rPr>
        <w:t xml:space="preserve">сертифікації </w:t>
      </w:r>
      <w:proofErr w:type="spellStart"/>
      <w:r>
        <w:rPr>
          <w:i/>
          <w:iCs/>
          <w:lang w:val="ru-RU" w:eastAsia="ru-RU" w:bidi="ru-RU"/>
        </w:rPr>
        <w:t>готельного</w:t>
      </w:r>
      <w:proofErr w:type="spellEnd"/>
      <w:r>
        <w:rPr>
          <w:i/>
          <w:iCs/>
          <w:lang w:val="ru-RU" w:eastAsia="ru-RU" w:bidi="ru-RU"/>
        </w:rPr>
        <w:t xml:space="preserve"> </w:t>
      </w:r>
      <w:proofErr w:type="gramStart"/>
      <w:r>
        <w:rPr>
          <w:i/>
          <w:iCs/>
        </w:rPr>
        <w:t>п</w:t>
      </w:r>
      <w:proofErr w:type="gramEnd"/>
      <w:r>
        <w:rPr>
          <w:i/>
          <w:iCs/>
        </w:rPr>
        <w:t xml:space="preserve">ідприємства </w:t>
      </w:r>
      <w:proofErr w:type="spellStart"/>
      <w:r>
        <w:rPr>
          <w:i/>
          <w:iCs/>
          <w:lang w:val="ru-RU" w:eastAsia="ru-RU" w:bidi="ru-RU"/>
        </w:rPr>
        <w:t>послуг</w:t>
      </w:r>
      <w:proofErr w:type="spellEnd"/>
      <w:r>
        <w:rPr>
          <w:i/>
          <w:iCs/>
          <w:lang w:val="ru-RU" w:eastAsia="ru-RU" w:bidi="ru-RU"/>
        </w:rPr>
        <w:t xml:space="preserve"> </w:t>
      </w:r>
      <w:r>
        <w:rPr>
          <w:i/>
          <w:iCs/>
        </w:rPr>
        <w:t>є:</w:t>
      </w:r>
    </w:p>
    <w:p w:rsidR="0070593E" w:rsidRDefault="0020062A">
      <w:pPr>
        <w:pStyle w:val="1"/>
        <w:numPr>
          <w:ilvl w:val="0"/>
          <w:numId w:val="24"/>
        </w:numPr>
        <w:shd w:val="clear" w:color="auto" w:fill="auto"/>
        <w:tabs>
          <w:tab w:val="left" w:pos="721"/>
        </w:tabs>
        <w:ind w:firstLine="300"/>
        <w:jc w:val="both"/>
      </w:pPr>
      <w:proofErr w:type="spellStart"/>
      <w:r>
        <w:rPr>
          <w:lang w:val="ru-RU" w:eastAsia="ru-RU" w:bidi="ru-RU"/>
        </w:rPr>
        <w:t>повне</w:t>
      </w:r>
      <w:proofErr w:type="spellEnd"/>
      <w:r>
        <w:rPr>
          <w:lang w:val="ru-RU" w:eastAsia="ru-RU" w:bidi="ru-RU"/>
        </w:rPr>
        <w:t xml:space="preserve"> </w:t>
      </w:r>
      <w:proofErr w:type="spellStart"/>
      <w:r>
        <w:rPr>
          <w:lang w:val="ru-RU" w:eastAsia="ru-RU" w:bidi="ru-RU"/>
        </w:rPr>
        <w:t>обстеження</w:t>
      </w:r>
      <w:proofErr w:type="spellEnd"/>
      <w:r>
        <w:rPr>
          <w:lang w:val="ru-RU" w:eastAsia="ru-RU" w:bidi="ru-RU"/>
        </w:rPr>
        <w:t xml:space="preserve"> </w:t>
      </w:r>
      <w:proofErr w:type="gramStart"/>
      <w:r>
        <w:t>п</w:t>
      </w:r>
      <w:proofErr w:type="gramEnd"/>
      <w:r>
        <w:t>ідприємства;</w:t>
      </w:r>
    </w:p>
    <w:p w:rsidR="0070593E" w:rsidRDefault="0020062A">
      <w:pPr>
        <w:pStyle w:val="1"/>
        <w:numPr>
          <w:ilvl w:val="0"/>
          <w:numId w:val="24"/>
        </w:numPr>
        <w:shd w:val="clear" w:color="auto" w:fill="auto"/>
        <w:tabs>
          <w:tab w:val="left" w:pos="726"/>
        </w:tabs>
        <w:ind w:firstLine="300"/>
        <w:jc w:val="both"/>
      </w:pPr>
      <w:r>
        <w:t>часткове обстеження підприємства;</w:t>
      </w:r>
    </w:p>
    <w:p w:rsidR="0070593E" w:rsidRDefault="0020062A">
      <w:pPr>
        <w:pStyle w:val="1"/>
        <w:numPr>
          <w:ilvl w:val="0"/>
          <w:numId w:val="24"/>
        </w:numPr>
        <w:shd w:val="clear" w:color="auto" w:fill="auto"/>
        <w:tabs>
          <w:tab w:val="left" w:pos="726"/>
        </w:tabs>
        <w:ind w:firstLine="300"/>
        <w:jc w:val="both"/>
      </w:pPr>
      <w:r>
        <w:t>вибіркова перевірка результату послуги;</w:t>
      </w:r>
    </w:p>
    <w:p w:rsidR="0070593E" w:rsidRDefault="0020062A">
      <w:pPr>
        <w:pStyle w:val="1"/>
        <w:numPr>
          <w:ilvl w:val="0"/>
          <w:numId w:val="24"/>
        </w:numPr>
        <w:shd w:val="clear" w:color="auto" w:fill="auto"/>
        <w:tabs>
          <w:tab w:val="left" w:pos="726"/>
        </w:tabs>
        <w:ind w:firstLine="300"/>
        <w:jc w:val="both"/>
      </w:pPr>
      <w:r>
        <w:lastRenderedPageBreak/>
        <w:t>всі відповіді вірні.</w:t>
      </w:r>
    </w:p>
    <w:p w:rsidR="0070593E" w:rsidRDefault="0020062A">
      <w:pPr>
        <w:pStyle w:val="1"/>
        <w:numPr>
          <w:ilvl w:val="0"/>
          <w:numId w:val="23"/>
        </w:numPr>
        <w:shd w:val="clear" w:color="auto" w:fill="auto"/>
        <w:tabs>
          <w:tab w:val="left" w:pos="838"/>
        </w:tabs>
        <w:ind w:firstLine="420"/>
        <w:jc w:val="both"/>
      </w:pPr>
      <w:r>
        <w:rPr>
          <w:i/>
          <w:iCs/>
        </w:rPr>
        <w:t>Чи проводиться під час сертифікації ресторанних послуг перевірка відповідності кваліфікації персоналу вимогам посадових інструкцій:</w:t>
      </w:r>
    </w:p>
    <w:p w:rsidR="0070593E" w:rsidRDefault="0020062A">
      <w:pPr>
        <w:pStyle w:val="1"/>
        <w:numPr>
          <w:ilvl w:val="0"/>
          <w:numId w:val="25"/>
        </w:numPr>
        <w:shd w:val="clear" w:color="auto" w:fill="auto"/>
        <w:tabs>
          <w:tab w:val="left" w:pos="711"/>
        </w:tabs>
        <w:ind w:firstLine="300"/>
        <w:jc w:val="both"/>
      </w:pPr>
      <w:r>
        <w:t>так;</w:t>
      </w:r>
    </w:p>
    <w:p w:rsidR="0070593E" w:rsidRDefault="0020062A">
      <w:pPr>
        <w:pStyle w:val="1"/>
        <w:numPr>
          <w:ilvl w:val="0"/>
          <w:numId w:val="25"/>
        </w:numPr>
        <w:shd w:val="clear" w:color="auto" w:fill="auto"/>
        <w:tabs>
          <w:tab w:val="left" w:pos="821"/>
        </w:tabs>
        <w:jc w:val="both"/>
      </w:pPr>
      <w:r>
        <w:t>ні.</w:t>
      </w:r>
    </w:p>
    <w:p w:rsidR="0070593E" w:rsidRDefault="0020062A">
      <w:pPr>
        <w:pStyle w:val="1"/>
        <w:numPr>
          <w:ilvl w:val="0"/>
          <w:numId w:val="23"/>
        </w:numPr>
        <w:shd w:val="clear" w:color="auto" w:fill="auto"/>
        <w:tabs>
          <w:tab w:val="left" w:pos="811"/>
        </w:tabs>
        <w:jc w:val="both"/>
      </w:pPr>
      <w:r>
        <w:rPr>
          <w:i/>
          <w:iCs/>
        </w:rPr>
        <w:t>Вибіркова перевірка результату послуги проводиться шляхом:</w:t>
      </w:r>
    </w:p>
    <w:p w:rsidR="0070593E" w:rsidRDefault="0020062A">
      <w:pPr>
        <w:pStyle w:val="1"/>
        <w:numPr>
          <w:ilvl w:val="0"/>
          <w:numId w:val="26"/>
        </w:numPr>
        <w:shd w:val="clear" w:color="auto" w:fill="auto"/>
        <w:tabs>
          <w:tab w:val="left" w:pos="711"/>
        </w:tabs>
        <w:ind w:firstLine="300"/>
      </w:pPr>
      <w:r>
        <w:t>атестації;</w:t>
      </w:r>
    </w:p>
    <w:p w:rsidR="0070593E" w:rsidRDefault="0020062A">
      <w:pPr>
        <w:pStyle w:val="1"/>
        <w:numPr>
          <w:ilvl w:val="0"/>
          <w:numId w:val="26"/>
        </w:numPr>
        <w:shd w:val="clear" w:color="auto" w:fill="auto"/>
        <w:tabs>
          <w:tab w:val="left" w:pos="721"/>
        </w:tabs>
        <w:ind w:firstLine="300"/>
        <w:jc w:val="both"/>
      </w:pPr>
      <w:r>
        <w:t>соціологічних досліджень;</w:t>
      </w:r>
    </w:p>
    <w:p w:rsidR="0070593E" w:rsidRDefault="0020062A">
      <w:pPr>
        <w:pStyle w:val="1"/>
        <w:numPr>
          <w:ilvl w:val="0"/>
          <w:numId w:val="26"/>
        </w:numPr>
        <w:shd w:val="clear" w:color="auto" w:fill="auto"/>
        <w:tabs>
          <w:tab w:val="left" w:pos="721"/>
        </w:tabs>
        <w:ind w:firstLine="300"/>
        <w:jc w:val="both"/>
      </w:pPr>
      <w:r>
        <w:t>наявності нормативної документації.</w:t>
      </w:r>
    </w:p>
    <w:p w:rsidR="0070593E" w:rsidRDefault="0020062A">
      <w:pPr>
        <w:pStyle w:val="1"/>
        <w:numPr>
          <w:ilvl w:val="0"/>
          <w:numId w:val="23"/>
        </w:numPr>
        <w:shd w:val="clear" w:color="auto" w:fill="auto"/>
        <w:tabs>
          <w:tab w:val="left" w:pos="978"/>
        </w:tabs>
        <w:ind w:firstLine="580"/>
        <w:jc w:val="both"/>
      </w:pPr>
      <w:r>
        <w:rPr>
          <w:i/>
          <w:iCs/>
        </w:rPr>
        <w:t>Прийняття рішень про видачу сертифікату відповідності на основі перевірки підприємства оформлюється наступним документом:</w:t>
      </w:r>
    </w:p>
    <w:p w:rsidR="0070593E" w:rsidRDefault="0020062A">
      <w:pPr>
        <w:pStyle w:val="1"/>
        <w:numPr>
          <w:ilvl w:val="0"/>
          <w:numId w:val="27"/>
        </w:numPr>
        <w:shd w:val="clear" w:color="auto" w:fill="auto"/>
        <w:tabs>
          <w:tab w:val="left" w:pos="711"/>
        </w:tabs>
        <w:ind w:firstLine="300"/>
        <w:jc w:val="both"/>
      </w:pPr>
      <w:r>
        <w:t>сертифікатом відповідності;</w:t>
      </w:r>
    </w:p>
    <w:p w:rsidR="0070593E" w:rsidRDefault="0020062A">
      <w:pPr>
        <w:pStyle w:val="1"/>
        <w:numPr>
          <w:ilvl w:val="0"/>
          <w:numId w:val="27"/>
        </w:numPr>
        <w:shd w:val="clear" w:color="auto" w:fill="auto"/>
        <w:tabs>
          <w:tab w:val="left" w:pos="726"/>
        </w:tabs>
        <w:ind w:firstLine="300"/>
        <w:jc w:val="both"/>
      </w:pPr>
      <w:r>
        <w:t>актом кінцевої перевірки;</w:t>
      </w:r>
    </w:p>
    <w:p w:rsidR="0070593E" w:rsidRDefault="0020062A">
      <w:pPr>
        <w:pStyle w:val="1"/>
        <w:numPr>
          <w:ilvl w:val="0"/>
          <w:numId w:val="27"/>
        </w:numPr>
        <w:shd w:val="clear" w:color="auto" w:fill="auto"/>
        <w:tabs>
          <w:tab w:val="left" w:pos="726"/>
        </w:tabs>
        <w:ind w:firstLine="300"/>
        <w:jc w:val="both"/>
      </w:pPr>
      <w:r>
        <w:t>договором;</w:t>
      </w:r>
    </w:p>
    <w:p w:rsidR="0070593E" w:rsidRDefault="0020062A">
      <w:pPr>
        <w:pStyle w:val="1"/>
        <w:numPr>
          <w:ilvl w:val="0"/>
          <w:numId w:val="27"/>
        </w:numPr>
        <w:shd w:val="clear" w:color="auto" w:fill="auto"/>
        <w:tabs>
          <w:tab w:val="left" w:pos="726"/>
        </w:tabs>
        <w:ind w:firstLine="300"/>
        <w:jc w:val="both"/>
      </w:pPr>
      <w:r>
        <w:t>угодою.</w:t>
      </w:r>
    </w:p>
    <w:p w:rsidR="0070593E" w:rsidRDefault="0020062A">
      <w:pPr>
        <w:pStyle w:val="1"/>
        <w:numPr>
          <w:ilvl w:val="0"/>
          <w:numId w:val="23"/>
        </w:numPr>
        <w:shd w:val="clear" w:color="auto" w:fill="auto"/>
        <w:tabs>
          <w:tab w:val="left" w:pos="978"/>
        </w:tabs>
        <w:ind w:firstLine="580"/>
        <w:jc w:val="both"/>
      </w:pPr>
      <w:r>
        <w:rPr>
          <w:i/>
          <w:iCs/>
        </w:rPr>
        <w:t>Термін виправлення виявлених недоліків під час попередньої оцінки стану підприємства і процесу надання послуги визначається:</w:t>
      </w:r>
    </w:p>
    <w:p w:rsidR="0070593E" w:rsidRDefault="0020062A">
      <w:pPr>
        <w:pStyle w:val="1"/>
        <w:numPr>
          <w:ilvl w:val="0"/>
          <w:numId w:val="28"/>
        </w:numPr>
        <w:shd w:val="clear" w:color="auto" w:fill="auto"/>
        <w:tabs>
          <w:tab w:val="left" w:pos="811"/>
        </w:tabs>
        <w:jc w:val="both"/>
      </w:pPr>
      <w:r>
        <w:t>Держспоживстандартом України;</w:t>
      </w:r>
    </w:p>
    <w:p w:rsidR="0070593E" w:rsidRDefault="0020062A">
      <w:pPr>
        <w:pStyle w:val="1"/>
        <w:numPr>
          <w:ilvl w:val="0"/>
          <w:numId w:val="28"/>
        </w:numPr>
        <w:shd w:val="clear" w:color="auto" w:fill="auto"/>
        <w:tabs>
          <w:tab w:val="left" w:pos="821"/>
        </w:tabs>
        <w:jc w:val="both"/>
      </w:pPr>
      <w:r>
        <w:t>сертифікаційною угодою;</w:t>
      </w:r>
    </w:p>
    <w:p w:rsidR="0070593E" w:rsidRDefault="0020062A">
      <w:pPr>
        <w:pStyle w:val="1"/>
        <w:numPr>
          <w:ilvl w:val="0"/>
          <w:numId w:val="28"/>
        </w:numPr>
        <w:shd w:val="clear" w:color="auto" w:fill="auto"/>
        <w:tabs>
          <w:tab w:val="left" w:pos="821"/>
        </w:tabs>
        <w:jc w:val="both"/>
      </w:pPr>
      <w:r>
        <w:t>актом перевірки;</w:t>
      </w:r>
    </w:p>
    <w:p w:rsidR="0070593E" w:rsidRDefault="0020062A">
      <w:pPr>
        <w:pStyle w:val="1"/>
        <w:numPr>
          <w:ilvl w:val="0"/>
          <w:numId w:val="28"/>
        </w:numPr>
        <w:shd w:val="clear" w:color="auto" w:fill="auto"/>
        <w:tabs>
          <w:tab w:val="left" w:pos="821"/>
        </w:tabs>
        <w:jc w:val="both"/>
      </w:pPr>
      <w:r>
        <w:t>договором між заявником та органом зі сертифікації.</w:t>
      </w:r>
    </w:p>
    <w:p w:rsidR="0070593E" w:rsidRDefault="0020062A">
      <w:pPr>
        <w:pStyle w:val="1"/>
        <w:numPr>
          <w:ilvl w:val="0"/>
          <w:numId w:val="23"/>
        </w:numPr>
        <w:shd w:val="clear" w:color="auto" w:fill="auto"/>
        <w:tabs>
          <w:tab w:val="left" w:pos="991"/>
        </w:tabs>
        <w:ind w:firstLine="580"/>
        <w:jc w:val="both"/>
      </w:pPr>
      <w:r>
        <w:rPr>
          <w:i/>
          <w:iCs/>
        </w:rPr>
        <w:t>При оцінці процесу надання послуг враховується:</w:t>
      </w:r>
    </w:p>
    <w:p w:rsidR="0070593E" w:rsidRDefault="0020062A">
      <w:pPr>
        <w:pStyle w:val="1"/>
        <w:numPr>
          <w:ilvl w:val="0"/>
          <w:numId w:val="29"/>
        </w:numPr>
        <w:shd w:val="clear" w:color="auto" w:fill="auto"/>
        <w:tabs>
          <w:tab w:val="left" w:pos="711"/>
        </w:tabs>
        <w:ind w:firstLine="300"/>
        <w:jc w:val="both"/>
      </w:pPr>
      <w:r>
        <w:t>кваліфікація персоналу;</w:t>
      </w:r>
    </w:p>
    <w:p w:rsidR="0070593E" w:rsidRDefault="0020062A">
      <w:pPr>
        <w:pStyle w:val="1"/>
        <w:numPr>
          <w:ilvl w:val="0"/>
          <w:numId w:val="29"/>
        </w:numPr>
        <w:shd w:val="clear" w:color="auto" w:fill="auto"/>
        <w:tabs>
          <w:tab w:val="left" w:pos="841"/>
        </w:tabs>
        <w:ind w:left="740" w:hanging="320"/>
        <w:jc w:val="both"/>
      </w:pPr>
      <w:r>
        <w:t>виконання положень нормованих та організаційно-методичних документів;</w:t>
      </w:r>
    </w:p>
    <w:p w:rsidR="0070593E" w:rsidRDefault="0020062A">
      <w:pPr>
        <w:pStyle w:val="1"/>
        <w:numPr>
          <w:ilvl w:val="0"/>
          <w:numId w:val="29"/>
        </w:numPr>
        <w:shd w:val="clear" w:color="auto" w:fill="auto"/>
        <w:tabs>
          <w:tab w:val="left" w:pos="721"/>
        </w:tabs>
        <w:ind w:firstLine="300"/>
        <w:jc w:val="both"/>
      </w:pPr>
      <w:r>
        <w:t>стан матеріально-технічної бази;</w:t>
      </w:r>
    </w:p>
    <w:p w:rsidR="0070593E" w:rsidRDefault="0020062A">
      <w:pPr>
        <w:pStyle w:val="1"/>
        <w:numPr>
          <w:ilvl w:val="0"/>
          <w:numId w:val="29"/>
        </w:numPr>
        <w:shd w:val="clear" w:color="auto" w:fill="auto"/>
        <w:tabs>
          <w:tab w:val="left" w:pos="821"/>
        </w:tabs>
        <w:jc w:val="both"/>
      </w:pPr>
      <w:r>
        <w:t>всі відповіді вірні.</w:t>
      </w:r>
    </w:p>
    <w:p w:rsidR="0070593E" w:rsidRDefault="0020062A">
      <w:pPr>
        <w:pStyle w:val="1"/>
        <w:numPr>
          <w:ilvl w:val="0"/>
          <w:numId w:val="23"/>
        </w:numPr>
        <w:shd w:val="clear" w:color="auto" w:fill="auto"/>
        <w:tabs>
          <w:tab w:val="left" w:pos="978"/>
        </w:tabs>
        <w:ind w:firstLine="580"/>
        <w:jc w:val="both"/>
      </w:pPr>
      <w:r>
        <w:rPr>
          <w:i/>
          <w:iCs/>
        </w:rPr>
        <w:t>У протоколі сертифікаційної перевірки отельного підприємства фіксується:</w:t>
      </w:r>
    </w:p>
    <w:p w:rsidR="0070593E" w:rsidRDefault="0020062A">
      <w:pPr>
        <w:pStyle w:val="1"/>
        <w:numPr>
          <w:ilvl w:val="0"/>
          <w:numId w:val="30"/>
        </w:numPr>
        <w:shd w:val="clear" w:color="auto" w:fill="auto"/>
        <w:tabs>
          <w:tab w:val="left" w:pos="811"/>
        </w:tabs>
        <w:jc w:val="both"/>
      </w:pPr>
      <w:r>
        <w:t>показник безпеки послуги;</w:t>
      </w:r>
    </w:p>
    <w:p w:rsidR="0070593E" w:rsidRDefault="0020062A">
      <w:pPr>
        <w:pStyle w:val="1"/>
        <w:numPr>
          <w:ilvl w:val="0"/>
          <w:numId w:val="30"/>
        </w:numPr>
        <w:shd w:val="clear" w:color="auto" w:fill="auto"/>
        <w:tabs>
          <w:tab w:val="left" w:pos="821"/>
        </w:tabs>
        <w:jc w:val="both"/>
      </w:pPr>
      <w:r>
        <w:t>показник фактичного стану послуги;</w:t>
      </w:r>
    </w:p>
    <w:p w:rsidR="0070593E" w:rsidRDefault="0020062A">
      <w:pPr>
        <w:pStyle w:val="1"/>
        <w:numPr>
          <w:ilvl w:val="0"/>
          <w:numId w:val="30"/>
        </w:numPr>
        <w:shd w:val="clear" w:color="auto" w:fill="auto"/>
        <w:tabs>
          <w:tab w:val="left" w:pos="821"/>
        </w:tabs>
        <w:jc w:val="both"/>
      </w:pPr>
      <w:r>
        <w:t>відповідність послуги вимогам нормативної документації;</w:t>
      </w:r>
      <w:r>
        <w:br w:type="page"/>
      </w:r>
    </w:p>
    <w:p w:rsidR="0070593E" w:rsidRDefault="0020062A">
      <w:pPr>
        <w:pStyle w:val="1"/>
        <w:numPr>
          <w:ilvl w:val="0"/>
          <w:numId w:val="30"/>
        </w:numPr>
        <w:shd w:val="clear" w:color="auto" w:fill="auto"/>
        <w:tabs>
          <w:tab w:val="left" w:pos="895"/>
        </w:tabs>
        <w:ind w:firstLine="460"/>
      </w:pPr>
      <w:r>
        <w:lastRenderedPageBreak/>
        <w:t>всі відповіді вірні.</w:t>
      </w:r>
    </w:p>
    <w:p w:rsidR="0070593E" w:rsidRDefault="0020062A">
      <w:pPr>
        <w:pStyle w:val="1"/>
        <w:numPr>
          <w:ilvl w:val="0"/>
          <w:numId w:val="23"/>
        </w:numPr>
        <w:shd w:val="clear" w:color="auto" w:fill="auto"/>
        <w:tabs>
          <w:tab w:val="left" w:pos="978"/>
        </w:tabs>
        <w:ind w:firstLine="660"/>
      </w:pPr>
      <w:r>
        <w:rPr>
          <w:i/>
          <w:iCs/>
        </w:rPr>
        <w:t xml:space="preserve">Відповідність показників якості </w:t>
      </w:r>
      <w:proofErr w:type="spellStart"/>
      <w:r>
        <w:rPr>
          <w:i/>
          <w:iCs/>
          <w:lang w:val="ru-RU" w:eastAsia="ru-RU" w:bidi="ru-RU"/>
        </w:rPr>
        <w:t>послуги</w:t>
      </w:r>
      <w:proofErr w:type="spellEnd"/>
      <w:r>
        <w:rPr>
          <w:i/>
          <w:iCs/>
          <w:lang w:val="ru-RU" w:eastAsia="ru-RU" w:bidi="ru-RU"/>
        </w:rPr>
        <w:t xml:space="preserve"> </w:t>
      </w:r>
      <w:proofErr w:type="spellStart"/>
      <w:r>
        <w:rPr>
          <w:i/>
          <w:iCs/>
          <w:lang w:val="ru-RU" w:eastAsia="ru-RU" w:bidi="ru-RU"/>
        </w:rPr>
        <w:t>вимогам</w:t>
      </w:r>
      <w:proofErr w:type="spellEnd"/>
      <w:r>
        <w:rPr>
          <w:i/>
          <w:iCs/>
          <w:lang w:val="ru-RU" w:eastAsia="ru-RU" w:bidi="ru-RU"/>
        </w:rPr>
        <w:t xml:space="preserve"> </w:t>
      </w:r>
      <w:r>
        <w:rPr>
          <w:i/>
          <w:iCs/>
        </w:rPr>
        <w:t xml:space="preserve">нормативної документації визначається </w:t>
      </w:r>
      <w:r>
        <w:rPr>
          <w:i/>
          <w:iCs/>
          <w:lang w:val="ru-RU" w:eastAsia="ru-RU" w:bidi="ru-RU"/>
        </w:rPr>
        <w:t>методом:</w:t>
      </w:r>
    </w:p>
    <w:p w:rsidR="0070593E" w:rsidRDefault="0020062A">
      <w:pPr>
        <w:pStyle w:val="1"/>
        <w:shd w:val="clear" w:color="auto" w:fill="auto"/>
        <w:ind w:firstLine="460"/>
      </w:pPr>
      <w:r>
        <w:rPr>
          <w:lang w:val="en-US" w:eastAsia="en-US" w:bidi="en-US"/>
        </w:rPr>
        <w:t>a</w:t>
      </w:r>
      <w:r w:rsidRPr="0020062A">
        <w:rPr>
          <w:lang w:eastAsia="en-US" w:bidi="en-US"/>
        </w:rPr>
        <w:t xml:space="preserve">) </w:t>
      </w:r>
      <w:proofErr w:type="gramStart"/>
      <w:r>
        <w:t>експертної</w:t>
      </w:r>
      <w:proofErr w:type="gramEnd"/>
      <w:r>
        <w:t xml:space="preserve"> оцінки;</w:t>
      </w:r>
    </w:p>
    <w:p w:rsidR="0070593E" w:rsidRDefault="0020062A">
      <w:pPr>
        <w:pStyle w:val="1"/>
        <w:shd w:val="clear" w:color="auto" w:fill="auto"/>
        <w:ind w:firstLine="460"/>
      </w:pPr>
      <w:r>
        <w:rPr>
          <w:lang w:val="en-US" w:eastAsia="en-US" w:bidi="en-US"/>
        </w:rPr>
        <w:t>b</w:t>
      </w:r>
      <w:r w:rsidRPr="0020062A">
        <w:rPr>
          <w:lang w:eastAsia="en-US" w:bidi="en-US"/>
        </w:rPr>
        <w:t xml:space="preserve">) </w:t>
      </w:r>
      <w:proofErr w:type="gramStart"/>
      <w:r>
        <w:t>соціологічної</w:t>
      </w:r>
      <w:proofErr w:type="gramEnd"/>
      <w:r>
        <w:t xml:space="preserve"> оцінки;</w:t>
      </w:r>
    </w:p>
    <w:p w:rsidR="0070593E" w:rsidRDefault="0020062A">
      <w:pPr>
        <w:pStyle w:val="1"/>
        <w:numPr>
          <w:ilvl w:val="0"/>
          <w:numId w:val="25"/>
        </w:numPr>
        <w:shd w:val="clear" w:color="auto" w:fill="auto"/>
        <w:tabs>
          <w:tab w:val="left" w:pos="881"/>
        </w:tabs>
        <w:spacing w:after="840"/>
        <w:ind w:firstLine="460"/>
      </w:pPr>
      <w:r>
        <w:t>всі відповіді вірні.</w:t>
      </w:r>
    </w:p>
    <w:p w:rsidR="0070593E" w:rsidRDefault="0020062A">
      <w:pPr>
        <w:pStyle w:val="1"/>
        <w:shd w:val="clear" w:color="auto" w:fill="auto"/>
        <w:spacing w:after="640" w:line="240" w:lineRule="auto"/>
        <w:ind w:firstLine="0"/>
        <w:jc w:val="center"/>
      </w:pPr>
      <w:r>
        <w:rPr>
          <w:b/>
          <w:bCs/>
        </w:rPr>
        <w:t>Завдання для самостійної роботи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4"/>
        <w:gridCol w:w="7046"/>
        <w:gridCol w:w="1690"/>
      </w:tblGrid>
      <w:tr w:rsidR="0070593E">
        <w:trPr>
          <w:trHeight w:hRule="exact" w:val="1123"/>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Тема</w:t>
            </w:r>
          </w:p>
        </w:tc>
        <w:tc>
          <w:tcPr>
            <w:tcW w:w="7046"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Зміст завдання</w:t>
            </w:r>
          </w:p>
        </w:tc>
        <w:tc>
          <w:tcPr>
            <w:tcW w:w="1690"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ind w:firstLine="0"/>
              <w:jc w:val="center"/>
            </w:pPr>
            <w:r>
              <w:rPr>
                <w:b/>
                <w:bCs/>
              </w:rPr>
              <w:t xml:space="preserve">Орієнтовна кількість </w:t>
            </w:r>
            <w:r>
              <w:rPr>
                <w:b/>
                <w:bCs/>
                <w:lang w:val="ru-RU" w:eastAsia="ru-RU" w:bidi="ru-RU"/>
              </w:rPr>
              <w:t>год.</w:t>
            </w:r>
          </w:p>
        </w:tc>
      </w:tr>
      <w:tr w:rsidR="0070593E">
        <w:trPr>
          <w:trHeight w:hRule="exact" w:val="754"/>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Т1</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Основні поняття дисципліни. Значення якості в закладах готельного і ресторанного господарства.</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rPr>
              <w:t>9</w:t>
            </w:r>
          </w:p>
        </w:tc>
      </w:tr>
      <w:tr w:rsidR="0070593E">
        <w:trPr>
          <w:trHeight w:hRule="exact" w:val="1858"/>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Т2</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Проблема якості послуг на сучасному етапі. Якість і розвиток науково-технічного й соціального прогресу. Проблема якості послуг на сучасному етапі. Фактори, що впливають на якість. Формування якості послуг. Механізм управління якістю.</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eastAsia="ru-RU" w:bidi="ru-RU"/>
              </w:rPr>
              <w:t>9</w:t>
            </w:r>
          </w:p>
        </w:tc>
      </w:tr>
      <w:tr w:rsidR="0070593E">
        <w:trPr>
          <w:trHeight w:hRule="exact" w:val="1123"/>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Т3</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 xml:space="preserve">Управління якістю в незалежній Україні. Використання сучасних методів менеджменту якості. Принципи </w:t>
            </w:r>
            <w:r>
              <w:rPr>
                <w:lang w:val="en-US" w:eastAsia="en-US" w:bidi="en-US"/>
              </w:rPr>
              <w:t xml:space="preserve">TQM. </w:t>
            </w:r>
            <w:r>
              <w:t>Досвід управління якістю в різних країнах світу.</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eastAsia="ru-RU" w:bidi="ru-RU"/>
              </w:rPr>
              <w:t>9</w:t>
            </w:r>
          </w:p>
        </w:tc>
      </w:tr>
      <w:tr w:rsidR="0070593E">
        <w:trPr>
          <w:trHeight w:hRule="exact" w:val="2232"/>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Т4</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tabs>
                <w:tab w:val="left" w:pos="2174"/>
                <w:tab w:val="left" w:pos="3490"/>
                <w:tab w:val="left" w:pos="4723"/>
                <w:tab w:val="left" w:pos="5338"/>
              </w:tabs>
              <w:ind w:firstLine="0"/>
            </w:pPr>
            <w:r>
              <w:t xml:space="preserve">Загальна характеристика та основні елементи </w:t>
            </w:r>
            <w:r w:rsidRPr="0020062A">
              <w:rPr>
                <w:lang w:val="ru-RU" w:eastAsia="en-US" w:bidi="en-US"/>
              </w:rPr>
              <w:t>Т</w:t>
            </w:r>
            <w:r>
              <w:rPr>
                <w:lang w:val="en-US" w:eastAsia="en-US" w:bidi="en-US"/>
              </w:rPr>
              <w:t>Q</w:t>
            </w:r>
            <w:r w:rsidRPr="0020062A">
              <w:rPr>
                <w:lang w:val="ru-RU" w:eastAsia="en-US" w:bidi="en-US"/>
              </w:rPr>
              <w:t xml:space="preserve">М. </w:t>
            </w:r>
            <w:r>
              <w:t>Взаємозв'язок</w:t>
            </w:r>
            <w:r>
              <w:tab/>
              <w:t>систем</w:t>
            </w:r>
            <w:r>
              <w:tab/>
              <w:t>якості</w:t>
            </w:r>
            <w:r>
              <w:tab/>
              <w:t>з</w:t>
            </w:r>
            <w:r>
              <w:tab/>
              <w:t>принципами</w:t>
            </w:r>
          </w:p>
          <w:p w:rsidR="0070593E" w:rsidRDefault="0020062A">
            <w:pPr>
              <w:pStyle w:val="a5"/>
              <w:shd w:val="clear" w:color="auto" w:fill="auto"/>
              <w:ind w:firstLine="0"/>
            </w:pPr>
            <w:r>
              <w:t xml:space="preserve">комплексного управління якістю </w:t>
            </w:r>
            <w:r w:rsidRPr="0020062A">
              <w:rPr>
                <w:lang w:val="ru-RU" w:eastAsia="en-US" w:bidi="en-US"/>
              </w:rPr>
              <w:t>Т</w:t>
            </w:r>
            <w:r>
              <w:rPr>
                <w:lang w:val="en-US" w:eastAsia="en-US" w:bidi="en-US"/>
              </w:rPr>
              <w:t>Q</w:t>
            </w:r>
            <w:r w:rsidRPr="0020062A">
              <w:rPr>
                <w:lang w:val="ru-RU" w:eastAsia="en-US" w:bidi="en-US"/>
              </w:rPr>
              <w:t xml:space="preserve">М.. </w:t>
            </w:r>
            <w:r>
              <w:t xml:space="preserve">Застосування систем </w:t>
            </w:r>
            <w:r w:rsidRPr="0020062A">
              <w:rPr>
                <w:lang w:val="ru-RU" w:eastAsia="en-US" w:bidi="en-US"/>
              </w:rPr>
              <w:t>Т</w:t>
            </w:r>
            <w:r>
              <w:rPr>
                <w:lang w:val="en-US" w:eastAsia="en-US" w:bidi="en-US"/>
              </w:rPr>
              <w:t>Q</w:t>
            </w:r>
            <w:r w:rsidRPr="0020062A">
              <w:rPr>
                <w:lang w:val="ru-RU" w:eastAsia="en-US" w:bidi="en-US"/>
              </w:rPr>
              <w:t xml:space="preserve">М </w:t>
            </w:r>
            <w:r>
              <w:t xml:space="preserve">в різних сферах діяльності. Складові СУЯ. Організаційне забезпечення розробки та впровадження СУЯ в закладах </w:t>
            </w:r>
            <w:proofErr w:type="spellStart"/>
            <w:r>
              <w:t>готельно</w:t>
            </w:r>
            <w:proofErr w:type="spellEnd"/>
            <w:r>
              <w:t>-ресторанного господарства.</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eastAsia="ru-RU" w:bidi="ru-RU"/>
              </w:rPr>
              <w:t>9</w:t>
            </w:r>
          </w:p>
        </w:tc>
      </w:tr>
      <w:tr w:rsidR="0070593E">
        <w:trPr>
          <w:trHeight w:hRule="exact" w:val="2602"/>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Т5</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jc w:val="both"/>
            </w:pPr>
            <w:r>
              <w:t xml:space="preserve">Структурно-функціональна схема процесів необхідних для управління якістю послуг. Процеси СУЯ на стадії маркетингових досліджень, проектування і розробки послуг в готелях і ресторанах. Процеси СУЯ на стадії розробки виробничих процесів і матеріально-технічного забезпечення роботи закладів </w:t>
            </w:r>
            <w:proofErr w:type="spellStart"/>
            <w:r>
              <w:t>готельно</w:t>
            </w:r>
            <w:proofErr w:type="spellEnd"/>
            <w:r>
              <w:t>-ресторанного господарства.</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eastAsia="ru-RU" w:bidi="ru-RU"/>
              </w:rPr>
              <w:t>9</w:t>
            </w:r>
          </w:p>
        </w:tc>
      </w:tr>
      <w:tr w:rsidR="0070593E">
        <w:trPr>
          <w:trHeight w:hRule="exact" w:val="389"/>
          <w:jc w:val="center"/>
        </w:trPr>
        <w:tc>
          <w:tcPr>
            <w:tcW w:w="864" w:type="dxa"/>
            <w:tcBorders>
              <w:top w:val="single" w:sz="4" w:space="0" w:color="auto"/>
              <w:left w:val="single" w:sz="4" w:space="0" w:color="auto"/>
              <w:bottom w:val="single" w:sz="4" w:space="0" w:color="auto"/>
            </w:tcBorders>
            <w:shd w:val="clear" w:color="auto" w:fill="FFFFFF"/>
          </w:tcPr>
          <w:p w:rsidR="0070593E" w:rsidRDefault="0020062A">
            <w:pPr>
              <w:pStyle w:val="a5"/>
              <w:shd w:val="clear" w:color="auto" w:fill="auto"/>
              <w:spacing w:line="240" w:lineRule="auto"/>
              <w:ind w:firstLine="0"/>
              <w:jc w:val="center"/>
            </w:pPr>
            <w:r>
              <w:t>Т6</w:t>
            </w:r>
          </w:p>
        </w:tc>
        <w:tc>
          <w:tcPr>
            <w:tcW w:w="7046" w:type="dxa"/>
            <w:tcBorders>
              <w:top w:val="single" w:sz="4" w:space="0" w:color="auto"/>
              <w:left w:val="single" w:sz="4" w:space="0" w:color="auto"/>
              <w:bottom w:val="single" w:sz="4" w:space="0" w:color="auto"/>
            </w:tcBorders>
            <w:shd w:val="clear" w:color="auto" w:fill="FFFFFF"/>
          </w:tcPr>
          <w:p w:rsidR="0070593E" w:rsidRDefault="0020062A">
            <w:pPr>
              <w:pStyle w:val="a5"/>
              <w:shd w:val="clear" w:color="auto" w:fill="auto"/>
              <w:tabs>
                <w:tab w:val="left" w:pos="2822"/>
                <w:tab w:val="left" w:pos="4142"/>
                <w:tab w:val="left" w:pos="6029"/>
              </w:tabs>
              <w:spacing w:line="240" w:lineRule="auto"/>
              <w:ind w:firstLine="0"/>
              <w:jc w:val="both"/>
            </w:pPr>
            <w:r>
              <w:t>Науково-методичні</w:t>
            </w:r>
            <w:r>
              <w:tab/>
              <w:t>основи</w:t>
            </w:r>
            <w:r>
              <w:tab/>
              <w:t>оцінювання</w:t>
            </w:r>
            <w:r>
              <w:tab/>
              <w:t>якості.</w:t>
            </w:r>
          </w:p>
        </w:tc>
        <w:tc>
          <w:tcPr>
            <w:tcW w:w="1690" w:type="dxa"/>
            <w:tcBorders>
              <w:top w:val="single" w:sz="4" w:space="0" w:color="auto"/>
              <w:left w:val="single" w:sz="4" w:space="0" w:color="auto"/>
              <w:bottom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rPr>
              <w:t>10</w:t>
            </w:r>
          </w:p>
        </w:tc>
      </w:tr>
    </w:tbl>
    <w:p w:rsidR="0070593E" w:rsidRDefault="0020062A">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64"/>
        <w:gridCol w:w="7046"/>
        <w:gridCol w:w="1690"/>
      </w:tblGrid>
      <w:tr w:rsidR="0070593E">
        <w:trPr>
          <w:trHeight w:hRule="exact" w:val="1867"/>
          <w:jc w:val="center"/>
        </w:trPr>
        <w:tc>
          <w:tcPr>
            <w:tcW w:w="864" w:type="dxa"/>
            <w:tcBorders>
              <w:top w:val="single" w:sz="4" w:space="0" w:color="auto"/>
              <w:left w:val="single" w:sz="4" w:space="0" w:color="auto"/>
            </w:tcBorders>
            <w:shd w:val="clear" w:color="auto" w:fill="FFFFFF"/>
          </w:tcPr>
          <w:p w:rsidR="0070593E" w:rsidRDefault="0070593E">
            <w:pPr>
              <w:rPr>
                <w:sz w:val="10"/>
                <w:szCs w:val="10"/>
              </w:rPr>
            </w:pP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jc w:val="both"/>
            </w:pPr>
            <w:r>
              <w:t xml:space="preserve">Класифікація показників якості послуг. </w:t>
            </w:r>
            <w:proofErr w:type="spellStart"/>
            <w:r>
              <w:t>Метоли</w:t>
            </w:r>
            <w:proofErr w:type="spellEnd"/>
            <w:r>
              <w:t xml:space="preserve"> визначення показників якості послуг. Статистичні методи управління якістю послуг. Основні принципи кваліметрії. </w:t>
            </w:r>
            <w:proofErr w:type="spellStart"/>
            <w:r>
              <w:t>Кваліметричні</w:t>
            </w:r>
            <w:proofErr w:type="spellEnd"/>
            <w:r>
              <w:t xml:space="preserve"> методи оцінювання якості послуг.</w:t>
            </w:r>
          </w:p>
        </w:tc>
        <w:tc>
          <w:tcPr>
            <w:tcW w:w="1690" w:type="dxa"/>
            <w:tcBorders>
              <w:top w:val="single" w:sz="4" w:space="0" w:color="auto"/>
              <w:left w:val="single" w:sz="4" w:space="0" w:color="auto"/>
              <w:right w:val="single" w:sz="4" w:space="0" w:color="auto"/>
            </w:tcBorders>
            <w:shd w:val="clear" w:color="auto" w:fill="FFFFFF"/>
          </w:tcPr>
          <w:p w:rsidR="0070593E" w:rsidRDefault="0070593E">
            <w:pPr>
              <w:rPr>
                <w:sz w:val="10"/>
                <w:szCs w:val="10"/>
              </w:rPr>
            </w:pPr>
          </w:p>
        </w:tc>
      </w:tr>
      <w:tr w:rsidR="0070593E">
        <w:trPr>
          <w:trHeight w:hRule="exact" w:val="1862"/>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Т7</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jc w:val="both"/>
            </w:pPr>
            <w:r>
              <w:t>Методи визначення значень показників властивостей продукції послуг. Оцінювання абсолютних значень показників. Особливості використання адитивного і мультиплікативного методу узагальнення одиничних оцінок якості послуг в готелях і ресторанах.</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rPr>
              <w:t>9</w:t>
            </w:r>
          </w:p>
        </w:tc>
      </w:tr>
      <w:tr w:rsidR="0070593E">
        <w:trPr>
          <w:trHeight w:hRule="exact" w:val="2971"/>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Т8</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tabs>
                <w:tab w:val="left" w:pos="2314"/>
                <w:tab w:val="left" w:pos="3701"/>
                <w:tab w:val="left" w:pos="4517"/>
                <w:tab w:val="left" w:pos="6576"/>
              </w:tabs>
              <w:ind w:firstLine="0"/>
              <w:jc w:val="both"/>
            </w:pPr>
            <w:r>
              <w:t>Кваліфікаційні</w:t>
            </w:r>
            <w:r>
              <w:tab/>
              <w:t>вимоги</w:t>
            </w:r>
            <w:r>
              <w:tab/>
              <w:t>до</w:t>
            </w:r>
            <w:r>
              <w:tab/>
              <w:t>виробничого</w:t>
            </w:r>
            <w:r>
              <w:tab/>
              <w:t>та</w:t>
            </w:r>
          </w:p>
          <w:p w:rsidR="0070593E" w:rsidRDefault="0020062A">
            <w:pPr>
              <w:pStyle w:val="a5"/>
              <w:shd w:val="clear" w:color="auto" w:fill="auto"/>
              <w:tabs>
                <w:tab w:val="left" w:pos="1723"/>
                <w:tab w:val="left" w:pos="3168"/>
                <w:tab w:val="left" w:pos="3984"/>
                <w:tab w:val="left" w:pos="5813"/>
              </w:tabs>
              <w:ind w:firstLine="0"/>
              <w:jc w:val="both"/>
            </w:pPr>
            <w:r>
              <w:t>обслуговуючого персоналу ресторанного господарства. Вимоги до матеріально-технічної бази готелів різних категорій.</w:t>
            </w:r>
            <w:r>
              <w:tab/>
              <w:t>Вимоги</w:t>
            </w:r>
            <w:r>
              <w:tab/>
              <w:t>до</w:t>
            </w:r>
            <w:r>
              <w:tab/>
              <w:t>показників</w:t>
            </w:r>
            <w:r>
              <w:tab/>
              <w:t>якісного</w:t>
            </w:r>
          </w:p>
          <w:p w:rsidR="0070593E" w:rsidRDefault="0020062A">
            <w:pPr>
              <w:pStyle w:val="a5"/>
              <w:shd w:val="clear" w:color="auto" w:fill="auto"/>
              <w:ind w:firstLine="0"/>
              <w:jc w:val="both"/>
            </w:pPr>
            <w:r>
              <w:t>обслуговування з надання готельних послуг. Вимоги до показників якості додаткових послуг в готелях.. Вимоги до персоналу як чинника забезпечення якості готельних послуг.</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rPr>
              <w:t>9</w:t>
            </w:r>
          </w:p>
        </w:tc>
      </w:tr>
      <w:tr w:rsidR="0070593E">
        <w:trPr>
          <w:trHeight w:hRule="exact" w:val="2232"/>
          <w:jc w:val="center"/>
        </w:trPr>
        <w:tc>
          <w:tcPr>
            <w:tcW w:w="864"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Т9</w:t>
            </w:r>
          </w:p>
        </w:tc>
        <w:tc>
          <w:tcPr>
            <w:tcW w:w="7046"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jc w:val="both"/>
            </w:pPr>
            <w:r>
              <w:t>Структура комплексного показника якості для кулінарної продукції оцінки раціонів харчування, щодо забезпечення фізіологічних потреб у харчових речовинах різних груп споживачів. Комплексний показник якості рівня надання послуги харчування. Специфіка якості готельних послуг.</w:t>
            </w:r>
          </w:p>
        </w:tc>
        <w:tc>
          <w:tcPr>
            <w:tcW w:w="1690" w:type="dxa"/>
            <w:tcBorders>
              <w:top w:val="single" w:sz="4" w:space="0" w:color="auto"/>
              <w:left w:val="single" w:sz="4" w:space="0" w:color="auto"/>
              <w:right w:val="single" w:sz="4" w:space="0" w:color="auto"/>
            </w:tcBorders>
            <w:shd w:val="clear" w:color="auto" w:fill="FFFFFF"/>
            <w:vAlign w:val="center"/>
          </w:tcPr>
          <w:p w:rsidR="0070593E" w:rsidRPr="00154B86" w:rsidRDefault="00154B86">
            <w:pPr>
              <w:pStyle w:val="a5"/>
              <w:shd w:val="clear" w:color="auto" w:fill="auto"/>
              <w:spacing w:line="240" w:lineRule="auto"/>
              <w:ind w:firstLine="0"/>
              <w:jc w:val="center"/>
              <w:rPr>
                <w:lang w:val="en-US"/>
              </w:rPr>
            </w:pPr>
            <w:r>
              <w:rPr>
                <w:lang w:val="en-US"/>
              </w:rPr>
              <w:t>9</w:t>
            </w:r>
          </w:p>
        </w:tc>
      </w:tr>
      <w:tr w:rsidR="0070593E">
        <w:trPr>
          <w:trHeight w:hRule="exact" w:val="389"/>
          <w:jc w:val="center"/>
        </w:trPr>
        <w:tc>
          <w:tcPr>
            <w:tcW w:w="864" w:type="dxa"/>
            <w:tcBorders>
              <w:top w:val="single" w:sz="4" w:space="0" w:color="auto"/>
              <w:left w:val="single" w:sz="4" w:space="0" w:color="auto"/>
              <w:bottom w:val="single" w:sz="4" w:space="0" w:color="auto"/>
            </w:tcBorders>
            <w:shd w:val="clear" w:color="auto" w:fill="FFFFFF"/>
          </w:tcPr>
          <w:p w:rsidR="0070593E" w:rsidRDefault="0070593E">
            <w:pPr>
              <w:rPr>
                <w:sz w:val="10"/>
                <w:szCs w:val="10"/>
              </w:rPr>
            </w:pPr>
          </w:p>
        </w:tc>
        <w:tc>
          <w:tcPr>
            <w:tcW w:w="7046" w:type="dxa"/>
            <w:tcBorders>
              <w:top w:val="single" w:sz="4" w:space="0" w:color="auto"/>
              <w:left w:val="single" w:sz="4" w:space="0" w:color="auto"/>
              <w:bottom w:val="single" w:sz="4" w:space="0" w:color="auto"/>
            </w:tcBorders>
            <w:shd w:val="clear" w:color="auto" w:fill="FFFFFF"/>
          </w:tcPr>
          <w:p w:rsidR="0070593E" w:rsidRDefault="0020062A">
            <w:pPr>
              <w:pStyle w:val="a5"/>
              <w:shd w:val="clear" w:color="auto" w:fill="auto"/>
              <w:spacing w:line="240" w:lineRule="auto"/>
              <w:ind w:firstLine="0"/>
              <w:jc w:val="center"/>
            </w:pPr>
            <w:r>
              <w:t>ВСЬОГО</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70593E" w:rsidRPr="00154B86" w:rsidRDefault="00154B86" w:rsidP="00154B86">
            <w:pPr>
              <w:pStyle w:val="a5"/>
              <w:shd w:val="clear" w:color="auto" w:fill="auto"/>
              <w:spacing w:line="240" w:lineRule="auto"/>
              <w:ind w:firstLine="0"/>
              <w:rPr>
                <w:lang w:val="en-US"/>
              </w:rPr>
            </w:pPr>
            <w:r>
              <w:rPr>
                <w:lang w:val="en-US"/>
              </w:rPr>
              <w:t xml:space="preserve">         82</w:t>
            </w:r>
          </w:p>
        </w:tc>
      </w:tr>
    </w:tbl>
    <w:p w:rsidR="0070593E" w:rsidRDefault="0070593E">
      <w:pPr>
        <w:spacing w:after="479" w:line="1" w:lineRule="exact"/>
      </w:pPr>
    </w:p>
    <w:p w:rsidR="0070593E" w:rsidRDefault="0020062A">
      <w:pPr>
        <w:pStyle w:val="1"/>
        <w:shd w:val="clear" w:color="auto" w:fill="auto"/>
        <w:spacing w:after="480" w:line="360" w:lineRule="auto"/>
        <w:ind w:firstLine="0"/>
        <w:jc w:val="both"/>
      </w:pPr>
      <w:r>
        <w:rPr>
          <w:b/>
          <w:bCs/>
          <w:u w:val="single"/>
        </w:rPr>
        <w:t>Методичне забезпечення:</w:t>
      </w:r>
      <w:r>
        <w:rPr>
          <w:b/>
          <w:bCs/>
        </w:rPr>
        <w:t xml:space="preserve"> </w:t>
      </w:r>
      <w:r>
        <w:t>опорні конспекти лекцій; інтерактивний комплекс методичного забезпечення дисципліни (ІКНМЗД); методичні рекомендації для аудиторної та самостійної роботи студентів, нормативні документи України; ілюстративні матеріали.</w:t>
      </w:r>
    </w:p>
    <w:p w:rsidR="0070593E" w:rsidRDefault="0020062A">
      <w:pPr>
        <w:pStyle w:val="1"/>
        <w:shd w:val="clear" w:color="auto" w:fill="auto"/>
        <w:spacing w:after="480" w:line="360" w:lineRule="auto"/>
        <w:ind w:firstLine="0"/>
        <w:jc w:val="both"/>
      </w:pPr>
      <w:r>
        <w:rPr>
          <w:b/>
          <w:bCs/>
          <w:u w:val="single"/>
        </w:rPr>
        <w:t>Методи навчання:</w:t>
      </w:r>
      <w:r>
        <w:rPr>
          <w:b/>
          <w:bCs/>
        </w:rPr>
        <w:t xml:space="preserve"> </w:t>
      </w:r>
      <w:r>
        <w:t>лекції із застосуванням наочних матеріалів, мультимедійних засобів, пояснення, дискусія, розв'язування завдань, робота в Інтернет та Інтранет, робота в бібліотеці.</w:t>
      </w:r>
    </w:p>
    <w:p w:rsidR="004B3A88" w:rsidRDefault="004B3A88">
      <w:pPr>
        <w:pStyle w:val="1"/>
        <w:shd w:val="clear" w:color="auto" w:fill="auto"/>
        <w:spacing w:after="480" w:line="360" w:lineRule="auto"/>
        <w:ind w:firstLine="0"/>
        <w:jc w:val="both"/>
      </w:pPr>
    </w:p>
    <w:p w:rsidR="004B3A88" w:rsidRDefault="004B3A88">
      <w:pPr>
        <w:pStyle w:val="1"/>
        <w:shd w:val="clear" w:color="auto" w:fill="auto"/>
        <w:spacing w:after="480" w:line="360" w:lineRule="auto"/>
        <w:ind w:firstLine="0"/>
        <w:jc w:val="both"/>
      </w:pPr>
    </w:p>
    <w:p w:rsidR="0070593E" w:rsidRDefault="0020062A">
      <w:pPr>
        <w:pStyle w:val="1"/>
        <w:shd w:val="clear" w:color="auto" w:fill="auto"/>
        <w:tabs>
          <w:tab w:val="left" w:pos="573"/>
        </w:tabs>
        <w:spacing w:after="520" w:line="240" w:lineRule="auto"/>
        <w:ind w:firstLine="0"/>
        <w:jc w:val="center"/>
      </w:pPr>
      <w:r>
        <w:rPr>
          <w:b/>
          <w:bCs/>
        </w:rPr>
        <w:t>ІІІ.</w:t>
      </w:r>
      <w:r>
        <w:rPr>
          <w:b/>
          <w:bCs/>
        </w:rPr>
        <w:tab/>
      </w:r>
      <w:r>
        <w:rPr>
          <w:b/>
          <w:bCs/>
          <w:lang w:val="ru-RU" w:eastAsia="ru-RU" w:bidi="ru-RU"/>
        </w:rPr>
        <w:t>СПИСОК РЕКОМЕНДОВАНИХ ДЖЕРЕЛ</w:t>
      </w:r>
    </w:p>
    <w:p w:rsidR="0070593E" w:rsidRDefault="0020062A">
      <w:pPr>
        <w:pStyle w:val="11"/>
        <w:keepNext/>
        <w:keepLines/>
        <w:shd w:val="clear" w:color="auto" w:fill="auto"/>
        <w:ind w:firstLine="0"/>
        <w:jc w:val="center"/>
      </w:pPr>
      <w:bookmarkStart w:id="49" w:name="bookmark48"/>
      <w:bookmarkStart w:id="50" w:name="bookmark49"/>
      <w:r>
        <w:t>Основна</w:t>
      </w:r>
      <w:bookmarkEnd w:id="49"/>
      <w:bookmarkEnd w:id="50"/>
    </w:p>
    <w:p w:rsidR="0070593E" w:rsidRDefault="0020062A">
      <w:pPr>
        <w:pStyle w:val="1"/>
        <w:shd w:val="clear" w:color="auto" w:fill="auto"/>
        <w:ind w:firstLine="740"/>
        <w:jc w:val="both"/>
      </w:pPr>
      <w:r>
        <w:t>1. ДСТУ 4268-2003. Послуги туристичні. Засоби розміщення туристів. Загальні вимоги: від 01.07.04. - К.: Держспоживстандарт України, 2004.</w:t>
      </w:r>
    </w:p>
    <w:p w:rsidR="0070593E" w:rsidRDefault="0020062A">
      <w:pPr>
        <w:pStyle w:val="1"/>
        <w:numPr>
          <w:ilvl w:val="0"/>
          <w:numId w:val="2"/>
        </w:numPr>
        <w:shd w:val="clear" w:color="auto" w:fill="auto"/>
        <w:tabs>
          <w:tab w:val="left" w:pos="1326"/>
        </w:tabs>
        <w:ind w:firstLine="740"/>
        <w:jc w:val="both"/>
      </w:pPr>
      <w:r>
        <w:t>ДСТУ 4269-2003. Послуги туристичні. Класифікація готелів. Загальні вимоги: від 1.07.04. - К.: Держспоживстандарт України, 2004.</w:t>
      </w:r>
    </w:p>
    <w:p w:rsidR="0070593E" w:rsidRDefault="0020062A">
      <w:pPr>
        <w:pStyle w:val="1"/>
        <w:numPr>
          <w:ilvl w:val="0"/>
          <w:numId w:val="2"/>
        </w:numPr>
        <w:shd w:val="clear" w:color="auto" w:fill="auto"/>
        <w:tabs>
          <w:tab w:val="left" w:pos="1102"/>
        </w:tabs>
        <w:ind w:firstLine="740"/>
        <w:jc w:val="both"/>
      </w:pPr>
      <w:r>
        <w:t>ДСТУ 4281:2004. Заклади ресторанного господарства. Класифікація.</w:t>
      </w:r>
    </w:p>
    <w:p w:rsidR="0070593E" w:rsidRDefault="0020062A">
      <w:pPr>
        <w:pStyle w:val="1"/>
        <w:numPr>
          <w:ilvl w:val="0"/>
          <w:numId w:val="2"/>
        </w:numPr>
        <w:shd w:val="clear" w:color="auto" w:fill="auto"/>
        <w:tabs>
          <w:tab w:val="left" w:pos="1102"/>
        </w:tabs>
        <w:ind w:firstLine="740"/>
        <w:jc w:val="both"/>
      </w:pPr>
      <w:r>
        <w:t>ДСТУ 1.1-2001. Стандартизація та суміжні види діяльності. Терміни та визначення основних понять: чин. від 01.07.2001 р. - К.: Держстандарт України, 2001. - 26 с.</w:t>
      </w:r>
    </w:p>
    <w:p w:rsidR="0070593E" w:rsidRDefault="0020062A">
      <w:pPr>
        <w:pStyle w:val="1"/>
        <w:numPr>
          <w:ilvl w:val="0"/>
          <w:numId w:val="2"/>
        </w:numPr>
        <w:shd w:val="clear" w:color="auto" w:fill="auto"/>
        <w:tabs>
          <w:tab w:val="left" w:pos="1326"/>
        </w:tabs>
        <w:ind w:firstLine="740"/>
        <w:jc w:val="both"/>
      </w:pPr>
      <w:r>
        <w:t>ДСТУ І50 9000-2001. Системи управління якістю. Основні положення і словник: чин. від 10.01.2001 р. - К.: Держстандарт України, 2001. -27 с.</w:t>
      </w:r>
    </w:p>
    <w:p w:rsidR="0070593E" w:rsidRDefault="0020062A">
      <w:pPr>
        <w:pStyle w:val="1"/>
        <w:numPr>
          <w:ilvl w:val="0"/>
          <w:numId w:val="2"/>
        </w:numPr>
        <w:shd w:val="clear" w:color="auto" w:fill="auto"/>
        <w:tabs>
          <w:tab w:val="left" w:pos="1326"/>
        </w:tabs>
        <w:ind w:firstLine="740"/>
        <w:jc w:val="both"/>
      </w:pPr>
      <w:r>
        <w:t>ДСТУ ІЗО 9001-2001. Системи управління якістю. Вимоги: чин. від 10.01.2001 р. - К.: Держстандарт України, 2001. - 23 с.</w:t>
      </w:r>
    </w:p>
    <w:p w:rsidR="0070593E" w:rsidRDefault="0020062A">
      <w:pPr>
        <w:pStyle w:val="1"/>
        <w:numPr>
          <w:ilvl w:val="0"/>
          <w:numId w:val="2"/>
        </w:numPr>
        <w:shd w:val="clear" w:color="auto" w:fill="auto"/>
        <w:tabs>
          <w:tab w:val="left" w:pos="1326"/>
        </w:tabs>
        <w:ind w:firstLine="740"/>
        <w:jc w:val="both"/>
      </w:pPr>
      <w:r>
        <w:t>ДСТУ 150 9004-2001. Системи управління якістю. Настанови щодо поліпшення діяльності. Вимоги: чин. від 10.01.2001 р. - К.: Держстандарт України. 2001. - 44 с.</w:t>
      </w:r>
    </w:p>
    <w:p w:rsidR="0070593E" w:rsidRDefault="0020062A">
      <w:pPr>
        <w:pStyle w:val="1"/>
        <w:numPr>
          <w:ilvl w:val="0"/>
          <w:numId w:val="2"/>
        </w:numPr>
        <w:shd w:val="clear" w:color="auto" w:fill="auto"/>
        <w:tabs>
          <w:tab w:val="left" w:pos="1326"/>
        </w:tabs>
        <w:ind w:firstLine="740"/>
        <w:jc w:val="both"/>
      </w:pPr>
      <w:r>
        <w:t xml:space="preserve">ДСТУ 3410-96. Система сертифікації </w:t>
      </w:r>
      <w:proofErr w:type="spellStart"/>
      <w:r>
        <w:t>УкрСЕПРО</w:t>
      </w:r>
      <w:proofErr w:type="spellEnd"/>
      <w:r>
        <w:t>. Основні положення: чин. від 04.01.1997 р. - К.: Держстандарт України, 2001. - 28 с.</w:t>
      </w:r>
    </w:p>
    <w:p w:rsidR="0070593E" w:rsidRDefault="0020062A">
      <w:pPr>
        <w:pStyle w:val="1"/>
        <w:numPr>
          <w:ilvl w:val="0"/>
          <w:numId w:val="2"/>
        </w:numPr>
        <w:shd w:val="clear" w:color="auto" w:fill="auto"/>
        <w:tabs>
          <w:tab w:val="left" w:pos="1326"/>
        </w:tabs>
        <w:ind w:firstLine="740"/>
        <w:jc w:val="both"/>
      </w:pPr>
      <w:r>
        <w:t xml:space="preserve">ДСТУ 3419-96. Система сертифікації </w:t>
      </w:r>
      <w:proofErr w:type="spellStart"/>
      <w:r>
        <w:t>УкпСЕПРО</w:t>
      </w:r>
      <w:proofErr w:type="spellEnd"/>
      <w:r>
        <w:t>. Сертифікація систем якості. Порядок проведення: чин. від 04.01.1997 р. - К.: Держстандарт України, 2001. - 34 с.</w:t>
      </w:r>
    </w:p>
    <w:p w:rsidR="0070593E" w:rsidRDefault="0020062A">
      <w:pPr>
        <w:pStyle w:val="1"/>
        <w:numPr>
          <w:ilvl w:val="0"/>
          <w:numId w:val="2"/>
        </w:numPr>
        <w:shd w:val="clear" w:color="auto" w:fill="auto"/>
        <w:tabs>
          <w:tab w:val="left" w:pos="1326"/>
        </w:tabs>
        <w:ind w:firstLine="740"/>
        <w:jc w:val="both"/>
      </w:pPr>
      <w:r>
        <w:t>Правила обов'язкової сертифікації готельних послуг: наказ Держстандарту України від 27.01.1999 р. № 37.</w:t>
      </w:r>
    </w:p>
    <w:p w:rsidR="0070593E" w:rsidRDefault="0020062A">
      <w:pPr>
        <w:pStyle w:val="1"/>
        <w:numPr>
          <w:ilvl w:val="0"/>
          <w:numId w:val="2"/>
        </w:numPr>
        <w:shd w:val="clear" w:color="auto" w:fill="auto"/>
        <w:tabs>
          <w:tab w:val="left" w:pos="1326"/>
        </w:tabs>
        <w:ind w:firstLine="740"/>
        <w:jc w:val="both"/>
      </w:pPr>
      <w:r>
        <w:t xml:space="preserve">Про підтвердження відповідності: Закон України // </w:t>
      </w:r>
      <w:proofErr w:type="spellStart"/>
      <w:r>
        <w:t>Відом</w:t>
      </w:r>
      <w:proofErr w:type="spellEnd"/>
      <w:r>
        <w:t>. Верховної Ради України. - 2001. - № 32. - С. 169.</w:t>
      </w:r>
    </w:p>
    <w:p w:rsidR="0070593E" w:rsidRDefault="0020062A">
      <w:pPr>
        <w:pStyle w:val="1"/>
        <w:numPr>
          <w:ilvl w:val="0"/>
          <w:numId w:val="2"/>
        </w:numPr>
        <w:shd w:val="clear" w:color="auto" w:fill="auto"/>
        <w:tabs>
          <w:tab w:val="left" w:pos="1326"/>
        </w:tabs>
        <w:ind w:firstLine="740"/>
        <w:jc w:val="both"/>
      </w:pPr>
      <w:r>
        <w:t xml:space="preserve">Про стандартизацію: Закон України / / </w:t>
      </w:r>
      <w:proofErr w:type="spellStart"/>
      <w:r>
        <w:t>Відом</w:t>
      </w:r>
      <w:proofErr w:type="spellEnd"/>
      <w:r>
        <w:t>. Верховної Ради України.-2001.-№31.- С. 145.</w:t>
      </w:r>
    </w:p>
    <w:p w:rsidR="0070593E" w:rsidRDefault="0020062A">
      <w:pPr>
        <w:pStyle w:val="1"/>
        <w:numPr>
          <w:ilvl w:val="0"/>
          <w:numId w:val="2"/>
        </w:numPr>
        <w:shd w:val="clear" w:color="auto" w:fill="auto"/>
        <w:tabs>
          <w:tab w:val="left" w:pos="1326"/>
        </w:tabs>
        <w:ind w:firstLine="740"/>
        <w:jc w:val="both"/>
      </w:pPr>
      <w:proofErr w:type="spellStart"/>
      <w:r>
        <w:t>Архіпов</w:t>
      </w:r>
      <w:proofErr w:type="spellEnd"/>
      <w:r>
        <w:t xml:space="preserve"> В. В. Ресторанна справа: асортимент, технологія і управління якістю продукції в сучасному ресторані : </w:t>
      </w:r>
      <w:proofErr w:type="spellStart"/>
      <w:r>
        <w:t>навч</w:t>
      </w:r>
      <w:proofErr w:type="spellEnd"/>
      <w:r>
        <w:t xml:space="preserve">. посібник / В. В. </w:t>
      </w:r>
      <w:proofErr w:type="spellStart"/>
      <w:r>
        <w:t>Архіпов</w:t>
      </w:r>
      <w:proofErr w:type="spellEnd"/>
      <w:r>
        <w:t xml:space="preserve">, Т. В. Іванникова, А. В. </w:t>
      </w:r>
      <w:proofErr w:type="spellStart"/>
      <w:r>
        <w:t>Архіпова</w:t>
      </w:r>
      <w:proofErr w:type="spellEnd"/>
      <w:r>
        <w:t>. - 2-ге вид. - К. : Центр учбової літератури; Фірма "</w:t>
      </w:r>
      <w:proofErr w:type="spellStart"/>
      <w:r>
        <w:t>Інкос</w:t>
      </w:r>
      <w:proofErr w:type="spellEnd"/>
      <w:r>
        <w:t>", 2008. - 384 с.</w:t>
      </w:r>
    </w:p>
    <w:p w:rsidR="0070593E" w:rsidRDefault="0020062A">
      <w:pPr>
        <w:pStyle w:val="1"/>
        <w:numPr>
          <w:ilvl w:val="0"/>
          <w:numId w:val="2"/>
        </w:numPr>
        <w:shd w:val="clear" w:color="auto" w:fill="auto"/>
        <w:tabs>
          <w:tab w:val="left" w:pos="1326"/>
        </w:tabs>
        <w:ind w:firstLine="740"/>
        <w:jc w:val="both"/>
      </w:pPr>
      <w:r>
        <w:t xml:space="preserve">Бондаренко Г. А. Менеджмент </w:t>
      </w:r>
      <w:proofErr w:type="spellStart"/>
      <w:r>
        <w:t>гостиниц</w:t>
      </w:r>
      <w:proofErr w:type="spellEnd"/>
      <w:r>
        <w:t xml:space="preserve"> и </w:t>
      </w:r>
      <w:proofErr w:type="spellStart"/>
      <w:r>
        <w:t>ресторанов</w:t>
      </w:r>
      <w:proofErr w:type="spellEnd"/>
      <w:r>
        <w:t xml:space="preserve"> : </w:t>
      </w:r>
      <w:proofErr w:type="spellStart"/>
      <w:r>
        <w:t>Учебное</w:t>
      </w:r>
      <w:proofErr w:type="spellEnd"/>
      <w:r>
        <w:t xml:space="preserve"> </w:t>
      </w:r>
      <w:proofErr w:type="spellStart"/>
      <w:r>
        <w:t>пособие</w:t>
      </w:r>
      <w:proofErr w:type="spellEnd"/>
      <w:r>
        <w:t xml:space="preserve"> / Г. А. Бондаренко. - М : </w:t>
      </w:r>
      <w:proofErr w:type="spellStart"/>
      <w:r>
        <w:t>Новое</w:t>
      </w:r>
      <w:proofErr w:type="spellEnd"/>
      <w:r>
        <w:t xml:space="preserve"> </w:t>
      </w:r>
      <w:proofErr w:type="spellStart"/>
      <w:r>
        <w:t>знание</w:t>
      </w:r>
      <w:proofErr w:type="spellEnd"/>
      <w:r>
        <w:t xml:space="preserve">, 2006. - 365с. - </w:t>
      </w:r>
      <w:r>
        <w:rPr>
          <w:lang w:val="ru-RU" w:eastAsia="ru-RU" w:bidi="ru-RU"/>
        </w:rPr>
        <w:t xml:space="preserve">(Экономическое </w:t>
      </w:r>
      <w:proofErr w:type="spellStart"/>
      <w:r>
        <w:lastRenderedPageBreak/>
        <w:t>образование</w:t>
      </w:r>
      <w:proofErr w:type="spellEnd"/>
      <w:r>
        <w:t>).</w:t>
      </w:r>
    </w:p>
    <w:p w:rsidR="0070593E" w:rsidRDefault="0020062A">
      <w:pPr>
        <w:pStyle w:val="1"/>
        <w:numPr>
          <w:ilvl w:val="0"/>
          <w:numId w:val="2"/>
        </w:numPr>
        <w:shd w:val="clear" w:color="auto" w:fill="auto"/>
        <w:tabs>
          <w:tab w:val="left" w:pos="1236"/>
        </w:tabs>
        <w:ind w:firstLine="720"/>
        <w:jc w:val="both"/>
      </w:pPr>
      <w:r>
        <w:rPr>
          <w:lang w:val="ru-RU" w:eastAsia="ru-RU" w:bidi="ru-RU"/>
        </w:rPr>
        <w:t>Всеобщее управление качеством: учебник</w:t>
      </w:r>
      <w:proofErr w:type="gramStart"/>
      <w:r>
        <w:rPr>
          <w:lang w:val="ru-RU" w:eastAsia="ru-RU" w:bidi="ru-RU"/>
        </w:rPr>
        <w:t xml:space="preserve"> / П</w:t>
      </w:r>
      <w:proofErr w:type="gramEnd"/>
      <w:r>
        <w:rPr>
          <w:lang w:val="ru-RU" w:eastAsia="ru-RU" w:bidi="ru-RU"/>
        </w:rPr>
        <w:t xml:space="preserve">од ред. О. П. </w:t>
      </w:r>
      <w:proofErr w:type="spellStart"/>
      <w:r>
        <w:rPr>
          <w:lang w:val="ru-RU" w:eastAsia="ru-RU" w:bidi="ru-RU"/>
        </w:rPr>
        <w:t>Глудкина</w:t>
      </w:r>
      <w:proofErr w:type="spellEnd"/>
      <w:r>
        <w:rPr>
          <w:lang w:val="ru-RU" w:eastAsia="ru-RU" w:bidi="ru-RU"/>
        </w:rPr>
        <w:t>. - М.: Горячая линия, 2001.</w:t>
      </w:r>
    </w:p>
    <w:p w:rsidR="0070593E" w:rsidRDefault="0020062A">
      <w:pPr>
        <w:pStyle w:val="1"/>
        <w:numPr>
          <w:ilvl w:val="0"/>
          <w:numId w:val="2"/>
        </w:numPr>
        <w:shd w:val="clear" w:color="auto" w:fill="auto"/>
        <w:tabs>
          <w:tab w:val="left" w:pos="1236"/>
        </w:tabs>
        <w:ind w:firstLine="720"/>
        <w:jc w:val="both"/>
      </w:pPr>
      <w:proofErr w:type="spellStart"/>
      <w:r>
        <w:rPr>
          <w:lang w:val="ru-RU" w:eastAsia="ru-RU" w:bidi="ru-RU"/>
        </w:rPr>
        <w:t>Виноградська</w:t>
      </w:r>
      <w:proofErr w:type="spellEnd"/>
      <w:r>
        <w:rPr>
          <w:lang w:val="ru-RU" w:eastAsia="ru-RU" w:bidi="ru-RU"/>
        </w:rPr>
        <w:t xml:space="preserve"> А. М. </w:t>
      </w:r>
      <w:r>
        <w:t xml:space="preserve">Технологія комерційного </w:t>
      </w:r>
      <w:proofErr w:type="gramStart"/>
      <w:r>
        <w:t>п</w:t>
      </w:r>
      <w:proofErr w:type="gramEnd"/>
      <w:r>
        <w:t xml:space="preserve">ідприємництва </w:t>
      </w:r>
      <w:r>
        <w:rPr>
          <w:lang w:val="ru-RU" w:eastAsia="ru-RU" w:bidi="ru-RU"/>
        </w:rPr>
        <w:t xml:space="preserve">: </w:t>
      </w:r>
      <w:proofErr w:type="spellStart"/>
      <w:r>
        <w:t>Навч</w:t>
      </w:r>
      <w:proofErr w:type="spellEnd"/>
      <w:r>
        <w:t xml:space="preserve">. посібник </w:t>
      </w:r>
      <w:r>
        <w:rPr>
          <w:lang w:val="ru-RU" w:eastAsia="ru-RU" w:bidi="ru-RU"/>
        </w:rPr>
        <w:t xml:space="preserve">/ А. М. </w:t>
      </w:r>
      <w:proofErr w:type="spellStart"/>
      <w:r>
        <w:rPr>
          <w:lang w:val="ru-RU" w:eastAsia="ru-RU" w:bidi="ru-RU"/>
        </w:rPr>
        <w:t>Виноградська</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Центр </w:t>
      </w:r>
      <w:r>
        <w:t xml:space="preserve">навчальної літератури, </w:t>
      </w:r>
      <w:r>
        <w:rPr>
          <w:lang w:val="ru-RU" w:eastAsia="ru-RU" w:bidi="ru-RU"/>
        </w:rPr>
        <w:t>2006. - 780с.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Давидова</w:t>
      </w:r>
      <w:proofErr w:type="spellEnd"/>
      <w:r>
        <w:rPr>
          <w:lang w:val="ru-RU" w:eastAsia="ru-RU" w:bidi="ru-RU"/>
        </w:rPr>
        <w:t xml:space="preserve">, О.Ю. </w:t>
      </w:r>
      <w:r>
        <w:t xml:space="preserve">Управління якістю продукції </w:t>
      </w:r>
      <w:r>
        <w:rPr>
          <w:lang w:val="ru-RU" w:eastAsia="ru-RU" w:bidi="ru-RU"/>
        </w:rPr>
        <w:t xml:space="preserve">та </w:t>
      </w:r>
      <w:proofErr w:type="spellStart"/>
      <w:r>
        <w:rPr>
          <w:lang w:val="ru-RU" w:eastAsia="ru-RU" w:bidi="ru-RU"/>
        </w:rPr>
        <w:t>послуг</w:t>
      </w:r>
      <w:proofErr w:type="spellEnd"/>
      <w:r>
        <w:rPr>
          <w:lang w:val="ru-RU" w:eastAsia="ru-RU" w:bidi="ru-RU"/>
        </w:rPr>
        <w:t xml:space="preserve"> у </w:t>
      </w:r>
      <w:proofErr w:type="spellStart"/>
      <w:r>
        <w:rPr>
          <w:lang w:val="ru-RU" w:eastAsia="ru-RU" w:bidi="ru-RU"/>
        </w:rPr>
        <w:t>готельн</w:t>
      </w:r>
      <w:proofErr w:type="gramStart"/>
      <w:r>
        <w:rPr>
          <w:lang w:val="ru-RU" w:eastAsia="ru-RU" w:bidi="ru-RU"/>
        </w:rPr>
        <w:t>о</w:t>
      </w:r>
      <w:proofErr w:type="spellEnd"/>
      <w:r>
        <w:rPr>
          <w:lang w:val="ru-RU" w:eastAsia="ru-RU" w:bidi="ru-RU"/>
        </w:rPr>
        <w:t>-</w:t>
      </w:r>
      <w:proofErr w:type="gramEnd"/>
      <w:r>
        <w:rPr>
          <w:lang w:val="ru-RU" w:eastAsia="ru-RU" w:bidi="ru-RU"/>
        </w:rPr>
        <w:t xml:space="preserve"> ресторанному </w:t>
      </w:r>
      <w:r>
        <w:t xml:space="preserve">господарстві </w:t>
      </w:r>
      <w:r>
        <w:rPr>
          <w:lang w:val="ru-RU" w:eastAsia="ru-RU" w:bidi="ru-RU"/>
        </w:rPr>
        <w:t xml:space="preserve">: </w:t>
      </w:r>
      <w:proofErr w:type="spellStart"/>
      <w:r>
        <w:rPr>
          <w:lang w:val="ru-RU" w:eastAsia="ru-RU" w:bidi="ru-RU"/>
        </w:rPr>
        <w:t>навч</w:t>
      </w:r>
      <w:proofErr w:type="spellEnd"/>
      <w:r>
        <w:rPr>
          <w:lang w:val="ru-RU" w:eastAsia="ru-RU" w:bidi="ru-RU"/>
        </w:rPr>
        <w:t xml:space="preserve">. </w:t>
      </w:r>
      <w:r>
        <w:t xml:space="preserve">посібник </w:t>
      </w:r>
      <w:r>
        <w:rPr>
          <w:lang w:val="ru-RU" w:eastAsia="ru-RU" w:bidi="ru-RU"/>
        </w:rPr>
        <w:t xml:space="preserve">/ О.Ю. </w:t>
      </w:r>
      <w:proofErr w:type="spellStart"/>
      <w:r>
        <w:rPr>
          <w:lang w:val="ru-RU" w:eastAsia="ru-RU" w:bidi="ru-RU"/>
        </w:rPr>
        <w:t>Давидова</w:t>
      </w:r>
      <w:proofErr w:type="spellEnd"/>
      <w:r>
        <w:rPr>
          <w:lang w:val="ru-RU" w:eastAsia="ru-RU" w:bidi="ru-RU"/>
        </w:rPr>
        <w:t xml:space="preserve">, </w:t>
      </w:r>
      <w:r>
        <w:t xml:space="preserve">І.М. </w:t>
      </w:r>
      <w:proofErr w:type="spellStart"/>
      <w:r>
        <w:rPr>
          <w:lang w:val="ru-RU" w:eastAsia="ru-RU" w:bidi="ru-RU"/>
        </w:rPr>
        <w:t>Писаревський</w:t>
      </w:r>
      <w:proofErr w:type="spellEnd"/>
      <w:r>
        <w:rPr>
          <w:lang w:val="ru-RU" w:eastAsia="ru-RU" w:bidi="ru-RU"/>
        </w:rPr>
        <w:t xml:space="preserve">, Р.С. </w:t>
      </w:r>
      <w:proofErr w:type="spellStart"/>
      <w:r>
        <w:rPr>
          <w:lang w:val="ru-RU" w:eastAsia="ru-RU" w:bidi="ru-RU"/>
        </w:rPr>
        <w:t>Ладиженська</w:t>
      </w:r>
      <w:proofErr w:type="spellEnd"/>
      <w:r>
        <w:rPr>
          <w:lang w:val="ru-RU" w:eastAsia="ru-RU" w:bidi="ru-RU"/>
        </w:rPr>
        <w:t xml:space="preserve">; </w:t>
      </w:r>
      <w:proofErr w:type="spellStart"/>
      <w:r>
        <w:rPr>
          <w:lang w:val="ru-RU" w:eastAsia="ru-RU" w:bidi="ru-RU"/>
        </w:rPr>
        <w:t>Харк</w:t>
      </w:r>
      <w:proofErr w:type="spellEnd"/>
      <w:r>
        <w:rPr>
          <w:lang w:val="ru-RU" w:eastAsia="ru-RU" w:bidi="ru-RU"/>
        </w:rPr>
        <w:t xml:space="preserve">. Нац.. акад. </w:t>
      </w:r>
      <w:proofErr w:type="spellStart"/>
      <w:proofErr w:type="gramStart"/>
      <w:r>
        <w:t>м</w:t>
      </w:r>
      <w:proofErr w:type="gramEnd"/>
      <w:r>
        <w:t>іськ</w:t>
      </w:r>
      <w:proofErr w:type="spellEnd"/>
      <w:r>
        <w:t xml:space="preserve">. </w:t>
      </w:r>
      <w:proofErr w:type="spellStart"/>
      <w:r>
        <w:rPr>
          <w:lang w:val="ru-RU" w:eastAsia="ru-RU" w:bidi="ru-RU"/>
        </w:rPr>
        <w:t>Госп-ва</w:t>
      </w:r>
      <w:proofErr w:type="spellEnd"/>
      <w:r>
        <w:rPr>
          <w:lang w:val="ru-RU" w:eastAsia="ru-RU" w:bidi="ru-RU"/>
        </w:rPr>
        <w:t>. - Х.: ХМАМГ, 2012. - 414 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Ильенкова</w:t>
      </w:r>
      <w:proofErr w:type="spellEnd"/>
      <w:r>
        <w:rPr>
          <w:lang w:val="ru-RU" w:eastAsia="ru-RU" w:bidi="ru-RU"/>
        </w:rPr>
        <w:t xml:space="preserve"> С. Д. Управление качеством: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д</w:t>
      </w:r>
      <w:proofErr w:type="gramEnd"/>
      <w:r>
        <w:rPr>
          <w:lang w:val="ru-RU" w:eastAsia="ru-RU" w:bidi="ru-RU"/>
        </w:rPr>
        <w:t xml:space="preserve">ля вузов / С. Д. </w:t>
      </w:r>
      <w:proofErr w:type="spellStart"/>
      <w:r>
        <w:rPr>
          <w:lang w:val="ru-RU" w:eastAsia="ru-RU" w:bidi="ru-RU"/>
        </w:rPr>
        <w:t>Ильенкова</w:t>
      </w:r>
      <w:proofErr w:type="spellEnd"/>
      <w:r>
        <w:rPr>
          <w:lang w:val="ru-RU" w:eastAsia="ru-RU" w:bidi="ru-RU"/>
        </w:rPr>
        <w:t>. - М.: Банки и биржи; ЮНИТИ, 1998. - 199 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Исикава</w:t>
      </w:r>
      <w:proofErr w:type="spellEnd"/>
      <w:r>
        <w:rPr>
          <w:lang w:val="ru-RU" w:eastAsia="ru-RU" w:bidi="ru-RU"/>
        </w:rPr>
        <w:t xml:space="preserve"> К. </w:t>
      </w:r>
      <w:proofErr w:type="spellStart"/>
      <w:r>
        <w:rPr>
          <w:lang w:val="ru-RU" w:eastAsia="ru-RU" w:bidi="ru-RU"/>
        </w:rPr>
        <w:t>Зкономические</w:t>
      </w:r>
      <w:proofErr w:type="spellEnd"/>
      <w:r>
        <w:rPr>
          <w:lang w:val="ru-RU" w:eastAsia="ru-RU" w:bidi="ru-RU"/>
        </w:rPr>
        <w:t xml:space="preserve"> </w:t>
      </w:r>
      <w:proofErr w:type="spellStart"/>
      <w:r>
        <w:t>методьі</w:t>
      </w:r>
      <w:proofErr w:type="spellEnd"/>
      <w:r>
        <w:t xml:space="preserve"> </w:t>
      </w:r>
      <w:proofErr w:type="spellStart"/>
      <w:r>
        <w:rPr>
          <w:lang w:val="ru-RU" w:eastAsia="ru-RU" w:bidi="ru-RU"/>
        </w:rPr>
        <w:t>управлення</w:t>
      </w:r>
      <w:proofErr w:type="spellEnd"/>
      <w:r>
        <w:rPr>
          <w:lang w:val="ru-RU" w:eastAsia="ru-RU" w:bidi="ru-RU"/>
        </w:rPr>
        <w:t xml:space="preserve"> качеством / К. </w:t>
      </w:r>
      <w:proofErr w:type="spellStart"/>
      <w:r>
        <w:rPr>
          <w:lang w:val="ru-RU" w:eastAsia="ru-RU" w:bidi="ru-RU"/>
        </w:rPr>
        <w:t>Исикава</w:t>
      </w:r>
      <w:proofErr w:type="spellEnd"/>
      <w:r>
        <w:rPr>
          <w:lang w:val="ru-RU" w:eastAsia="ru-RU" w:bidi="ru-RU"/>
        </w:rPr>
        <w:t xml:space="preserve">.-М.: </w:t>
      </w:r>
      <w:proofErr w:type="spellStart"/>
      <w:r>
        <w:rPr>
          <w:lang w:val="ru-RU" w:eastAsia="ru-RU" w:bidi="ru-RU"/>
        </w:rPr>
        <w:t>Зконормика</w:t>
      </w:r>
      <w:proofErr w:type="spellEnd"/>
      <w:r>
        <w:rPr>
          <w:lang w:val="ru-RU" w:eastAsia="ru-RU" w:bidi="ru-RU"/>
        </w:rPr>
        <w:t>. 1988 - 216с.</w:t>
      </w:r>
    </w:p>
    <w:p w:rsidR="0070593E" w:rsidRDefault="0020062A">
      <w:pPr>
        <w:pStyle w:val="1"/>
        <w:numPr>
          <w:ilvl w:val="0"/>
          <w:numId w:val="2"/>
        </w:numPr>
        <w:shd w:val="clear" w:color="auto" w:fill="auto"/>
        <w:tabs>
          <w:tab w:val="left" w:pos="1207"/>
        </w:tabs>
        <w:ind w:firstLine="720"/>
        <w:jc w:val="both"/>
      </w:pPr>
      <w:r>
        <w:rPr>
          <w:lang w:val="ru-RU" w:eastAsia="ru-RU" w:bidi="ru-RU"/>
        </w:rPr>
        <w:t xml:space="preserve">Крылова Г. Д. </w:t>
      </w:r>
      <w:proofErr w:type="spellStart"/>
      <w:r>
        <w:rPr>
          <w:lang w:val="ru-RU" w:eastAsia="ru-RU" w:bidi="ru-RU"/>
        </w:rPr>
        <w:t>Зарубежньый</w:t>
      </w:r>
      <w:proofErr w:type="spellEnd"/>
      <w:r>
        <w:rPr>
          <w:lang w:val="ru-RU" w:eastAsia="ru-RU" w:bidi="ru-RU"/>
        </w:rPr>
        <w:t xml:space="preserve"> опыт </w:t>
      </w:r>
      <w:proofErr w:type="spellStart"/>
      <w:r>
        <w:rPr>
          <w:lang w:val="ru-RU" w:eastAsia="ru-RU" w:bidi="ru-RU"/>
        </w:rPr>
        <w:t>управлення</w:t>
      </w:r>
      <w:proofErr w:type="spellEnd"/>
      <w:r>
        <w:rPr>
          <w:lang w:val="ru-RU" w:eastAsia="ru-RU" w:bidi="ru-RU"/>
        </w:rPr>
        <w:t xml:space="preserve"> качеством / Г. Д. Крылова. - М.: Изд-во стандартов, 1992. - 140 с.</w:t>
      </w:r>
    </w:p>
    <w:p w:rsidR="0070593E" w:rsidRDefault="0020062A">
      <w:pPr>
        <w:pStyle w:val="1"/>
        <w:numPr>
          <w:ilvl w:val="0"/>
          <w:numId w:val="2"/>
        </w:numPr>
        <w:shd w:val="clear" w:color="auto" w:fill="auto"/>
        <w:tabs>
          <w:tab w:val="left" w:pos="1207"/>
        </w:tabs>
        <w:ind w:firstLine="720"/>
        <w:jc w:val="both"/>
      </w:pPr>
      <w:r>
        <w:rPr>
          <w:lang w:val="ru-RU" w:eastAsia="ru-RU" w:bidi="ru-RU"/>
        </w:rPr>
        <w:t xml:space="preserve">Круглов М. И. Комплексная система </w:t>
      </w:r>
      <w:proofErr w:type="spellStart"/>
      <w:r>
        <w:rPr>
          <w:lang w:val="ru-RU" w:eastAsia="ru-RU" w:bidi="ru-RU"/>
        </w:rPr>
        <w:t>управлення</w:t>
      </w:r>
      <w:proofErr w:type="spellEnd"/>
      <w:r>
        <w:rPr>
          <w:lang w:val="ru-RU" w:eastAsia="ru-RU" w:bidi="ru-RU"/>
        </w:rPr>
        <w:t xml:space="preserve"> качеством продукции: общие </w:t>
      </w:r>
      <w:proofErr w:type="spellStart"/>
      <w:r>
        <w:rPr>
          <w:lang w:val="ru-RU" w:eastAsia="ru-RU" w:bidi="ru-RU"/>
        </w:rPr>
        <w:t>принципи</w:t>
      </w:r>
      <w:proofErr w:type="spellEnd"/>
      <w:r>
        <w:rPr>
          <w:lang w:val="ru-RU" w:eastAsia="ru-RU" w:bidi="ru-RU"/>
        </w:rPr>
        <w:t xml:space="preserve"> разработки и внедрения / М. И. Круглов. - М.: </w:t>
      </w:r>
      <w:proofErr w:type="spellStart"/>
      <w:r>
        <w:rPr>
          <w:lang w:val="ru-RU" w:eastAsia="ru-RU" w:bidi="ru-RU"/>
        </w:rPr>
        <w:t>Машиностроенис</w:t>
      </w:r>
      <w:proofErr w:type="spellEnd"/>
      <w:r>
        <w:rPr>
          <w:lang w:val="ru-RU" w:eastAsia="ru-RU" w:bidi="ru-RU"/>
        </w:rPr>
        <w:t>, 1977.-65 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Лук'янов</w:t>
      </w:r>
      <w:proofErr w:type="spellEnd"/>
      <w:r>
        <w:rPr>
          <w:lang w:val="ru-RU" w:eastAsia="ru-RU" w:bidi="ru-RU"/>
        </w:rPr>
        <w:t xml:space="preserve"> В. О. </w:t>
      </w:r>
      <w:r>
        <w:t xml:space="preserve">Організація </w:t>
      </w:r>
      <w:proofErr w:type="spellStart"/>
      <w:r>
        <w:rPr>
          <w:lang w:val="ru-RU" w:eastAsia="ru-RU" w:bidi="ru-RU"/>
        </w:rPr>
        <w:t>готельно</w:t>
      </w:r>
      <w:proofErr w:type="spellEnd"/>
      <w:r>
        <w:rPr>
          <w:lang w:val="ru-RU" w:eastAsia="ru-RU" w:bidi="ru-RU"/>
        </w:rPr>
        <w:t xml:space="preserve">-ресторанного </w:t>
      </w:r>
      <w:proofErr w:type="spellStart"/>
      <w:r>
        <w:rPr>
          <w:lang w:val="ru-RU" w:eastAsia="ru-RU" w:bidi="ru-RU"/>
        </w:rPr>
        <w:t>обслуговування</w:t>
      </w:r>
      <w:proofErr w:type="spellEnd"/>
      <w:r>
        <w:rPr>
          <w:lang w:val="ru-RU" w:eastAsia="ru-RU" w:bidi="ru-RU"/>
        </w:rPr>
        <w:t xml:space="preserve"> :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В. О. </w:t>
      </w:r>
      <w:proofErr w:type="spellStart"/>
      <w:r>
        <w:rPr>
          <w:lang w:val="ru-RU" w:eastAsia="ru-RU" w:bidi="ru-RU"/>
        </w:rPr>
        <w:t>Лук'янов</w:t>
      </w:r>
      <w:proofErr w:type="spellEnd"/>
      <w:r>
        <w:rPr>
          <w:lang w:val="ru-RU" w:eastAsia="ru-RU" w:bidi="ru-RU"/>
        </w:rPr>
        <w:t xml:space="preserve">, Г. Б. </w:t>
      </w:r>
      <w:proofErr w:type="spellStart"/>
      <w:r>
        <w:t>Мунін</w:t>
      </w:r>
      <w:proofErr w:type="spellEnd"/>
      <w:r>
        <w:t xml:space="preserve">. </w:t>
      </w:r>
      <w:r>
        <w:rPr>
          <w:lang w:val="ru-RU" w:eastAsia="ru-RU" w:bidi="ru-RU"/>
        </w:rPr>
        <w:t xml:space="preserve">- 2-ге вид. </w:t>
      </w:r>
      <w:proofErr w:type="spellStart"/>
      <w:r>
        <w:rPr>
          <w:lang w:val="ru-RU" w:eastAsia="ru-RU" w:bidi="ru-RU"/>
        </w:rPr>
        <w:t>переробл</w:t>
      </w:r>
      <w:proofErr w:type="spellEnd"/>
      <w:r>
        <w:rPr>
          <w:lang w:val="ru-RU" w:eastAsia="ru-RU" w:bidi="ru-RU"/>
        </w:rPr>
        <w:t xml:space="preserve">. </w:t>
      </w:r>
      <w:r>
        <w:t xml:space="preserve">і </w:t>
      </w:r>
      <w:proofErr w:type="spellStart"/>
      <w:r>
        <w:rPr>
          <w:lang w:val="ru-RU" w:eastAsia="ru-RU" w:bidi="ru-RU"/>
        </w:rPr>
        <w:t>допов</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Кондор, 2012. - 346 с.</w:t>
      </w:r>
    </w:p>
    <w:p w:rsidR="0070593E" w:rsidRDefault="0020062A">
      <w:pPr>
        <w:pStyle w:val="1"/>
        <w:numPr>
          <w:ilvl w:val="0"/>
          <w:numId w:val="2"/>
        </w:numPr>
        <w:shd w:val="clear" w:color="auto" w:fill="auto"/>
        <w:tabs>
          <w:tab w:val="left" w:pos="1207"/>
        </w:tabs>
        <w:ind w:firstLine="720"/>
        <w:jc w:val="both"/>
      </w:pPr>
      <w:r>
        <w:rPr>
          <w:lang w:val="ru-RU" w:eastAsia="ru-RU" w:bidi="ru-RU"/>
        </w:rPr>
        <w:t xml:space="preserve">Менеджмент </w:t>
      </w:r>
      <w:proofErr w:type="spellStart"/>
      <w:r>
        <w:rPr>
          <w:lang w:val="ru-RU" w:eastAsia="ru-RU" w:bidi="ru-RU"/>
        </w:rPr>
        <w:t>готельно</w:t>
      </w:r>
      <w:proofErr w:type="spellEnd"/>
      <w:r>
        <w:rPr>
          <w:lang w:val="ru-RU" w:eastAsia="ru-RU" w:bidi="ru-RU"/>
        </w:rPr>
        <w:t xml:space="preserve">-ресторанного </w:t>
      </w:r>
      <w:r>
        <w:t xml:space="preserve">бізнесу </w:t>
      </w:r>
      <w:r>
        <w:rPr>
          <w:lang w:val="ru-RU" w:eastAsia="ru-RU" w:bidi="ru-RU"/>
        </w:rPr>
        <w:t xml:space="preserve">: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Г. Б. </w:t>
      </w:r>
      <w:proofErr w:type="spellStart"/>
      <w:r>
        <w:t>Мунін</w:t>
      </w:r>
      <w:proofErr w:type="spellEnd"/>
      <w:r>
        <w:t xml:space="preserve">, </w:t>
      </w:r>
      <w:r>
        <w:rPr>
          <w:lang w:val="ru-RU" w:eastAsia="ru-RU" w:bidi="ru-RU"/>
        </w:rPr>
        <w:t xml:space="preserve">Ю. О. </w:t>
      </w:r>
      <w:proofErr w:type="spellStart"/>
      <w:r>
        <w:t>Карягін</w:t>
      </w:r>
      <w:proofErr w:type="spellEnd"/>
      <w:r>
        <w:t xml:space="preserve">, </w:t>
      </w:r>
      <w:r>
        <w:rPr>
          <w:lang w:val="ru-RU" w:eastAsia="ru-RU" w:bidi="ru-RU"/>
        </w:rPr>
        <w:t xml:space="preserve">Х. Й. </w:t>
      </w:r>
      <w:proofErr w:type="spellStart"/>
      <w:r>
        <w:t>Роглєв</w:t>
      </w:r>
      <w:proofErr w:type="spellEnd"/>
      <w:r>
        <w:t xml:space="preserve">, </w:t>
      </w:r>
      <w:r>
        <w:rPr>
          <w:lang w:val="ru-RU" w:eastAsia="ru-RU" w:bidi="ru-RU"/>
        </w:rPr>
        <w:t xml:space="preserve">С. </w:t>
      </w:r>
      <w:r>
        <w:t xml:space="preserve">І. </w:t>
      </w:r>
      <w:r>
        <w:rPr>
          <w:lang w:val="ru-RU" w:eastAsia="ru-RU" w:bidi="ru-RU"/>
        </w:rPr>
        <w:t xml:space="preserve">Руденко ; за </w:t>
      </w:r>
      <w:proofErr w:type="spellStart"/>
      <w:r>
        <w:rPr>
          <w:lang w:val="ru-RU" w:eastAsia="ru-RU" w:bidi="ru-RU"/>
        </w:rPr>
        <w:t>заг</w:t>
      </w:r>
      <w:proofErr w:type="spellEnd"/>
      <w:r>
        <w:rPr>
          <w:lang w:val="ru-RU" w:eastAsia="ru-RU" w:bidi="ru-RU"/>
        </w:rPr>
        <w:t xml:space="preserve">. ред. М.М. </w:t>
      </w:r>
      <w:proofErr w:type="spellStart"/>
      <w:r>
        <w:rPr>
          <w:lang w:val="ru-RU" w:eastAsia="ru-RU" w:bidi="ru-RU"/>
        </w:rPr>
        <w:t>Поплавського</w:t>
      </w:r>
      <w:proofErr w:type="spellEnd"/>
      <w:r>
        <w:rPr>
          <w:lang w:val="ru-RU" w:eastAsia="ru-RU" w:bidi="ru-RU"/>
        </w:rPr>
        <w:t xml:space="preserve">, О.О. </w:t>
      </w:r>
      <w:proofErr w:type="spellStart"/>
      <w:r>
        <w:rPr>
          <w:lang w:val="ru-RU" w:eastAsia="ru-RU" w:bidi="ru-RU"/>
        </w:rPr>
        <w:t>Гаца</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Кондор, 2008. - 460с.</w:t>
      </w:r>
    </w:p>
    <w:p w:rsidR="0070593E" w:rsidRDefault="0020062A">
      <w:pPr>
        <w:pStyle w:val="1"/>
        <w:numPr>
          <w:ilvl w:val="0"/>
          <w:numId w:val="2"/>
        </w:numPr>
        <w:shd w:val="clear" w:color="auto" w:fill="auto"/>
        <w:tabs>
          <w:tab w:val="left" w:pos="1207"/>
        </w:tabs>
        <w:ind w:firstLine="720"/>
        <w:jc w:val="both"/>
      </w:pPr>
      <w:r w:rsidRPr="0020062A">
        <w:rPr>
          <w:lang w:eastAsia="ru-RU" w:bidi="ru-RU"/>
        </w:rPr>
        <w:t xml:space="preserve">Мережко, Н.В. </w:t>
      </w:r>
      <w:r>
        <w:t xml:space="preserve">Управління якістю </w:t>
      </w:r>
      <w:r w:rsidRPr="0020062A">
        <w:rPr>
          <w:lang w:eastAsia="ru-RU" w:bidi="ru-RU"/>
        </w:rPr>
        <w:t xml:space="preserve">: </w:t>
      </w:r>
      <w:proofErr w:type="spellStart"/>
      <w:r>
        <w:t>підруч</w:t>
      </w:r>
      <w:proofErr w:type="spellEnd"/>
      <w:r>
        <w:t xml:space="preserve">. </w:t>
      </w:r>
      <w:r w:rsidRPr="0020062A">
        <w:rPr>
          <w:lang w:eastAsia="ru-RU" w:bidi="ru-RU"/>
        </w:rPr>
        <w:t xml:space="preserve">для </w:t>
      </w:r>
      <w:proofErr w:type="spellStart"/>
      <w:r w:rsidRPr="0020062A">
        <w:rPr>
          <w:lang w:eastAsia="ru-RU" w:bidi="ru-RU"/>
        </w:rPr>
        <w:t>вищ</w:t>
      </w:r>
      <w:proofErr w:type="spellEnd"/>
      <w:r w:rsidRPr="0020062A">
        <w:rPr>
          <w:lang w:eastAsia="ru-RU" w:bidi="ru-RU"/>
        </w:rPr>
        <w:t xml:space="preserve">. </w:t>
      </w:r>
      <w:proofErr w:type="spellStart"/>
      <w:r w:rsidRPr="0020062A">
        <w:rPr>
          <w:lang w:eastAsia="ru-RU" w:bidi="ru-RU"/>
        </w:rPr>
        <w:t>навч</w:t>
      </w:r>
      <w:proofErr w:type="spellEnd"/>
      <w:r w:rsidRPr="0020062A">
        <w:rPr>
          <w:lang w:eastAsia="ru-RU" w:bidi="ru-RU"/>
        </w:rPr>
        <w:t xml:space="preserve">. </w:t>
      </w:r>
      <w:proofErr w:type="spellStart"/>
      <w:r w:rsidRPr="0020062A">
        <w:rPr>
          <w:lang w:eastAsia="ru-RU" w:bidi="ru-RU"/>
        </w:rPr>
        <w:t>закл</w:t>
      </w:r>
      <w:proofErr w:type="spellEnd"/>
      <w:r w:rsidRPr="0020062A">
        <w:rPr>
          <w:lang w:eastAsia="ru-RU" w:bidi="ru-RU"/>
        </w:rPr>
        <w:t xml:space="preserve">. /Н.В. Мережко, В.В. </w:t>
      </w:r>
      <w:proofErr w:type="spellStart"/>
      <w:r>
        <w:t>Осієвська</w:t>
      </w:r>
      <w:proofErr w:type="spellEnd"/>
      <w:r>
        <w:t xml:space="preserve">, </w:t>
      </w:r>
      <w:r w:rsidRPr="0020062A">
        <w:rPr>
          <w:lang w:eastAsia="ru-RU" w:bidi="ru-RU"/>
        </w:rPr>
        <w:t xml:space="preserve">Н.С. Ясинська. - К.: </w:t>
      </w:r>
      <w:r>
        <w:t xml:space="preserve">Київ. </w:t>
      </w:r>
      <w:proofErr w:type="spellStart"/>
      <w:r w:rsidRPr="0020062A">
        <w:rPr>
          <w:lang w:eastAsia="ru-RU" w:bidi="ru-RU"/>
        </w:rPr>
        <w:t>нац</w:t>
      </w:r>
      <w:proofErr w:type="spellEnd"/>
      <w:r w:rsidRPr="0020062A">
        <w:rPr>
          <w:lang w:eastAsia="ru-RU" w:bidi="ru-RU"/>
        </w:rPr>
        <w:t>. торг.-</w:t>
      </w:r>
      <w:proofErr w:type="spellStart"/>
      <w:r w:rsidRPr="0020062A">
        <w:rPr>
          <w:lang w:eastAsia="ru-RU" w:bidi="ru-RU"/>
        </w:rPr>
        <w:t>екон</w:t>
      </w:r>
      <w:proofErr w:type="spellEnd"/>
      <w:r w:rsidRPr="0020062A">
        <w:rPr>
          <w:lang w:eastAsia="ru-RU" w:bidi="ru-RU"/>
        </w:rPr>
        <w:t>. ун</w:t>
      </w:r>
      <w:r w:rsidRPr="0020062A">
        <w:rPr>
          <w:lang w:eastAsia="ru-RU" w:bidi="ru-RU"/>
        </w:rPr>
        <w:softHyphen/>
        <w:t>т, 2010. - 216 с.</w:t>
      </w:r>
    </w:p>
    <w:p w:rsidR="0070593E" w:rsidRDefault="0020062A">
      <w:pPr>
        <w:pStyle w:val="1"/>
        <w:numPr>
          <w:ilvl w:val="0"/>
          <w:numId w:val="2"/>
        </w:numPr>
        <w:shd w:val="clear" w:color="auto" w:fill="auto"/>
        <w:tabs>
          <w:tab w:val="left" w:pos="1203"/>
        </w:tabs>
        <w:ind w:firstLine="720"/>
        <w:jc w:val="both"/>
      </w:pPr>
      <w:proofErr w:type="spellStart"/>
      <w:r>
        <w:rPr>
          <w:lang w:val="ru-RU" w:eastAsia="ru-RU" w:bidi="ru-RU"/>
        </w:rPr>
        <w:t>Мостова</w:t>
      </w:r>
      <w:proofErr w:type="spellEnd"/>
      <w:r>
        <w:rPr>
          <w:lang w:val="ru-RU" w:eastAsia="ru-RU" w:bidi="ru-RU"/>
        </w:rPr>
        <w:t xml:space="preserve"> Л. М. </w:t>
      </w:r>
      <w:r>
        <w:t xml:space="preserve">Організація </w:t>
      </w:r>
      <w:proofErr w:type="spellStart"/>
      <w:r>
        <w:rPr>
          <w:lang w:val="ru-RU" w:eastAsia="ru-RU" w:bidi="ru-RU"/>
        </w:rPr>
        <w:t>обслуговування</w:t>
      </w:r>
      <w:proofErr w:type="spellEnd"/>
      <w:r>
        <w:rPr>
          <w:lang w:val="ru-RU" w:eastAsia="ru-RU" w:bidi="ru-RU"/>
        </w:rPr>
        <w:t xml:space="preserve"> на </w:t>
      </w:r>
      <w:proofErr w:type="gramStart"/>
      <w:r>
        <w:t>п</w:t>
      </w:r>
      <w:proofErr w:type="gramEnd"/>
      <w:r>
        <w:t xml:space="preserve">ідприємствах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 </w:t>
      </w:r>
      <w:proofErr w:type="spellStart"/>
      <w:r>
        <w:rPr>
          <w:lang w:val="ru-RU" w:eastAsia="ru-RU" w:bidi="ru-RU"/>
        </w:rPr>
        <w:t>навч</w:t>
      </w:r>
      <w:proofErr w:type="spellEnd"/>
      <w:r>
        <w:rPr>
          <w:lang w:val="ru-RU" w:eastAsia="ru-RU" w:bidi="ru-RU"/>
        </w:rPr>
        <w:t xml:space="preserve">. </w:t>
      </w:r>
      <w:r>
        <w:t xml:space="preserve">посібник </w:t>
      </w:r>
      <w:r>
        <w:rPr>
          <w:lang w:val="ru-RU" w:eastAsia="ru-RU" w:bidi="ru-RU"/>
        </w:rPr>
        <w:t xml:space="preserve">/ Л. М. </w:t>
      </w:r>
      <w:proofErr w:type="spellStart"/>
      <w:r>
        <w:rPr>
          <w:lang w:val="ru-RU" w:eastAsia="ru-RU" w:bidi="ru-RU"/>
        </w:rPr>
        <w:t>Мостова</w:t>
      </w:r>
      <w:proofErr w:type="spellEnd"/>
      <w:r>
        <w:rPr>
          <w:lang w:val="ru-RU" w:eastAsia="ru-RU" w:bidi="ru-RU"/>
        </w:rPr>
        <w:t xml:space="preserve">, О. В. </w:t>
      </w:r>
      <w:r>
        <w:t>Новікова.</w:t>
      </w:r>
    </w:p>
    <w:p w:rsidR="0070593E" w:rsidRDefault="0020062A">
      <w:pPr>
        <w:pStyle w:val="1"/>
        <w:numPr>
          <w:ilvl w:val="0"/>
          <w:numId w:val="1"/>
        </w:numPr>
        <w:shd w:val="clear" w:color="auto" w:fill="auto"/>
        <w:tabs>
          <w:tab w:val="left" w:pos="319"/>
        </w:tabs>
        <w:ind w:firstLine="0"/>
        <w:jc w:val="both"/>
      </w:pPr>
      <w:r>
        <w:rPr>
          <w:lang w:val="ru-RU" w:eastAsia="ru-RU" w:bidi="ru-RU"/>
        </w:rPr>
        <w:t>2-ге вид. - К.</w:t>
      </w:r>
      <w:proofErr w:type="gramStart"/>
      <w:r>
        <w:rPr>
          <w:lang w:val="ru-RU" w:eastAsia="ru-RU" w:bidi="ru-RU"/>
        </w:rPr>
        <w:t xml:space="preserve"> :</w:t>
      </w:r>
      <w:proofErr w:type="gramEnd"/>
      <w:r>
        <w:rPr>
          <w:lang w:val="ru-RU" w:eastAsia="ru-RU" w:bidi="ru-RU"/>
        </w:rPr>
        <w:t xml:space="preserve"> </w:t>
      </w:r>
      <w:r>
        <w:t xml:space="preserve">Ліра-К, </w:t>
      </w:r>
      <w:r>
        <w:rPr>
          <w:lang w:val="ru-RU" w:eastAsia="ru-RU" w:bidi="ru-RU"/>
        </w:rPr>
        <w:t>2011. - 388 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Огвоздин</w:t>
      </w:r>
      <w:proofErr w:type="spellEnd"/>
      <w:r>
        <w:rPr>
          <w:lang w:val="ru-RU" w:eastAsia="ru-RU" w:bidi="ru-RU"/>
        </w:rPr>
        <w:t xml:space="preserve"> В. Ю. Управление качеством: основы теории и практики: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п</w:t>
      </w:r>
      <w:proofErr w:type="gramEnd"/>
      <w:r>
        <w:rPr>
          <w:lang w:val="ru-RU" w:eastAsia="ru-RU" w:bidi="ru-RU"/>
        </w:rPr>
        <w:t xml:space="preserve">особие / В. Ю. </w:t>
      </w:r>
      <w:proofErr w:type="spellStart"/>
      <w:r>
        <w:rPr>
          <w:lang w:val="ru-RU" w:eastAsia="ru-RU" w:bidi="ru-RU"/>
        </w:rPr>
        <w:t>Огвоздин</w:t>
      </w:r>
      <w:proofErr w:type="spellEnd"/>
      <w:r>
        <w:rPr>
          <w:lang w:val="ru-RU" w:eastAsia="ru-RU" w:bidi="ru-RU"/>
        </w:rPr>
        <w:t>. - М.: Дело и сервис. 2002.</w:t>
      </w:r>
    </w:p>
    <w:p w:rsidR="0070593E" w:rsidRDefault="0020062A">
      <w:pPr>
        <w:pStyle w:val="1"/>
        <w:numPr>
          <w:ilvl w:val="0"/>
          <w:numId w:val="2"/>
        </w:numPr>
        <w:shd w:val="clear" w:color="auto" w:fill="auto"/>
        <w:tabs>
          <w:tab w:val="left" w:pos="1222"/>
        </w:tabs>
        <w:ind w:firstLine="720"/>
        <w:jc w:val="both"/>
      </w:pPr>
      <w:proofErr w:type="spellStart"/>
      <w:r>
        <w:rPr>
          <w:lang w:val="ru-RU" w:eastAsia="ru-RU" w:bidi="ru-RU"/>
        </w:rPr>
        <w:t>Окрепилов</w:t>
      </w:r>
      <w:proofErr w:type="spellEnd"/>
      <w:r>
        <w:rPr>
          <w:lang w:val="ru-RU" w:eastAsia="ru-RU" w:bidi="ru-RU"/>
        </w:rPr>
        <w:t xml:space="preserve"> В. В. Управление качеством: учебник / В. В. </w:t>
      </w:r>
      <w:proofErr w:type="spellStart"/>
      <w:r>
        <w:rPr>
          <w:lang w:val="ru-RU" w:eastAsia="ru-RU" w:bidi="ru-RU"/>
        </w:rPr>
        <w:t>Окрепилов</w:t>
      </w:r>
      <w:proofErr w:type="spellEnd"/>
      <w:r>
        <w:rPr>
          <w:lang w:val="ru-RU" w:eastAsia="ru-RU" w:bidi="ru-RU"/>
        </w:rPr>
        <w:t>.</w:t>
      </w:r>
    </w:p>
    <w:p w:rsidR="0070593E" w:rsidRDefault="0020062A">
      <w:pPr>
        <w:pStyle w:val="1"/>
        <w:numPr>
          <w:ilvl w:val="0"/>
          <w:numId w:val="1"/>
        </w:numPr>
        <w:shd w:val="clear" w:color="auto" w:fill="auto"/>
        <w:tabs>
          <w:tab w:val="left" w:pos="319"/>
        </w:tabs>
        <w:ind w:firstLine="0"/>
        <w:jc w:val="both"/>
      </w:pPr>
      <w:r>
        <w:rPr>
          <w:lang w:val="ru-RU" w:eastAsia="ru-RU" w:bidi="ru-RU"/>
        </w:rPr>
        <w:t>М.: “Экономика, 2000. - 639 с.</w:t>
      </w:r>
    </w:p>
    <w:p w:rsidR="0070593E" w:rsidRDefault="0020062A">
      <w:pPr>
        <w:pStyle w:val="1"/>
        <w:numPr>
          <w:ilvl w:val="0"/>
          <w:numId w:val="2"/>
        </w:numPr>
        <w:shd w:val="clear" w:color="auto" w:fill="auto"/>
        <w:tabs>
          <w:tab w:val="left" w:pos="1207"/>
        </w:tabs>
        <w:ind w:firstLine="720"/>
        <w:jc w:val="both"/>
      </w:pPr>
      <w:r>
        <w:rPr>
          <w:lang w:val="ru-RU" w:eastAsia="ru-RU" w:bidi="ru-RU"/>
        </w:rPr>
        <w:t xml:space="preserve">Ткаченко Т. 1. </w:t>
      </w:r>
      <w:r>
        <w:t xml:space="preserve">Управління якістю </w:t>
      </w:r>
      <w:proofErr w:type="spellStart"/>
      <w:r>
        <w:rPr>
          <w:lang w:val="ru-RU" w:eastAsia="ru-RU" w:bidi="ru-RU"/>
        </w:rPr>
        <w:t>готельних</w:t>
      </w:r>
      <w:proofErr w:type="spellEnd"/>
      <w:r>
        <w:rPr>
          <w:lang w:val="ru-RU" w:eastAsia="ru-RU" w:bidi="ru-RU"/>
        </w:rPr>
        <w:t xml:space="preserve"> </w:t>
      </w:r>
      <w:proofErr w:type="spellStart"/>
      <w:r>
        <w:rPr>
          <w:lang w:val="ru-RU" w:eastAsia="ru-RU" w:bidi="ru-RU"/>
        </w:rPr>
        <w:t>послуг</w:t>
      </w:r>
      <w:proofErr w:type="spellEnd"/>
      <w:r>
        <w:rPr>
          <w:lang w:val="ru-RU" w:eastAsia="ru-RU" w:bidi="ru-RU"/>
        </w:rPr>
        <w:t xml:space="preserve">: </w:t>
      </w:r>
      <w:r>
        <w:t xml:space="preserve">монографія </w:t>
      </w:r>
      <w:r>
        <w:rPr>
          <w:lang w:val="ru-RU" w:eastAsia="ru-RU" w:bidi="ru-RU"/>
        </w:rPr>
        <w:t xml:space="preserve">/ Т. </w:t>
      </w:r>
      <w:r>
        <w:t xml:space="preserve">І. </w:t>
      </w:r>
      <w:r>
        <w:rPr>
          <w:lang w:val="ru-RU" w:eastAsia="ru-RU" w:bidi="ru-RU"/>
        </w:rPr>
        <w:t xml:space="preserve">Ткаченко, С. В. Мельниченко, М. В. </w:t>
      </w:r>
      <w:proofErr w:type="spellStart"/>
      <w:r>
        <w:rPr>
          <w:lang w:val="ru-RU" w:eastAsia="ru-RU" w:bidi="ru-RU"/>
        </w:rPr>
        <w:t>Новак</w:t>
      </w:r>
      <w:proofErr w:type="spellEnd"/>
      <w:r>
        <w:rPr>
          <w:lang w:val="ru-RU" w:eastAsia="ru-RU" w:bidi="ru-RU"/>
        </w:rPr>
        <w:t>. - К/ КНТЕУ, 2006.-234 с.</w:t>
      </w:r>
    </w:p>
    <w:p w:rsidR="0070593E" w:rsidRDefault="0020062A">
      <w:pPr>
        <w:pStyle w:val="1"/>
        <w:numPr>
          <w:ilvl w:val="0"/>
          <w:numId w:val="2"/>
        </w:numPr>
        <w:shd w:val="clear" w:color="auto" w:fill="auto"/>
        <w:tabs>
          <w:tab w:val="left" w:pos="1416"/>
        </w:tabs>
        <w:ind w:firstLine="720"/>
        <w:jc w:val="both"/>
      </w:pPr>
      <w:r>
        <w:t xml:space="preserve">Управління якістю </w:t>
      </w:r>
      <w:proofErr w:type="spellStart"/>
      <w:r>
        <w:rPr>
          <w:lang w:val="ru-RU" w:eastAsia="ru-RU" w:bidi="ru-RU"/>
        </w:rPr>
        <w:t>послуг</w:t>
      </w:r>
      <w:proofErr w:type="spellEnd"/>
      <w:r>
        <w:rPr>
          <w:lang w:val="ru-RU" w:eastAsia="ru-RU" w:bidi="ru-RU"/>
        </w:rPr>
        <w:t xml:space="preserve"> </w:t>
      </w:r>
      <w:r>
        <w:t xml:space="preserve">готелів: методологія </w:t>
      </w:r>
      <w:r>
        <w:rPr>
          <w:lang w:val="ru-RU" w:eastAsia="ru-RU" w:bidi="ru-RU"/>
        </w:rPr>
        <w:t xml:space="preserve">та практика : </w:t>
      </w:r>
      <w:r>
        <w:t xml:space="preserve">монографія </w:t>
      </w:r>
      <w:r>
        <w:rPr>
          <w:lang w:val="ru-RU" w:eastAsia="ru-RU" w:bidi="ru-RU"/>
        </w:rPr>
        <w:t xml:space="preserve">/ Т. </w:t>
      </w:r>
      <w:r>
        <w:t xml:space="preserve">І. </w:t>
      </w:r>
      <w:r>
        <w:rPr>
          <w:lang w:val="ru-RU" w:eastAsia="ru-RU" w:bidi="ru-RU"/>
        </w:rPr>
        <w:t xml:space="preserve">Ткаченко, С. В. Мельниченко, М. В. </w:t>
      </w:r>
      <w:proofErr w:type="spellStart"/>
      <w:r>
        <w:rPr>
          <w:lang w:val="ru-RU" w:eastAsia="ru-RU" w:bidi="ru-RU"/>
        </w:rPr>
        <w:t>Босовська</w:t>
      </w:r>
      <w:proofErr w:type="spellEnd"/>
      <w:r>
        <w:rPr>
          <w:lang w:val="ru-RU" w:eastAsia="ru-RU" w:bidi="ru-RU"/>
        </w:rPr>
        <w:t>, О. В.</w:t>
      </w:r>
    </w:p>
    <w:p w:rsidR="0070593E" w:rsidRDefault="0020062A">
      <w:pPr>
        <w:pStyle w:val="1"/>
        <w:shd w:val="clear" w:color="auto" w:fill="auto"/>
        <w:ind w:firstLine="0"/>
        <w:jc w:val="both"/>
      </w:pPr>
      <w:r>
        <w:t xml:space="preserve">Полтавська. - </w:t>
      </w:r>
      <w:r>
        <w:rPr>
          <w:lang w:val="ru-RU" w:eastAsia="ru-RU" w:bidi="ru-RU"/>
        </w:rPr>
        <w:t xml:space="preserve">К. </w:t>
      </w:r>
      <w:r>
        <w:t xml:space="preserve">: </w:t>
      </w:r>
      <w:r>
        <w:rPr>
          <w:lang w:val="ru-RU" w:eastAsia="ru-RU" w:bidi="ru-RU"/>
        </w:rPr>
        <w:t xml:space="preserve">КНТЕУ, 2012. - 728 с. 27. Управление эффективностью и </w:t>
      </w:r>
      <w:r>
        <w:rPr>
          <w:lang w:val="ru-RU" w:eastAsia="ru-RU" w:bidi="ru-RU"/>
        </w:rPr>
        <w:lastRenderedPageBreak/>
        <w:t>качеством</w:t>
      </w:r>
      <w:proofErr w:type="gramStart"/>
      <w:r>
        <w:rPr>
          <w:lang w:val="ru-RU" w:eastAsia="ru-RU" w:bidi="ru-RU"/>
        </w:rPr>
        <w:t xml:space="preserve"> /П</w:t>
      </w:r>
      <w:proofErr w:type="gramEnd"/>
      <w:r>
        <w:rPr>
          <w:lang w:val="ru-RU" w:eastAsia="ru-RU" w:bidi="ru-RU"/>
        </w:rPr>
        <w:t xml:space="preserve">од ред. И. Прокопенко, К. Порта. - </w:t>
      </w:r>
      <w:r>
        <w:rPr>
          <w:lang w:val="en-US" w:eastAsia="en-US" w:bidi="en-US"/>
        </w:rPr>
        <w:t xml:space="preserve">VI. </w:t>
      </w:r>
      <w:r>
        <w:rPr>
          <w:lang w:val="ru-RU" w:eastAsia="ru-RU" w:bidi="ru-RU"/>
        </w:rPr>
        <w:t>Дело, 2001. - 800 с.</w:t>
      </w:r>
    </w:p>
    <w:p w:rsidR="0070593E" w:rsidRDefault="0020062A">
      <w:pPr>
        <w:pStyle w:val="1"/>
        <w:numPr>
          <w:ilvl w:val="0"/>
          <w:numId w:val="2"/>
        </w:numPr>
        <w:shd w:val="clear" w:color="auto" w:fill="auto"/>
        <w:tabs>
          <w:tab w:val="left" w:pos="1254"/>
        </w:tabs>
        <w:spacing w:after="360"/>
        <w:ind w:firstLine="720"/>
        <w:jc w:val="both"/>
      </w:pPr>
      <w:r>
        <w:rPr>
          <w:lang w:val="ru-RU" w:eastAsia="ru-RU" w:bidi="ru-RU"/>
        </w:rPr>
        <w:t xml:space="preserve">Шаповал М. </w:t>
      </w:r>
      <w:r>
        <w:t xml:space="preserve">І. </w:t>
      </w:r>
      <w:r>
        <w:rPr>
          <w:lang w:val="ru-RU" w:eastAsia="ru-RU" w:bidi="ru-RU"/>
        </w:rPr>
        <w:t xml:space="preserve">Менеджмент </w:t>
      </w:r>
      <w:r>
        <w:t xml:space="preserve">якості: </w:t>
      </w:r>
      <w:proofErr w:type="gramStart"/>
      <w:r>
        <w:t>п</w:t>
      </w:r>
      <w:proofErr w:type="gramEnd"/>
      <w:r>
        <w:t xml:space="preserve">ідручник </w:t>
      </w:r>
      <w:r>
        <w:rPr>
          <w:lang w:val="ru-RU" w:eastAsia="ru-RU" w:bidi="ru-RU"/>
        </w:rPr>
        <w:t xml:space="preserve">/ М. 1. Шаповал. - К.: </w:t>
      </w:r>
      <w:proofErr w:type="spellStart"/>
      <w:r>
        <w:rPr>
          <w:lang w:val="ru-RU" w:eastAsia="ru-RU" w:bidi="ru-RU"/>
        </w:rPr>
        <w:t>Знання</w:t>
      </w:r>
      <w:proofErr w:type="spellEnd"/>
      <w:r>
        <w:rPr>
          <w:lang w:val="ru-RU" w:eastAsia="ru-RU" w:bidi="ru-RU"/>
        </w:rPr>
        <w:t>; КОО, 2007. -457 с.</w:t>
      </w:r>
    </w:p>
    <w:p w:rsidR="0070593E" w:rsidRDefault="0020062A">
      <w:pPr>
        <w:pStyle w:val="11"/>
        <w:keepNext/>
        <w:keepLines/>
        <w:shd w:val="clear" w:color="auto" w:fill="auto"/>
        <w:ind w:firstLine="0"/>
        <w:jc w:val="center"/>
      </w:pPr>
      <w:bookmarkStart w:id="51" w:name="bookmark50"/>
      <w:bookmarkStart w:id="52" w:name="bookmark51"/>
      <w:proofErr w:type="spellStart"/>
      <w:r>
        <w:rPr>
          <w:lang w:val="ru-RU" w:eastAsia="ru-RU" w:bidi="ru-RU"/>
        </w:rPr>
        <w:t>Додаткова</w:t>
      </w:r>
      <w:bookmarkEnd w:id="51"/>
      <w:bookmarkEnd w:id="52"/>
      <w:proofErr w:type="spellEnd"/>
    </w:p>
    <w:p w:rsidR="0070593E" w:rsidRDefault="0020062A">
      <w:pPr>
        <w:pStyle w:val="1"/>
        <w:numPr>
          <w:ilvl w:val="0"/>
          <w:numId w:val="2"/>
        </w:numPr>
        <w:shd w:val="clear" w:color="auto" w:fill="auto"/>
        <w:tabs>
          <w:tab w:val="left" w:pos="1236"/>
        </w:tabs>
        <w:ind w:firstLine="720"/>
        <w:jc w:val="both"/>
      </w:pPr>
      <w:r>
        <w:rPr>
          <w:lang w:val="ru-RU" w:eastAsia="ru-RU" w:bidi="ru-RU"/>
        </w:rPr>
        <w:t xml:space="preserve">Бойко М. Г. </w:t>
      </w:r>
      <w:r>
        <w:t xml:space="preserve">Організація </w:t>
      </w:r>
      <w:proofErr w:type="spellStart"/>
      <w:r>
        <w:rPr>
          <w:lang w:val="ru-RU" w:eastAsia="ru-RU" w:bidi="ru-RU"/>
        </w:rPr>
        <w:t>готельного</w:t>
      </w:r>
      <w:proofErr w:type="spellEnd"/>
      <w:r>
        <w:rPr>
          <w:lang w:val="ru-RU" w:eastAsia="ru-RU" w:bidi="ru-RU"/>
        </w:rPr>
        <w:t xml:space="preserve"> </w:t>
      </w:r>
      <w:proofErr w:type="spellStart"/>
      <w:r>
        <w:rPr>
          <w:lang w:val="ru-RU" w:eastAsia="ru-RU" w:bidi="ru-RU"/>
        </w:rPr>
        <w:t>господарства</w:t>
      </w:r>
      <w:proofErr w:type="spellEnd"/>
      <w:r>
        <w:rPr>
          <w:lang w:val="ru-RU" w:eastAsia="ru-RU" w:bidi="ru-RU"/>
        </w:rPr>
        <w:t xml:space="preserve"> : </w:t>
      </w:r>
      <w:proofErr w:type="gramStart"/>
      <w:r>
        <w:t>п</w:t>
      </w:r>
      <w:proofErr w:type="gramEnd"/>
      <w:r>
        <w:t xml:space="preserve">ідручник </w:t>
      </w:r>
      <w:r>
        <w:rPr>
          <w:lang w:val="ru-RU" w:eastAsia="ru-RU" w:bidi="ru-RU"/>
        </w:rPr>
        <w:t xml:space="preserve">/ М. Г. Бойко, Л. М. </w:t>
      </w:r>
      <w:proofErr w:type="spellStart"/>
      <w:r>
        <w:rPr>
          <w:lang w:val="ru-RU" w:eastAsia="ru-RU" w:bidi="ru-RU"/>
        </w:rPr>
        <w:t>Гопкало</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КНТЕУ, 2010. - 448 с.</w:t>
      </w:r>
    </w:p>
    <w:p w:rsidR="0070593E" w:rsidRDefault="0020062A">
      <w:pPr>
        <w:pStyle w:val="1"/>
        <w:numPr>
          <w:ilvl w:val="0"/>
          <w:numId w:val="2"/>
        </w:numPr>
        <w:shd w:val="clear" w:color="auto" w:fill="auto"/>
        <w:tabs>
          <w:tab w:val="left" w:pos="1254"/>
        </w:tabs>
        <w:ind w:firstLine="720"/>
        <w:jc w:val="both"/>
      </w:pPr>
      <w:r>
        <w:rPr>
          <w:lang w:val="ru-RU" w:eastAsia="ru-RU" w:bidi="ru-RU"/>
        </w:rPr>
        <w:t>Беляева А. М. Энциклопедия ресторанного бизнеса / А. М. Беляева. - Донецк</w:t>
      </w:r>
      <w:proofErr w:type="gramStart"/>
      <w:r>
        <w:rPr>
          <w:lang w:val="ru-RU" w:eastAsia="ru-RU" w:bidi="ru-RU"/>
        </w:rPr>
        <w:t xml:space="preserve"> :</w:t>
      </w:r>
      <w:proofErr w:type="gramEnd"/>
      <w:r>
        <w:rPr>
          <w:lang w:val="ru-RU" w:eastAsia="ru-RU" w:bidi="ru-RU"/>
        </w:rPr>
        <w:t xml:space="preserve"> ПКФ "БАО", 2009. - 544 с.</w:t>
      </w:r>
    </w:p>
    <w:p w:rsidR="0070593E" w:rsidRDefault="0020062A">
      <w:pPr>
        <w:pStyle w:val="1"/>
        <w:numPr>
          <w:ilvl w:val="0"/>
          <w:numId w:val="2"/>
        </w:numPr>
        <w:shd w:val="clear" w:color="auto" w:fill="auto"/>
        <w:tabs>
          <w:tab w:val="left" w:pos="1254"/>
        </w:tabs>
        <w:ind w:firstLine="720"/>
        <w:jc w:val="both"/>
      </w:pPr>
      <w:r>
        <w:rPr>
          <w:lang w:val="ru-RU" w:eastAsia="ru-RU" w:bidi="ru-RU"/>
        </w:rPr>
        <w:t xml:space="preserve">Джордж С. Всеобщее управление качеством: стратегии и технологии: учебник / </w:t>
      </w:r>
      <w:proofErr w:type="gramStart"/>
      <w:r>
        <w:rPr>
          <w:lang w:val="ru-RU" w:eastAsia="ru-RU" w:bidi="ru-RU"/>
        </w:rPr>
        <w:t>С</w:t>
      </w:r>
      <w:proofErr w:type="gramEnd"/>
      <w:r>
        <w:rPr>
          <w:lang w:val="ru-RU" w:eastAsia="ru-RU" w:bidi="ru-RU"/>
        </w:rPr>
        <w:t xml:space="preserve"> Джордж. - М.: Виктория плюс, 2002.</w:t>
      </w:r>
    </w:p>
    <w:p w:rsidR="0070593E" w:rsidRDefault="0020062A">
      <w:pPr>
        <w:pStyle w:val="1"/>
        <w:numPr>
          <w:ilvl w:val="0"/>
          <w:numId w:val="2"/>
        </w:numPr>
        <w:shd w:val="clear" w:color="auto" w:fill="auto"/>
        <w:tabs>
          <w:tab w:val="left" w:pos="1254"/>
        </w:tabs>
        <w:ind w:firstLine="720"/>
        <w:jc w:val="both"/>
      </w:pPr>
      <w:proofErr w:type="spellStart"/>
      <w:r>
        <w:rPr>
          <w:lang w:val="ru-RU" w:eastAsia="ru-RU" w:bidi="ru-RU"/>
        </w:rPr>
        <w:t>Завадинська</w:t>
      </w:r>
      <w:proofErr w:type="spellEnd"/>
      <w:r>
        <w:rPr>
          <w:lang w:val="ru-RU" w:eastAsia="ru-RU" w:bidi="ru-RU"/>
        </w:rPr>
        <w:t xml:space="preserve"> О. Ю. </w:t>
      </w:r>
      <w:r>
        <w:t xml:space="preserve">Організація </w:t>
      </w:r>
      <w:r>
        <w:rPr>
          <w:lang w:val="ru-RU" w:eastAsia="ru-RU" w:bidi="ru-RU"/>
        </w:rPr>
        <w:t xml:space="preserve">ресторанного </w:t>
      </w:r>
      <w:proofErr w:type="spellStart"/>
      <w:r>
        <w:rPr>
          <w:lang w:val="ru-RU" w:eastAsia="ru-RU" w:bidi="ru-RU"/>
        </w:rPr>
        <w:t>господарства</w:t>
      </w:r>
      <w:proofErr w:type="spellEnd"/>
      <w:r>
        <w:rPr>
          <w:lang w:val="ru-RU" w:eastAsia="ru-RU" w:bidi="ru-RU"/>
        </w:rPr>
        <w:t xml:space="preserve"> за кордоном :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О. Ю. </w:t>
      </w:r>
      <w:proofErr w:type="spellStart"/>
      <w:r>
        <w:rPr>
          <w:lang w:val="ru-RU" w:eastAsia="ru-RU" w:bidi="ru-RU"/>
        </w:rPr>
        <w:t>Завадинська</w:t>
      </w:r>
      <w:proofErr w:type="spellEnd"/>
      <w:r>
        <w:rPr>
          <w:lang w:val="ru-RU" w:eastAsia="ru-RU" w:bidi="ru-RU"/>
        </w:rPr>
        <w:t xml:space="preserve">, Т. </w:t>
      </w:r>
      <w:r>
        <w:t xml:space="preserve">Є. </w:t>
      </w:r>
      <w:r>
        <w:rPr>
          <w:lang w:val="ru-RU" w:eastAsia="ru-RU" w:bidi="ru-RU"/>
        </w:rPr>
        <w:t xml:space="preserve">Литвиненко. - </w:t>
      </w:r>
      <w:r>
        <w:t xml:space="preserve">Київ </w:t>
      </w:r>
      <w:r>
        <w:rPr>
          <w:lang w:val="ru-RU" w:eastAsia="ru-RU" w:bidi="ru-RU"/>
        </w:rPr>
        <w:t>: КНТЕУ, 2003. - 200 с.</w:t>
      </w:r>
    </w:p>
    <w:p w:rsidR="0070593E" w:rsidRDefault="0020062A">
      <w:pPr>
        <w:pStyle w:val="1"/>
        <w:numPr>
          <w:ilvl w:val="0"/>
          <w:numId w:val="2"/>
        </w:numPr>
        <w:shd w:val="clear" w:color="auto" w:fill="auto"/>
        <w:tabs>
          <w:tab w:val="left" w:pos="1254"/>
        </w:tabs>
        <w:ind w:firstLine="720"/>
        <w:jc w:val="both"/>
      </w:pPr>
      <w:r>
        <w:rPr>
          <w:lang w:val="ru-RU" w:eastAsia="ru-RU" w:bidi="ru-RU"/>
        </w:rPr>
        <w:t xml:space="preserve">Конкурентоспособность предприятия: оценка, диагностика, стратегия / Ю. Б. Иванов, А. Н. Тищенко, Н. А. </w:t>
      </w:r>
      <w:proofErr w:type="spellStart"/>
      <w:r>
        <w:rPr>
          <w:lang w:val="ru-RU" w:eastAsia="ru-RU" w:bidi="ru-RU"/>
        </w:rPr>
        <w:t>Дробитько</w:t>
      </w:r>
      <w:proofErr w:type="spellEnd"/>
      <w:r>
        <w:rPr>
          <w:lang w:val="ru-RU" w:eastAsia="ru-RU" w:bidi="ru-RU"/>
        </w:rPr>
        <w:t xml:space="preserve">, О. С. Абрамова. - </w:t>
      </w:r>
      <w:r>
        <w:rPr>
          <w:lang w:val="en-US" w:eastAsia="en-US" w:bidi="en-US"/>
        </w:rPr>
        <w:t>X</w:t>
      </w:r>
      <w:r w:rsidRPr="0020062A">
        <w:rPr>
          <w:lang w:val="ru-RU" w:eastAsia="en-US" w:bidi="en-US"/>
        </w:rPr>
        <w:t xml:space="preserve">.: </w:t>
      </w:r>
      <w:r>
        <w:rPr>
          <w:lang w:val="ru-RU" w:eastAsia="ru-RU" w:bidi="ru-RU"/>
        </w:rPr>
        <w:t>ХЮУ, 2004. - 255 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Кабушкин</w:t>
      </w:r>
      <w:proofErr w:type="spellEnd"/>
      <w:r>
        <w:rPr>
          <w:lang w:val="ru-RU" w:eastAsia="ru-RU" w:bidi="ru-RU"/>
        </w:rPr>
        <w:t xml:space="preserve"> Н. И. Менеджмент </w:t>
      </w:r>
      <w:proofErr w:type="spellStart"/>
      <w:r>
        <w:rPr>
          <w:lang w:val="ru-RU" w:eastAsia="ru-RU" w:bidi="ru-RU"/>
        </w:rPr>
        <w:t>гостиници</w:t>
      </w:r>
      <w:proofErr w:type="spellEnd"/>
      <w:r>
        <w:rPr>
          <w:lang w:val="ru-RU" w:eastAsia="ru-RU" w:bidi="ru-RU"/>
        </w:rPr>
        <w:t xml:space="preserve"> ресторанов: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п</w:t>
      </w:r>
      <w:proofErr w:type="gramEnd"/>
      <w:r>
        <w:rPr>
          <w:lang w:val="ru-RU" w:eastAsia="ru-RU" w:bidi="ru-RU"/>
        </w:rPr>
        <w:t xml:space="preserve">особие / Н. И. </w:t>
      </w:r>
      <w:proofErr w:type="spellStart"/>
      <w:r>
        <w:rPr>
          <w:lang w:val="ru-RU" w:eastAsia="ru-RU" w:bidi="ru-RU"/>
        </w:rPr>
        <w:t>Кабушкин</w:t>
      </w:r>
      <w:proofErr w:type="spellEnd"/>
      <w:r>
        <w:rPr>
          <w:lang w:val="ru-RU" w:eastAsia="ru-RU" w:bidi="ru-RU"/>
        </w:rPr>
        <w:t>, Г. А. Бондаренко. - Минск: ООО «</w:t>
      </w:r>
      <w:proofErr w:type="spellStart"/>
      <w:r>
        <w:rPr>
          <w:lang w:val="ru-RU" w:eastAsia="ru-RU" w:bidi="ru-RU"/>
        </w:rPr>
        <w:t>Новос</w:t>
      </w:r>
      <w:proofErr w:type="spellEnd"/>
      <w:r>
        <w:rPr>
          <w:lang w:val="ru-RU" w:eastAsia="ru-RU" w:bidi="ru-RU"/>
        </w:rPr>
        <w:t xml:space="preserve"> знание», 2000.</w:t>
      </w:r>
      <w:r>
        <w:rPr>
          <w:lang w:val="ru-RU" w:eastAsia="ru-RU" w:bidi="ru-RU"/>
        </w:rPr>
        <w:softHyphen/>
        <w:t>216 с.</w:t>
      </w:r>
    </w:p>
    <w:p w:rsidR="0070593E" w:rsidRDefault="0020062A">
      <w:pPr>
        <w:pStyle w:val="1"/>
        <w:numPr>
          <w:ilvl w:val="0"/>
          <w:numId w:val="2"/>
        </w:numPr>
        <w:shd w:val="clear" w:color="auto" w:fill="auto"/>
        <w:tabs>
          <w:tab w:val="left" w:pos="1207"/>
        </w:tabs>
        <w:ind w:firstLine="720"/>
        <w:jc w:val="both"/>
      </w:pPr>
      <w:r>
        <w:t xml:space="preserve">Міжнародна стандартизація </w:t>
      </w:r>
      <w:r>
        <w:rPr>
          <w:lang w:val="ru-RU" w:eastAsia="ru-RU" w:bidi="ru-RU"/>
        </w:rPr>
        <w:t xml:space="preserve">та </w:t>
      </w:r>
      <w:r>
        <w:t xml:space="preserve">сертифікація </w:t>
      </w:r>
      <w:r>
        <w:rPr>
          <w:lang w:val="ru-RU" w:eastAsia="ru-RU" w:bidi="ru-RU"/>
        </w:rPr>
        <w:t xml:space="preserve">систем </w:t>
      </w:r>
      <w:r>
        <w:t xml:space="preserve">якості: довідник </w:t>
      </w:r>
      <w:r>
        <w:rPr>
          <w:lang w:val="ru-RU" w:eastAsia="ru-RU" w:bidi="ru-RU"/>
        </w:rPr>
        <w:t xml:space="preserve">/ </w:t>
      </w:r>
      <w:proofErr w:type="spellStart"/>
      <w:r>
        <w:rPr>
          <w:lang w:val="ru-RU" w:eastAsia="ru-RU" w:bidi="ru-RU"/>
        </w:rPr>
        <w:t>Койфман</w:t>
      </w:r>
      <w:proofErr w:type="spellEnd"/>
      <w:r>
        <w:rPr>
          <w:lang w:val="ru-RU" w:eastAsia="ru-RU" w:bidi="ru-RU"/>
        </w:rPr>
        <w:t xml:space="preserve"> Ю. </w:t>
      </w:r>
      <w:r>
        <w:t xml:space="preserve">І. </w:t>
      </w:r>
      <w:r>
        <w:rPr>
          <w:lang w:val="ru-RU" w:eastAsia="ru-RU" w:bidi="ru-RU"/>
        </w:rPr>
        <w:t>- Л., К.: Вид. ТК, 1993.</w:t>
      </w:r>
    </w:p>
    <w:p w:rsidR="0070593E" w:rsidRDefault="0020062A">
      <w:pPr>
        <w:pStyle w:val="1"/>
        <w:numPr>
          <w:ilvl w:val="0"/>
          <w:numId w:val="2"/>
        </w:numPr>
        <w:shd w:val="clear" w:color="auto" w:fill="auto"/>
        <w:tabs>
          <w:tab w:val="left" w:pos="1254"/>
        </w:tabs>
        <w:ind w:firstLine="720"/>
        <w:jc w:val="both"/>
      </w:pPr>
      <w:proofErr w:type="spellStart"/>
      <w:r>
        <w:rPr>
          <w:lang w:val="ru-RU" w:eastAsia="ru-RU" w:bidi="ru-RU"/>
        </w:rPr>
        <w:t>Койфман</w:t>
      </w:r>
      <w:proofErr w:type="spellEnd"/>
      <w:r>
        <w:rPr>
          <w:lang w:val="ru-RU" w:eastAsia="ru-RU" w:bidi="ru-RU"/>
        </w:rPr>
        <w:t xml:space="preserve"> Ю. </w:t>
      </w:r>
      <w:r>
        <w:t xml:space="preserve">І. </w:t>
      </w:r>
      <w:proofErr w:type="spellStart"/>
      <w:r>
        <w:rPr>
          <w:lang w:val="ru-RU" w:eastAsia="ru-RU" w:bidi="ru-RU"/>
        </w:rPr>
        <w:t>Принципи</w:t>
      </w:r>
      <w:proofErr w:type="spellEnd"/>
      <w:r>
        <w:rPr>
          <w:lang w:val="ru-RU" w:eastAsia="ru-RU" w:bidi="ru-RU"/>
        </w:rPr>
        <w:t xml:space="preserve">, </w:t>
      </w:r>
      <w:proofErr w:type="spellStart"/>
      <w:r>
        <w:rPr>
          <w:lang w:val="ru-RU" w:eastAsia="ru-RU" w:bidi="ru-RU"/>
        </w:rPr>
        <w:t>методи</w:t>
      </w:r>
      <w:proofErr w:type="spellEnd"/>
      <w:r>
        <w:rPr>
          <w:lang w:val="ru-RU" w:eastAsia="ru-RU" w:bidi="ru-RU"/>
        </w:rPr>
        <w:t xml:space="preserve"> та </w:t>
      </w:r>
      <w:r>
        <w:t xml:space="preserve">досвід </w:t>
      </w:r>
      <w:proofErr w:type="spellStart"/>
      <w:r>
        <w:rPr>
          <w:lang w:val="ru-RU" w:eastAsia="ru-RU" w:bidi="ru-RU"/>
        </w:rPr>
        <w:t>роботи</w:t>
      </w:r>
      <w:proofErr w:type="spellEnd"/>
      <w:r>
        <w:rPr>
          <w:lang w:val="ru-RU" w:eastAsia="ru-RU" w:bidi="ru-RU"/>
        </w:rPr>
        <w:t xml:space="preserve"> у </w:t>
      </w:r>
      <w:r>
        <w:t xml:space="preserve">сфері </w:t>
      </w:r>
      <w:proofErr w:type="spellStart"/>
      <w:r>
        <w:rPr>
          <w:lang w:val="ru-RU" w:eastAsia="ru-RU" w:bidi="ru-RU"/>
        </w:rPr>
        <w:t>забезпечення</w:t>
      </w:r>
      <w:proofErr w:type="spellEnd"/>
      <w:r>
        <w:rPr>
          <w:lang w:val="ru-RU" w:eastAsia="ru-RU" w:bidi="ru-RU"/>
        </w:rPr>
        <w:t xml:space="preserve"> </w:t>
      </w:r>
      <w:r>
        <w:t xml:space="preserve">якості </w:t>
      </w:r>
      <w:r>
        <w:rPr>
          <w:lang w:val="ru-RU" w:eastAsia="ru-RU" w:bidi="ru-RU"/>
        </w:rPr>
        <w:t xml:space="preserve">та </w:t>
      </w:r>
      <w:r>
        <w:t xml:space="preserve">сертифікації. </w:t>
      </w:r>
      <w:r>
        <w:rPr>
          <w:lang w:val="ru-RU" w:eastAsia="ru-RU" w:bidi="ru-RU"/>
        </w:rPr>
        <w:t xml:space="preserve">Система </w:t>
      </w:r>
      <w:r>
        <w:t xml:space="preserve">якості, </w:t>
      </w:r>
      <w:r>
        <w:rPr>
          <w:lang w:val="ru-RU" w:eastAsia="ru-RU" w:bidi="ru-RU"/>
        </w:rPr>
        <w:t xml:space="preserve">правила </w:t>
      </w:r>
      <w:r>
        <w:t xml:space="preserve">сертифікації </w:t>
      </w:r>
      <w:r>
        <w:rPr>
          <w:lang w:val="ru-RU" w:eastAsia="ru-RU" w:bidi="ru-RU"/>
        </w:rPr>
        <w:t xml:space="preserve">та </w:t>
      </w:r>
      <w:r>
        <w:t xml:space="preserve">акредитації: </w:t>
      </w:r>
      <w:proofErr w:type="gramStart"/>
      <w:r>
        <w:t>пос</w:t>
      </w:r>
      <w:proofErr w:type="gramEnd"/>
      <w:r>
        <w:t xml:space="preserve">ібник </w:t>
      </w:r>
      <w:r>
        <w:rPr>
          <w:lang w:val="ru-RU" w:eastAsia="ru-RU" w:bidi="ru-RU"/>
        </w:rPr>
        <w:t xml:space="preserve">/ Ю. 1. </w:t>
      </w:r>
      <w:proofErr w:type="spellStart"/>
      <w:r>
        <w:rPr>
          <w:lang w:val="ru-RU" w:eastAsia="ru-RU" w:bidi="ru-RU"/>
        </w:rPr>
        <w:t>Койфман</w:t>
      </w:r>
      <w:proofErr w:type="spellEnd"/>
      <w:r>
        <w:rPr>
          <w:lang w:val="ru-RU" w:eastAsia="ru-RU" w:bidi="ru-RU"/>
        </w:rPr>
        <w:t>. - Л., К., 1995.-349 с.</w:t>
      </w:r>
    </w:p>
    <w:p w:rsidR="0070593E" w:rsidRDefault="0020062A">
      <w:pPr>
        <w:pStyle w:val="1"/>
        <w:numPr>
          <w:ilvl w:val="0"/>
          <w:numId w:val="2"/>
        </w:numPr>
        <w:shd w:val="clear" w:color="auto" w:fill="auto"/>
        <w:tabs>
          <w:tab w:val="left" w:pos="1197"/>
        </w:tabs>
        <w:ind w:firstLine="720"/>
        <w:jc w:val="both"/>
      </w:pPr>
      <w:r>
        <w:rPr>
          <w:lang w:val="ru-RU" w:eastAsia="ru-RU" w:bidi="ru-RU"/>
        </w:rPr>
        <w:t xml:space="preserve">Кокарев В. И. Основы </w:t>
      </w:r>
      <w:proofErr w:type="spellStart"/>
      <w:r>
        <w:rPr>
          <w:lang w:val="ru-RU" w:eastAsia="ru-RU" w:bidi="ru-RU"/>
        </w:rPr>
        <w:t>сгандартизации</w:t>
      </w:r>
      <w:proofErr w:type="spellEnd"/>
      <w:r>
        <w:rPr>
          <w:lang w:val="ru-RU" w:eastAsia="ru-RU" w:bidi="ru-RU"/>
        </w:rPr>
        <w:t xml:space="preserve"> / В. И. Кокарев. - М.: Изд-во стандартов, 1988.</w:t>
      </w:r>
    </w:p>
    <w:p w:rsidR="0070593E" w:rsidRDefault="0020062A">
      <w:pPr>
        <w:pStyle w:val="1"/>
        <w:numPr>
          <w:ilvl w:val="0"/>
          <w:numId w:val="2"/>
        </w:numPr>
        <w:shd w:val="clear" w:color="auto" w:fill="auto"/>
        <w:tabs>
          <w:tab w:val="left" w:pos="1202"/>
        </w:tabs>
        <w:ind w:firstLine="720"/>
        <w:jc w:val="both"/>
      </w:pPr>
      <w:proofErr w:type="spellStart"/>
      <w:r>
        <w:rPr>
          <w:lang w:val="ru-RU" w:eastAsia="ru-RU" w:bidi="ru-RU"/>
        </w:rPr>
        <w:t>Котлер</w:t>
      </w:r>
      <w:proofErr w:type="spellEnd"/>
      <w:r>
        <w:rPr>
          <w:lang w:val="ru-RU" w:eastAsia="ru-RU" w:bidi="ru-RU"/>
        </w:rPr>
        <w:t xml:space="preserve"> Ф. Маркетинг. Гостеприимство и туризм: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д</w:t>
      </w:r>
      <w:proofErr w:type="gramEnd"/>
      <w:r>
        <w:rPr>
          <w:lang w:val="ru-RU" w:eastAsia="ru-RU" w:bidi="ru-RU"/>
        </w:rPr>
        <w:t xml:space="preserve">ля вузов; пер. с англ. /Ф. </w:t>
      </w:r>
      <w:proofErr w:type="spellStart"/>
      <w:r>
        <w:rPr>
          <w:lang w:val="ru-RU" w:eastAsia="ru-RU" w:bidi="ru-RU"/>
        </w:rPr>
        <w:t>Котлер</w:t>
      </w:r>
      <w:proofErr w:type="spellEnd"/>
      <w:r>
        <w:rPr>
          <w:lang w:val="ru-RU" w:eastAsia="ru-RU" w:bidi="ru-RU"/>
        </w:rPr>
        <w:t xml:space="preserve">: под ред. Р. Б. </w:t>
      </w:r>
      <w:proofErr w:type="spellStart"/>
      <w:r>
        <w:rPr>
          <w:lang w:val="ru-RU" w:eastAsia="ru-RU" w:bidi="ru-RU"/>
        </w:rPr>
        <w:t>Ноздровой</w:t>
      </w:r>
      <w:proofErr w:type="spellEnd"/>
      <w:r>
        <w:rPr>
          <w:lang w:val="ru-RU" w:eastAsia="ru-RU" w:bidi="ru-RU"/>
        </w:rPr>
        <w:t>. - М.: ЮНИТИ, 1998.-787 с.</w:t>
      </w:r>
    </w:p>
    <w:p w:rsidR="0070593E" w:rsidRDefault="0020062A">
      <w:pPr>
        <w:pStyle w:val="1"/>
        <w:numPr>
          <w:ilvl w:val="0"/>
          <w:numId w:val="2"/>
        </w:numPr>
        <w:shd w:val="clear" w:color="auto" w:fill="auto"/>
        <w:tabs>
          <w:tab w:val="left" w:pos="1207"/>
        </w:tabs>
        <w:ind w:firstLine="720"/>
        <w:jc w:val="both"/>
      </w:pPr>
      <w:r>
        <w:rPr>
          <w:lang w:val="ru-RU" w:eastAsia="ru-RU" w:bidi="ru-RU"/>
        </w:rPr>
        <w:t xml:space="preserve">Крылова Г Д. </w:t>
      </w:r>
      <w:proofErr w:type="spellStart"/>
      <w:r>
        <w:rPr>
          <w:lang w:val="ru-RU" w:eastAsia="ru-RU" w:bidi="ru-RU"/>
        </w:rPr>
        <w:t>Основи</w:t>
      </w:r>
      <w:proofErr w:type="spellEnd"/>
      <w:r>
        <w:rPr>
          <w:lang w:val="ru-RU" w:eastAsia="ru-RU" w:bidi="ru-RU"/>
        </w:rPr>
        <w:t xml:space="preserve"> стандартизации</w:t>
      </w:r>
      <w:proofErr w:type="gramStart"/>
      <w:r>
        <w:rPr>
          <w:lang w:val="ru-RU" w:eastAsia="ru-RU" w:bidi="ru-RU"/>
        </w:rPr>
        <w:t>.</w:t>
      </w:r>
      <w:proofErr w:type="gramEnd"/>
      <w:r>
        <w:rPr>
          <w:lang w:val="ru-RU" w:eastAsia="ru-RU" w:bidi="ru-RU"/>
        </w:rPr>
        <w:t xml:space="preserve"> </w:t>
      </w:r>
      <w:proofErr w:type="gramStart"/>
      <w:r>
        <w:rPr>
          <w:lang w:val="ru-RU" w:eastAsia="ru-RU" w:bidi="ru-RU"/>
        </w:rPr>
        <w:t>с</w:t>
      </w:r>
      <w:proofErr w:type="gramEnd"/>
      <w:r>
        <w:rPr>
          <w:lang w:val="ru-RU" w:eastAsia="ru-RU" w:bidi="ru-RU"/>
        </w:rPr>
        <w:t xml:space="preserve">ертификации и </w:t>
      </w:r>
      <w:proofErr w:type="spellStart"/>
      <w:r>
        <w:rPr>
          <w:lang w:val="ru-RU" w:eastAsia="ru-RU" w:bidi="ru-RU"/>
        </w:rPr>
        <w:t>мстрологии</w:t>
      </w:r>
      <w:proofErr w:type="spellEnd"/>
      <w:r>
        <w:rPr>
          <w:lang w:val="ru-RU" w:eastAsia="ru-RU" w:bidi="ru-RU"/>
        </w:rPr>
        <w:t>: учеб. для вузов / Г. Д Крылова. - М.: Аудит, ЮНИТИ, 1998. -479 с.</w:t>
      </w:r>
    </w:p>
    <w:p w:rsidR="0070593E" w:rsidRDefault="0020062A">
      <w:pPr>
        <w:pStyle w:val="1"/>
        <w:numPr>
          <w:ilvl w:val="0"/>
          <w:numId w:val="2"/>
        </w:numPr>
        <w:shd w:val="clear" w:color="auto" w:fill="auto"/>
        <w:tabs>
          <w:tab w:val="left" w:pos="1207"/>
        </w:tabs>
        <w:ind w:firstLine="720"/>
        <w:jc w:val="both"/>
      </w:pPr>
      <w:proofErr w:type="spellStart"/>
      <w:r>
        <w:rPr>
          <w:lang w:val="ru-RU" w:eastAsia="ru-RU" w:bidi="ru-RU"/>
        </w:rPr>
        <w:t>Круль</w:t>
      </w:r>
      <w:proofErr w:type="spellEnd"/>
      <w:r>
        <w:rPr>
          <w:lang w:val="ru-RU" w:eastAsia="ru-RU" w:bidi="ru-RU"/>
        </w:rPr>
        <w:t xml:space="preserve"> Г. Я. </w:t>
      </w:r>
      <w:proofErr w:type="spellStart"/>
      <w:r>
        <w:rPr>
          <w:lang w:val="ru-RU" w:eastAsia="ru-RU" w:bidi="ru-RU"/>
        </w:rPr>
        <w:t>Основи</w:t>
      </w:r>
      <w:proofErr w:type="spellEnd"/>
      <w:r>
        <w:rPr>
          <w:lang w:val="ru-RU" w:eastAsia="ru-RU" w:bidi="ru-RU"/>
        </w:rPr>
        <w:t xml:space="preserve"> </w:t>
      </w:r>
      <w:r>
        <w:t xml:space="preserve">готельної </w:t>
      </w:r>
      <w:proofErr w:type="spellStart"/>
      <w:r>
        <w:rPr>
          <w:lang w:val="ru-RU" w:eastAsia="ru-RU" w:bidi="ru-RU"/>
        </w:rPr>
        <w:t>справи</w:t>
      </w:r>
      <w:proofErr w:type="spellEnd"/>
      <w:r>
        <w:rPr>
          <w:lang w:val="ru-RU" w:eastAsia="ru-RU" w:bidi="ru-RU"/>
        </w:rPr>
        <w:t xml:space="preserve"> :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Г. Я. </w:t>
      </w:r>
      <w:proofErr w:type="spellStart"/>
      <w:r>
        <w:rPr>
          <w:lang w:val="ru-RU" w:eastAsia="ru-RU" w:bidi="ru-RU"/>
        </w:rPr>
        <w:t>Круль</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Центр </w:t>
      </w:r>
      <w:r>
        <w:t xml:space="preserve">учбової літератури, </w:t>
      </w:r>
      <w:r>
        <w:rPr>
          <w:lang w:val="ru-RU" w:eastAsia="ru-RU" w:bidi="ru-RU"/>
        </w:rPr>
        <w:t>2011. - 368 с.</w:t>
      </w:r>
    </w:p>
    <w:p w:rsidR="0070593E" w:rsidRDefault="0020062A">
      <w:pPr>
        <w:pStyle w:val="1"/>
        <w:numPr>
          <w:ilvl w:val="0"/>
          <w:numId w:val="2"/>
        </w:numPr>
        <w:shd w:val="clear" w:color="auto" w:fill="auto"/>
        <w:tabs>
          <w:tab w:val="left" w:pos="1236"/>
        </w:tabs>
        <w:ind w:firstLine="720"/>
        <w:jc w:val="both"/>
      </w:pPr>
      <w:proofErr w:type="spellStart"/>
      <w:r>
        <w:rPr>
          <w:lang w:val="ru-RU" w:eastAsia="ru-RU" w:bidi="ru-RU"/>
        </w:rPr>
        <w:t>Лалидус</w:t>
      </w:r>
      <w:proofErr w:type="spellEnd"/>
      <w:r>
        <w:rPr>
          <w:lang w:val="ru-RU" w:eastAsia="ru-RU" w:bidi="ru-RU"/>
        </w:rPr>
        <w:t xml:space="preserve"> В. А. </w:t>
      </w:r>
      <w:proofErr w:type="gramStart"/>
      <w:r>
        <w:rPr>
          <w:lang w:val="ru-RU" w:eastAsia="ru-RU" w:bidi="ru-RU"/>
        </w:rPr>
        <w:t>Всеобщее</w:t>
      </w:r>
      <w:proofErr w:type="gramEnd"/>
      <w:r>
        <w:rPr>
          <w:lang w:val="ru-RU" w:eastAsia="ru-RU" w:bidi="ru-RU"/>
        </w:rPr>
        <w:t xml:space="preserve"> </w:t>
      </w:r>
      <w:proofErr w:type="spellStart"/>
      <w:r>
        <w:rPr>
          <w:lang w:val="ru-RU" w:eastAsia="ru-RU" w:bidi="ru-RU"/>
        </w:rPr>
        <w:t>качсство</w:t>
      </w:r>
      <w:proofErr w:type="spellEnd"/>
      <w:r>
        <w:rPr>
          <w:lang w:val="ru-RU" w:eastAsia="ru-RU" w:bidi="ru-RU"/>
        </w:rPr>
        <w:t xml:space="preserve"> в российских компаниях / В. А. </w:t>
      </w:r>
      <w:proofErr w:type="spellStart"/>
      <w:r>
        <w:rPr>
          <w:lang w:val="ru-RU" w:eastAsia="ru-RU" w:bidi="ru-RU"/>
        </w:rPr>
        <w:t>Лапидус</w:t>
      </w:r>
      <w:proofErr w:type="spellEnd"/>
      <w:r>
        <w:rPr>
          <w:lang w:val="ru-RU" w:eastAsia="ru-RU" w:bidi="ru-RU"/>
        </w:rPr>
        <w:t xml:space="preserve">; Гос. ун-т </w:t>
      </w:r>
      <w:proofErr w:type="spellStart"/>
      <w:r>
        <w:rPr>
          <w:lang w:val="ru-RU" w:eastAsia="ru-RU" w:bidi="ru-RU"/>
        </w:rPr>
        <w:t>управлення</w:t>
      </w:r>
      <w:proofErr w:type="spellEnd"/>
      <w:r>
        <w:rPr>
          <w:lang w:val="ru-RU" w:eastAsia="ru-RU" w:bidi="ru-RU"/>
        </w:rPr>
        <w:t xml:space="preserve">. - М.: ОАО </w:t>
      </w:r>
      <w:r>
        <w:t>«</w:t>
      </w:r>
      <w:proofErr w:type="spellStart"/>
      <w:r>
        <w:t>Типої</w:t>
      </w:r>
      <w:proofErr w:type="spellEnd"/>
      <w:r>
        <w:t xml:space="preserve"> </w:t>
      </w:r>
      <w:proofErr w:type="spellStart"/>
      <w:r>
        <w:rPr>
          <w:lang w:val="ru-RU" w:eastAsia="ru-RU" w:bidi="ru-RU"/>
        </w:rPr>
        <w:t>рифия</w:t>
      </w:r>
      <w:proofErr w:type="spellEnd"/>
      <w:r>
        <w:rPr>
          <w:lang w:val="ru-RU" w:eastAsia="ru-RU" w:bidi="ru-RU"/>
        </w:rPr>
        <w:t xml:space="preserve"> Новости», 2000. - 432 с.</w:t>
      </w:r>
    </w:p>
    <w:p w:rsidR="0070593E" w:rsidRDefault="0020062A">
      <w:pPr>
        <w:pStyle w:val="1"/>
        <w:numPr>
          <w:ilvl w:val="0"/>
          <w:numId w:val="2"/>
        </w:numPr>
        <w:shd w:val="clear" w:color="auto" w:fill="auto"/>
        <w:tabs>
          <w:tab w:val="left" w:pos="1236"/>
        </w:tabs>
        <w:ind w:firstLine="720"/>
        <w:jc w:val="both"/>
      </w:pPr>
      <w:proofErr w:type="spellStart"/>
      <w:r>
        <w:rPr>
          <w:lang w:val="ru-RU" w:eastAsia="ru-RU" w:bidi="ru-RU"/>
        </w:rPr>
        <w:t>Лифиц</w:t>
      </w:r>
      <w:proofErr w:type="spellEnd"/>
      <w:r>
        <w:rPr>
          <w:lang w:val="ru-RU" w:eastAsia="ru-RU" w:bidi="ru-RU"/>
        </w:rPr>
        <w:t xml:space="preserve"> И. М. Теория и практика оценки конкурентоспособности товаров н услуг / И. М. </w:t>
      </w:r>
      <w:proofErr w:type="spellStart"/>
      <w:r>
        <w:rPr>
          <w:lang w:val="ru-RU" w:eastAsia="ru-RU" w:bidi="ru-RU"/>
        </w:rPr>
        <w:t>Лифиц</w:t>
      </w:r>
      <w:proofErr w:type="spellEnd"/>
      <w:r>
        <w:rPr>
          <w:lang w:val="ru-RU" w:eastAsia="ru-RU" w:bidi="ru-RU"/>
        </w:rPr>
        <w:t xml:space="preserve">. - М.: </w:t>
      </w:r>
      <w:proofErr w:type="spellStart"/>
      <w:r>
        <w:rPr>
          <w:lang w:val="ru-RU" w:eastAsia="ru-RU" w:bidi="ru-RU"/>
        </w:rPr>
        <w:t>Юрайт</w:t>
      </w:r>
      <w:proofErr w:type="spellEnd"/>
      <w:r>
        <w:rPr>
          <w:lang w:val="ru-RU" w:eastAsia="ru-RU" w:bidi="ru-RU"/>
        </w:rPr>
        <w:t>-М, 2001. - 224 с.</w:t>
      </w:r>
    </w:p>
    <w:p w:rsidR="0070593E" w:rsidRDefault="0020062A">
      <w:pPr>
        <w:pStyle w:val="1"/>
        <w:numPr>
          <w:ilvl w:val="0"/>
          <w:numId w:val="2"/>
        </w:numPr>
        <w:shd w:val="clear" w:color="auto" w:fill="auto"/>
        <w:tabs>
          <w:tab w:val="left" w:pos="1216"/>
        </w:tabs>
        <w:ind w:firstLine="720"/>
        <w:jc w:val="both"/>
      </w:pPr>
      <w:proofErr w:type="spellStart"/>
      <w:r>
        <w:rPr>
          <w:lang w:val="ru-RU" w:eastAsia="ru-RU" w:bidi="ru-RU"/>
        </w:rPr>
        <w:t>Ловачева</w:t>
      </w:r>
      <w:proofErr w:type="spellEnd"/>
      <w:r>
        <w:rPr>
          <w:lang w:val="ru-RU" w:eastAsia="ru-RU" w:bidi="ru-RU"/>
        </w:rPr>
        <w:t xml:space="preserve"> Г. Н. Стандартизация и контроль </w:t>
      </w:r>
      <w:proofErr w:type="spellStart"/>
      <w:r>
        <w:rPr>
          <w:lang w:val="ru-RU" w:eastAsia="ru-RU" w:bidi="ru-RU"/>
        </w:rPr>
        <w:t>качсства</w:t>
      </w:r>
      <w:proofErr w:type="spellEnd"/>
      <w:r>
        <w:rPr>
          <w:lang w:val="ru-RU" w:eastAsia="ru-RU" w:bidi="ru-RU"/>
        </w:rPr>
        <w:t xml:space="preserve"> продукции / Г. Н. </w:t>
      </w:r>
      <w:proofErr w:type="spellStart"/>
      <w:r>
        <w:rPr>
          <w:lang w:val="ru-RU" w:eastAsia="ru-RU" w:bidi="ru-RU"/>
        </w:rPr>
        <w:t>Ловачева</w:t>
      </w:r>
      <w:proofErr w:type="spellEnd"/>
      <w:r>
        <w:rPr>
          <w:lang w:val="ru-RU" w:eastAsia="ru-RU" w:bidi="ru-RU"/>
        </w:rPr>
        <w:t xml:space="preserve">. - М.: </w:t>
      </w:r>
      <w:proofErr w:type="spellStart"/>
      <w:r>
        <w:rPr>
          <w:lang w:val="ru-RU" w:eastAsia="ru-RU" w:bidi="ru-RU"/>
        </w:rPr>
        <w:t>Зкономика</w:t>
      </w:r>
      <w:proofErr w:type="spellEnd"/>
      <w:r>
        <w:rPr>
          <w:lang w:val="ru-RU" w:eastAsia="ru-RU" w:bidi="ru-RU"/>
        </w:rPr>
        <w:t>, 1990.</w:t>
      </w:r>
    </w:p>
    <w:p w:rsidR="0070593E" w:rsidRDefault="0020062A">
      <w:pPr>
        <w:pStyle w:val="1"/>
        <w:numPr>
          <w:ilvl w:val="0"/>
          <w:numId w:val="2"/>
        </w:numPr>
        <w:shd w:val="clear" w:color="auto" w:fill="auto"/>
        <w:tabs>
          <w:tab w:val="left" w:pos="1216"/>
        </w:tabs>
        <w:ind w:firstLine="720"/>
        <w:jc w:val="both"/>
      </w:pPr>
      <w:proofErr w:type="spellStart"/>
      <w:r>
        <w:rPr>
          <w:lang w:val="ru-RU" w:eastAsia="ru-RU" w:bidi="ru-RU"/>
        </w:rPr>
        <w:t>Мальська</w:t>
      </w:r>
      <w:proofErr w:type="spellEnd"/>
      <w:r>
        <w:rPr>
          <w:lang w:val="ru-RU" w:eastAsia="ru-RU" w:bidi="ru-RU"/>
        </w:rPr>
        <w:t xml:space="preserve"> М. П. </w:t>
      </w:r>
      <w:proofErr w:type="spellStart"/>
      <w:r>
        <w:rPr>
          <w:lang w:val="ru-RU" w:eastAsia="ru-RU" w:bidi="ru-RU"/>
        </w:rPr>
        <w:t>Готельний</w:t>
      </w:r>
      <w:proofErr w:type="spellEnd"/>
      <w:r>
        <w:rPr>
          <w:lang w:val="ru-RU" w:eastAsia="ru-RU" w:bidi="ru-RU"/>
        </w:rPr>
        <w:t xml:space="preserve"> </w:t>
      </w:r>
      <w:r>
        <w:t xml:space="preserve">бізнес: теорія </w:t>
      </w:r>
      <w:r>
        <w:rPr>
          <w:lang w:val="ru-RU" w:eastAsia="ru-RU" w:bidi="ru-RU"/>
        </w:rPr>
        <w:t xml:space="preserve">та практика : </w:t>
      </w:r>
      <w:proofErr w:type="gramStart"/>
      <w:r>
        <w:t>п</w:t>
      </w:r>
      <w:proofErr w:type="gramEnd"/>
      <w:r>
        <w:t xml:space="preserve">ідручник </w:t>
      </w:r>
      <w:r>
        <w:rPr>
          <w:lang w:val="ru-RU" w:eastAsia="ru-RU" w:bidi="ru-RU"/>
        </w:rPr>
        <w:t xml:space="preserve">/ М. </w:t>
      </w:r>
      <w:r>
        <w:rPr>
          <w:lang w:val="ru-RU" w:eastAsia="ru-RU" w:bidi="ru-RU"/>
        </w:rPr>
        <w:lastRenderedPageBreak/>
        <w:t xml:space="preserve">П. </w:t>
      </w:r>
      <w:proofErr w:type="spellStart"/>
      <w:r>
        <w:t>Мальська</w:t>
      </w:r>
      <w:proofErr w:type="spellEnd"/>
      <w:r>
        <w:t xml:space="preserve">, І. </w:t>
      </w:r>
      <w:r>
        <w:rPr>
          <w:lang w:val="ru-RU" w:eastAsia="ru-RU" w:bidi="ru-RU"/>
        </w:rPr>
        <w:t xml:space="preserve">Г. </w:t>
      </w:r>
      <w:proofErr w:type="spellStart"/>
      <w:r>
        <w:rPr>
          <w:lang w:val="ru-RU" w:eastAsia="ru-RU" w:bidi="ru-RU"/>
        </w:rPr>
        <w:t>Пандяк</w:t>
      </w:r>
      <w:proofErr w:type="spellEnd"/>
      <w:r>
        <w:rPr>
          <w:lang w:val="ru-RU" w:eastAsia="ru-RU" w:bidi="ru-RU"/>
        </w:rPr>
        <w:t xml:space="preserve">. - 2-ге вид., </w:t>
      </w:r>
      <w:proofErr w:type="spellStart"/>
      <w:r>
        <w:rPr>
          <w:lang w:val="ru-RU" w:eastAsia="ru-RU" w:bidi="ru-RU"/>
        </w:rPr>
        <w:t>переробл</w:t>
      </w:r>
      <w:proofErr w:type="spellEnd"/>
      <w:r>
        <w:rPr>
          <w:lang w:val="ru-RU" w:eastAsia="ru-RU" w:bidi="ru-RU"/>
        </w:rPr>
        <w:t xml:space="preserve">. та </w:t>
      </w:r>
      <w:proofErr w:type="spellStart"/>
      <w:r>
        <w:rPr>
          <w:lang w:val="ru-RU" w:eastAsia="ru-RU" w:bidi="ru-RU"/>
        </w:rPr>
        <w:t>допов</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Центр </w:t>
      </w:r>
      <w:r>
        <w:t xml:space="preserve">учбової літератури, </w:t>
      </w:r>
      <w:r>
        <w:rPr>
          <w:lang w:val="ru-RU" w:eastAsia="ru-RU" w:bidi="ru-RU"/>
        </w:rPr>
        <w:t>2012. - 472 с.</w:t>
      </w:r>
    </w:p>
    <w:p w:rsidR="0070593E" w:rsidRDefault="0020062A">
      <w:pPr>
        <w:pStyle w:val="1"/>
        <w:numPr>
          <w:ilvl w:val="0"/>
          <w:numId w:val="2"/>
        </w:numPr>
        <w:shd w:val="clear" w:color="auto" w:fill="auto"/>
        <w:tabs>
          <w:tab w:val="left" w:pos="1182"/>
        </w:tabs>
        <w:ind w:firstLine="720"/>
        <w:jc w:val="both"/>
      </w:pPr>
      <w:proofErr w:type="spellStart"/>
      <w:r>
        <w:rPr>
          <w:lang w:val="ru-RU" w:eastAsia="ru-RU" w:bidi="ru-RU"/>
        </w:rPr>
        <w:t>Медведсв</w:t>
      </w:r>
      <w:proofErr w:type="spellEnd"/>
      <w:r>
        <w:rPr>
          <w:lang w:val="ru-RU" w:eastAsia="ru-RU" w:bidi="ru-RU"/>
        </w:rPr>
        <w:t xml:space="preserve"> А. М. Международная стандартизация и сертификация продукции / А. М. Медведев, А. Ф. </w:t>
      </w:r>
      <w:proofErr w:type="spellStart"/>
      <w:r>
        <w:rPr>
          <w:lang w:val="ru-RU" w:eastAsia="ru-RU" w:bidi="ru-RU"/>
        </w:rPr>
        <w:t>Ряполов</w:t>
      </w:r>
      <w:proofErr w:type="spellEnd"/>
      <w:r>
        <w:rPr>
          <w:lang w:val="ru-RU" w:eastAsia="ru-RU" w:bidi="ru-RU"/>
        </w:rPr>
        <w:t>. - М.: Изд-во стандартов, 1989.</w:t>
      </w:r>
    </w:p>
    <w:p w:rsidR="0070593E" w:rsidRDefault="0020062A">
      <w:pPr>
        <w:pStyle w:val="1"/>
        <w:numPr>
          <w:ilvl w:val="0"/>
          <w:numId w:val="2"/>
        </w:numPr>
        <w:shd w:val="clear" w:color="auto" w:fill="auto"/>
        <w:tabs>
          <w:tab w:val="left" w:pos="1187"/>
        </w:tabs>
        <w:ind w:firstLine="720"/>
        <w:jc w:val="both"/>
      </w:pPr>
      <w:r>
        <w:rPr>
          <w:lang w:val="ru-RU" w:eastAsia="ru-RU" w:bidi="ru-RU"/>
        </w:rPr>
        <w:t xml:space="preserve">Никифоров А. Д. Метрология, стандартизация, </w:t>
      </w:r>
      <w:proofErr w:type="spellStart"/>
      <w:proofErr w:type="gramStart"/>
      <w:r>
        <w:rPr>
          <w:lang w:val="ru-RU" w:eastAsia="ru-RU" w:bidi="ru-RU"/>
        </w:rPr>
        <w:t>сертифик</w:t>
      </w:r>
      <w:proofErr w:type="spellEnd"/>
      <w:r>
        <w:rPr>
          <w:lang w:val="ru-RU" w:eastAsia="ru-RU" w:bidi="ru-RU"/>
        </w:rPr>
        <w:t xml:space="preserve">. </w:t>
      </w:r>
      <w:proofErr w:type="spellStart"/>
      <w:r>
        <w:rPr>
          <w:lang w:val="ru-RU" w:eastAsia="ru-RU" w:bidi="ru-RU"/>
        </w:rPr>
        <w:t>ация</w:t>
      </w:r>
      <w:proofErr w:type="spellEnd"/>
      <w:proofErr w:type="gramEnd"/>
      <w:r>
        <w:rPr>
          <w:lang w:val="ru-RU" w:eastAsia="ru-RU" w:bidi="ru-RU"/>
        </w:rPr>
        <w:t xml:space="preserve"> / А. Д. Никифоров. - М.: Высшая </w:t>
      </w:r>
      <w:proofErr w:type="spellStart"/>
      <w:r>
        <w:rPr>
          <w:lang w:val="ru-RU" w:eastAsia="ru-RU" w:bidi="ru-RU"/>
        </w:rPr>
        <w:t>шк</w:t>
      </w:r>
      <w:proofErr w:type="spellEnd"/>
      <w:r>
        <w:rPr>
          <w:lang w:val="ru-RU" w:eastAsia="ru-RU" w:bidi="ru-RU"/>
        </w:rPr>
        <w:t>., 2002.</w:t>
      </w:r>
    </w:p>
    <w:p w:rsidR="0070593E" w:rsidRDefault="0020062A">
      <w:pPr>
        <w:pStyle w:val="1"/>
        <w:numPr>
          <w:ilvl w:val="0"/>
          <w:numId w:val="2"/>
        </w:numPr>
        <w:shd w:val="clear" w:color="auto" w:fill="auto"/>
        <w:tabs>
          <w:tab w:val="left" w:pos="1182"/>
        </w:tabs>
        <w:ind w:firstLine="720"/>
        <w:jc w:val="both"/>
      </w:pPr>
      <w:r>
        <w:rPr>
          <w:lang w:val="ru-RU" w:eastAsia="ru-RU" w:bidi="ru-RU"/>
        </w:rPr>
        <w:t xml:space="preserve">Портер М. Конкуренция: пер. с англ. / М. Портер. </w:t>
      </w:r>
      <w:proofErr w:type="gramStart"/>
      <w:r>
        <w:t>-С</w:t>
      </w:r>
      <w:proofErr w:type="gramEnd"/>
      <w:r>
        <w:t xml:space="preserve">ІП6.: </w:t>
      </w:r>
      <w:r>
        <w:rPr>
          <w:lang w:val="ru-RU" w:eastAsia="ru-RU" w:bidi="ru-RU"/>
        </w:rPr>
        <w:t>Вильямс, 2003.-495 с.</w:t>
      </w:r>
    </w:p>
    <w:p w:rsidR="0070593E" w:rsidRDefault="0020062A">
      <w:pPr>
        <w:pStyle w:val="1"/>
        <w:numPr>
          <w:ilvl w:val="0"/>
          <w:numId w:val="2"/>
        </w:numPr>
        <w:shd w:val="clear" w:color="auto" w:fill="auto"/>
        <w:tabs>
          <w:tab w:val="left" w:pos="1187"/>
        </w:tabs>
        <w:ind w:firstLine="720"/>
        <w:jc w:val="both"/>
      </w:pPr>
      <w:proofErr w:type="spellStart"/>
      <w:r>
        <w:rPr>
          <w:lang w:val="ru-RU" w:eastAsia="ru-RU" w:bidi="ru-RU"/>
        </w:rPr>
        <w:t>Проектування</w:t>
      </w:r>
      <w:proofErr w:type="spellEnd"/>
      <w:r>
        <w:rPr>
          <w:lang w:val="ru-RU" w:eastAsia="ru-RU" w:bidi="ru-RU"/>
        </w:rPr>
        <w:t xml:space="preserve"> </w:t>
      </w:r>
      <w:r>
        <w:t xml:space="preserve">готелів </w:t>
      </w:r>
      <w:r>
        <w:rPr>
          <w:lang w:val="ru-RU" w:eastAsia="ru-RU" w:bidi="ru-RU"/>
        </w:rPr>
        <w:t xml:space="preserve">: </w:t>
      </w:r>
      <w:proofErr w:type="spellStart"/>
      <w:r>
        <w:rPr>
          <w:lang w:val="ru-RU" w:eastAsia="ru-RU" w:bidi="ru-RU"/>
        </w:rPr>
        <w:t>навч</w:t>
      </w:r>
      <w:proofErr w:type="spellEnd"/>
      <w:r>
        <w:rPr>
          <w:lang w:val="ru-RU" w:eastAsia="ru-RU" w:bidi="ru-RU"/>
        </w:rPr>
        <w:t xml:space="preserve">. </w:t>
      </w:r>
      <w:proofErr w:type="gramStart"/>
      <w:r>
        <w:t>пос</w:t>
      </w:r>
      <w:proofErr w:type="gramEnd"/>
      <w:r>
        <w:t xml:space="preserve">ібник </w:t>
      </w:r>
      <w:r>
        <w:rPr>
          <w:lang w:val="ru-RU" w:eastAsia="ru-RU" w:bidi="ru-RU"/>
        </w:rPr>
        <w:t xml:space="preserve">/ А. А. </w:t>
      </w:r>
      <w:proofErr w:type="spellStart"/>
      <w:r>
        <w:t>Мазаракі</w:t>
      </w:r>
      <w:proofErr w:type="spellEnd"/>
      <w:r>
        <w:t xml:space="preserve">, </w:t>
      </w:r>
      <w:r>
        <w:rPr>
          <w:lang w:val="ru-RU" w:eastAsia="ru-RU" w:bidi="ru-RU"/>
        </w:rPr>
        <w:t xml:space="preserve">М. </w:t>
      </w:r>
      <w:r>
        <w:t xml:space="preserve">І. Пересічний, </w:t>
      </w:r>
      <w:r>
        <w:rPr>
          <w:lang w:val="ru-RU" w:eastAsia="ru-RU" w:bidi="ru-RU"/>
        </w:rPr>
        <w:t xml:space="preserve">С. Л. Шаповал та </w:t>
      </w:r>
      <w:r>
        <w:t xml:space="preserve">ін. </w:t>
      </w:r>
      <w:r>
        <w:rPr>
          <w:lang w:val="ru-RU" w:eastAsia="ru-RU" w:bidi="ru-RU"/>
        </w:rPr>
        <w:t xml:space="preserve">; за ред. А. А. </w:t>
      </w:r>
      <w:proofErr w:type="spellStart"/>
      <w:r>
        <w:t>Мазаракі</w:t>
      </w:r>
      <w:proofErr w:type="spellEnd"/>
      <w:r>
        <w:t xml:space="preserve">. </w:t>
      </w:r>
      <w:r>
        <w:rPr>
          <w:lang w:val="ru-RU" w:eastAsia="ru-RU" w:bidi="ru-RU"/>
        </w:rPr>
        <w:t>- К. : КНТЕУ, 2012. - 340 с.</w:t>
      </w:r>
    </w:p>
    <w:p w:rsidR="0070593E" w:rsidRDefault="0020062A">
      <w:pPr>
        <w:pStyle w:val="1"/>
        <w:numPr>
          <w:ilvl w:val="0"/>
          <w:numId w:val="2"/>
        </w:numPr>
        <w:shd w:val="clear" w:color="auto" w:fill="auto"/>
        <w:tabs>
          <w:tab w:val="left" w:pos="1187"/>
        </w:tabs>
        <w:ind w:firstLine="720"/>
        <w:jc w:val="both"/>
      </w:pPr>
      <w:proofErr w:type="spellStart"/>
      <w:r>
        <w:rPr>
          <w:lang w:val="ru-RU" w:eastAsia="ru-RU" w:bidi="ru-RU"/>
        </w:rPr>
        <w:t>П'ятницька</w:t>
      </w:r>
      <w:proofErr w:type="spellEnd"/>
      <w:r>
        <w:rPr>
          <w:lang w:val="ru-RU" w:eastAsia="ru-RU" w:bidi="ru-RU"/>
        </w:rPr>
        <w:t xml:space="preserve"> Г. Т. </w:t>
      </w:r>
      <w:proofErr w:type="spellStart"/>
      <w:r>
        <w:rPr>
          <w:lang w:val="ru-RU" w:eastAsia="ru-RU" w:bidi="ru-RU"/>
        </w:rPr>
        <w:t>Ресторанне</w:t>
      </w:r>
      <w:proofErr w:type="spellEnd"/>
      <w:r>
        <w:rPr>
          <w:lang w:val="ru-RU" w:eastAsia="ru-RU" w:bidi="ru-RU"/>
        </w:rPr>
        <w:t xml:space="preserve"> </w:t>
      </w:r>
      <w:proofErr w:type="spellStart"/>
      <w:r>
        <w:rPr>
          <w:lang w:val="ru-RU" w:eastAsia="ru-RU" w:bidi="ru-RU"/>
        </w:rPr>
        <w:t>господарство</w:t>
      </w:r>
      <w:proofErr w:type="spellEnd"/>
      <w:r>
        <w:rPr>
          <w:lang w:val="ru-RU" w:eastAsia="ru-RU" w:bidi="ru-RU"/>
        </w:rPr>
        <w:t xml:space="preserve"> </w:t>
      </w:r>
      <w:r>
        <w:t xml:space="preserve">України: ринкові трансформації, інноваційний </w:t>
      </w:r>
      <w:proofErr w:type="spellStart"/>
      <w:r>
        <w:rPr>
          <w:lang w:val="ru-RU" w:eastAsia="ru-RU" w:bidi="ru-RU"/>
        </w:rPr>
        <w:t>розвиток</w:t>
      </w:r>
      <w:proofErr w:type="spellEnd"/>
      <w:r>
        <w:rPr>
          <w:lang w:val="ru-RU" w:eastAsia="ru-RU" w:bidi="ru-RU"/>
        </w:rPr>
        <w:t xml:space="preserve">, структурна </w:t>
      </w:r>
      <w:r>
        <w:t>переорієнтація</w:t>
      </w:r>
      <w:proofErr w:type="gramStart"/>
      <w:r>
        <w:t xml:space="preserve"> </w:t>
      </w:r>
      <w:r>
        <w:rPr>
          <w:lang w:val="ru-RU" w:eastAsia="ru-RU" w:bidi="ru-RU"/>
        </w:rPr>
        <w:t>:</w:t>
      </w:r>
      <w:proofErr w:type="gramEnd"/>
      <w:r>
        <w:rPr>
          <w:lang w:val="ru-RU" w:eastAsia="ru-RU" w:bidi="ru-RU"/>
        </w:rPr>
        <w:t xml:space="preserve"> </w:t>
      </w:r>
      <w:r>
        <w:t xml:space="preserve">монографія </w:t>
      </w:r>
      <w:r>
        <w:rPr>
          <w:lang w:val="ru-RU" w:eastAsia="ru-RU" w:bidi="ru-RU"/>
        </w:rPr>
        <w:t xml:space="preserve">/ Г. Т. </w:t>
      </w:r>
      <w:proofErr w:type="spellStart"/>
      <w:r>
        <w:rPr>
          <w:lang w:val="ru-RU" w:eastAsia="ru-RU" w:bidi="ru-RU"/>
        </w:rPr>
        <w:t>П'ятницька</w:t>
      </w:r>
      <w:proofErr w:type="spellEnd"/>
      <w:r>
        <w:rPr>
          <w:lang w:val="ru-RU" w:eastAsia="ru-RU" w:bidi="ru-RU"/>
        </w:rPr>
        <w:t>. - К.</w:t>
      </w:r>
      <w:proofErr w:type="gramStart"/>
      <w:r>
        <w:rPr>
          <w:lang w:val="ru-RU" w:eastAsia="ru-RU" w:bidi="ru-RU"/>
        </w:rPr>
        <w:t xml:space="preserve"> :</w:t>
      </w:r>
      <w:proofErr w:type="gramEnd"/>
      <w:r>
        <w:rPr>
          <w:lang w:val="ru-RU" w:eastAsia="ru-RU" w:bidi="ru-RU"/>
        </w:rPr>
        <w:t xml:space="preserve"> КНТЕУ, 2007. - 465 с.</w:t>
      </w:r>
    </w:p>
    <w:p w:rsidR="0070593E" w:rsidRDefault="0020062A">
      <w:pPr>
        <w:pStyle w:val="1"/>
        <w:numPr>
          <w:ilvl w:val="0"/>
          <w:numId w:val="2"/>
        </w:numPr>
        <w:shd w:val="clear" w:color="auto" w:fill="auto"/>
        <w:tabs>
          <w:tab w:val="left" w:pos="1216"/>
        </w:tabs>
        <w:ind w:firstLine="720"/>
        <w:jc w:val="both"/>
      </w:pPr>
      <w:proofErr w:type="spellStart"/>
      <w:r>
        <w:t>Роглєв</w:t>
      </w:r>
      <w:proofErr w:type="spellEnd"/>
      <w:r>
        <w:t xml:space="preserve"> </w:t>
      </w:r>
      <w:r>
        <w:rPr>
          <w:lang w:val="ru-RU" w:eastAsia="ru-RU" w:bidi="ru-RU"/>
        </w:rPr>
        <w:t xml:space="preserve">Х. Й. </w:t>
      </w:r>
      <w:proofErr w:type="spellStart"/>
      <w:r>
        <w:rPr>
          <w:lang w:val="ru-RU" w:eastAsia="ru-RU" w:bidi="ru-RU"/>
        </w:rPr>
        <w:t>Основи</w:t>
      </w:r>
      <w:proofErr w:type="spellEnd"/>
      <w:r>
        <w:rPr>
          <w:lang w:val="ru-RU" w:eastAsia="ru-RU" w:bidi="ru-RU"/>
        </w:rPr>
        <w:t xml:space="preserve"> </w:t>
      </w:r>
      <w:proofErr w:type="spellStart"/>
      <w:r>
        <w:rPr>
          <w:lang w:val="ru-RU" w:eastAsia="ru-RU" w:bidi="ru-RU"/>
        </w:rPr>
        <w:t>готельного</w:t>
      </w:r>
      <w:proofErr w:type="spellEnd"/>
      <w:r>
        <w:rPr>
          <w:lang w:val="ru-RU" w:eastAsia="ru-RU" w:bidi="ru-RU"/>
        </w:rPr>
        <w:t xml:space="preserve"> менеджменту : </w:t>
      </w:r>
      <w:proofErr w:type="gramStart"/>
      <w:r>
        <w:t>п</w:t>
      </w:r>
      <w:proofErr w:type="gramEnd"/>
      <w:r>
        <w:t xml:space="preserve">ідручник </w:t>
      </w:r>
      <w:r>
        <w:rPr>
          <w:lang w:val="ru-RU" w:eastAsia="ru-RU" w:bidi="ru-RU"/>
        </w:rPr>
        <w:t xml:space="preserve">/ Х. Й. </w:t>
      </w:r>
      <w:proofErr w:type="spellStart"/>
      <w:r>
        <w:t>Роглєв</w:t>
      </w:r>
      <w:proofErr w:type="spellEnd"/>
      <w:r>
        <w:t xml:space="preserve">. </w:t>
      </w:r>
      <w:r>
        <w:rPr>
          <w:lang w:val="ru-RU" w:eastAsia="ru-RU" w:bidi="ru-RU"/>
        </w:rPr>
        <w:t>- К. : Кондор, 2009. - 408с.</w:t>
      </w:r>
    </w:p>
    <w:p w:rsidR="0070593E" w:rsidRDefault="0020062A">
      <w:pPr>
        <w:pStyle w:val="1"/>
        <w:numPr>
          <w:ilvl w:val="0"/>
          <w:numId w:val="2"/>
        </w:numPr>
        <w:shd w:val="clear" w:color="auto" w:fill="auto"/>
        <w:tabs>
          <w:tab w:val="left" w:pos="1344"/>
        </w:tabs>
        <w:ind w:firstLine="720"/>
        <w:jc w:val="both"/>
      </w:pPr>
      <w:proofErr w:type="spellStart"/>
      <w:r>
        <w:rPr>
          <w:lang w:val="ru-RU" w:eastAsia="ru-RU" w:bidi="ru-RU"/>
        </w:rPr>
        <w:t>Ссртификация</w:t>
      </w:r>
      <w:proofErr w:type="spellEnd"/>
      <w:r>
        <w:rPr>
          <w:lang w:val="ru-RU" w:eastAsia="ru-RU" w:bidi="ru-RU"/>
        </w:rPr>
        <w:t xml:space="preserve"> потребительских товаров. Зарубежный опыт. - М.: Изд-во стандартов, 1994.</w:t>
      </w:r>
    </w:p>
    <w:p w:rsidR="0070593E" w:rsidRDefault="0020062A">
      <w:pPr>
        <w:pStyle w:val="1"/>
        <w:numPr>
          <w:ilvl w:val="0"/>
          <w:numId w:val="2"/>
        </w:numPr>
        <w:shd w:val="clear" w:color="auto" w:fill="auto"/>
        <w:tabs>
          <w:tab w:val="left" w:pos="1344"/>
        </w:tabs>
        <w:ind w:firstLine="720"/>
        <w:jc w:val="both"/>
      </w:pPr>
      <w:proofErr w:type="spellStart"/>
      <w:r>
        <w:rPr>
          <w:lang w:val="ru-RU" w:eastAsia="ru-RU" w:bidi="ru-RU"/>
        </w:rPr>
        <w:t>Спицнадель</w:t>
      </w:r>
      <w:proofErr w:type="spellEnd"/>
      <w:r>
        <w:rPr>
          <w:lang w:val="ru-RU" w:eastAsia="ru-RU" w:bidi="ru-RU"/>
        </w:rPr>
        <w:t xml:space="preserve"> В. Н. Система качества; разработка, внедрение, сертификация: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п</w:t>
      </w:r>
      <w:proofErr w:type="gramEnd"/>
      <w:r>
        <w:rPr>
          <w:lang w:val="ru-RU" w:eastAsia="ru-RU" w:bidi="ru-RU"/>
        </w:rPr>
        <w:t xml:space="preserve">особие/ В. Н. </w:t>
      </w:r>
      <w:proofErr w:type="spellStart"/>
      <w:r>
        <w:rPr>
          <w:lang w:val="ru-RU" w:eastAsia="ru-RU" w:bidi="ru-RU"/>
        </w:rPr>
        <w:t>Спицнадель</w:t>
      </w:r>
      <w:proofErr w:type="spellEnd"/>
      <w:r>
        <w:rPr>
          <w:lang w:val="ru-RU" w:eastAsia="ru-RU" w:bidi="ru-RU"/>
        </w:rPr>
        <w:t>. - С.-Пб</w:t>
      </w:r>
      <w:proofErr w:type="gramStart"/>
      <w:r>
        <w:rPr>
          <w:lang w:val="ru-RU" w:eastAsia="ru-RU" w:bidi="ru-RU"/>
        </w:rPr>
        <w:t xml:space="preserve">.: </w:t>
      </w:r>
      <w:proofErr w:type="gramEnd"/>
      <w:r>
        <w:rPr>
          <w:lang w:val="ru-RU" w:eastAsia="ru-RU" w:bidi="ru-RU"/>
        </w:rPr>
        <w:t>Бизнес-пресса 2000.</w:t>
      </w:r>
    </w:p>
    <w:p w:rsidR="0070593E" w:rsidRDefault="0020062A">
      <w:pPr>
        <w:pStyle w:val="1"/>
        <w:numPr>
          <w:ilvl w:val="0"/>
          <w:numId w:val="2"/>
        </w:numPr>
        <w:shd w:val="clear" w:color="auto" w:fill="auto"/>
        <w:tabs>
          <w:tab w:val="left" w:pos="1187"/>
        </w:tabs>
        <w:ind w:firstLine="720"/>
        <w:jc w:val="both"/>
      </w:pPr>
      <w:r>
        <w:t xml:space="preserve">Стратегічний </w:t>
      </w:r>
      <w:proofErr w:type="spellStart"/>
      <w:r>
        <w:rPr>
          <w:lang w:val="ru-RU" w:eastAsia="ru-RU" w:bidi="ru-RU"/>
        </w:rPr>
        <w:t>розвиток</w:t>
      </w:r>
      <w:proofErr w:type="spellEnd"/>
      <w:r>
        <w:rPr>
          <w:lang w:val="ru-RU" w:eastAsia="ru-RU" w:bidi="ru-RU"/>
        </w:rPr>
        <w:t xml:space="preserve"> </w:t>
      </w:r>
      <w:proofErr w:type="spellStart"/>
      <w:r>
        <w:rPr>
          <w:lang w:val="ru-RU" w:eastAsia="ru-RU" w:bidi="ru-RU"/>
        </w:rPr>
        <w:t>туристичного</w:t>
      </w:r>
      <w:proofErr w:type="spellEnd"/>
      <w:r>
        <w:rPr>
          <w:lang w:val="ru-RU" w:eastAsia="ru-RU" w:bidi="ru-RU"/>
        </w:rPr>
        <w:t xml:space="preserve"> </w:t>
      </w:r>
      <w:r>
        <w:t xml:space="preserve">бізнесу </w:t>
      </w:r>
      <w:r>
        <w:rPr>
          <w:lang w:val="ru-RU" w:eastAsia="ru-RU" w:bidi="ru-RU"/>
        </w:rPr>
        <w:t xml:space="preserve">: </w:t>
      </w:r>
      <w:r>
        <w:t xml:space="preserve">монографія </w:t>
      </w:r>
      <w:r>
        <w:rPr>
          <w:lang w:val="ru-RU" w:eastAsia="ru-RU" w:bidi="ru-RU"/>
        </w:rPr>
        <w:t xml:space="preserve">/ А. А. </w:t>
      </w:r>
      <w:proofErr w:type="spellStart"/>
      <w:r>
        <w:t>Мазаракі</w:t>
      </w:r>
      <w:proofErr w:type="spellEnd"/>
      <w:r>
        <w:t xml:space="preserve">, </w:t>
      </w:r>
      <w:r>
        <w:rPr>
          <w:lang w:val="ru-RU" w:eastAsia="ru-RU" w:bidi="ru-RU"/>
        </w:rPr>
        <w:t xml:space="preserve">Т. </w:t>
      </w:r>
      <w:r>
        <w:t xml:space="preserve">І. </w:t>
      </w:r>
      <w:r>
        <w:rPr>
          <w:lang w:val="ru-RU" w:eastAsia="ru-RU" w:bidi="ru-RU"/>
        </w:rPr>
        <w:t xml:space="preserve">Ткаченко, С. В. Мельниченко та </w:t>
      </w:r>
      <w:r>
        <w:t>ін.</w:t>
      </w:r>
      <w:proofErr w:type="gramStart"/>
      <w:r>
        <w:t xml:space="preserve"> </w:t>
      </w:r>
      <w:r>
        <w:rPr>
          <w:lang w:val="ru-RU" w:eastAsia="ru-RU" w:bidi="ru-RU"/>
        </w:rPr>
        <w:t>;</w:t>
      </w:r>
      <w:proofErr w:type="gramEnd"/>
      <w:r>
        <w:rPr>
          <w:lang w:val="ru-RU" w:eastAsia="ru-RU" w:bidi="ru-RU"/>
        </w:rPr>
        <w:t xml:space="preserve"> за </w:t>
      </w:r>
      <w:proofErr w:type="spellStart"/>
      <w:r>
        <w:rPr>
          <w:lang w:val="ru-RU" w:eastAsia="ru-RU" w:bidi="ru-RU"/>
        </w:rPr>
        <w:t>заг</w:t>
      </w:r>
      <w:proofErr w:type="spellEnd"/>
      <w:r>
        <w:rPr>
          <w:lang w:val="ru-RU" w:eastAsia="ru-RU" w:bidi="ru-RU"/>
        </w:rPr>
        <w:t xml:space="preserve">. ред. А. А. </w:t>
      </w:r>
      <w:proofErr w:type="spellStart"/>
      <w:r>
        <w:t>Мазаракі</w:t>
      </w:r>
      <w:proofErr w:type="spellEnd"/>
      <w:r>
        <w:t xml:space="preserve">. </w:t>
      </w:r>
      <w:r>
        <w:rPr>
          <w:lang w:val="ru-RU" w:eastAsia="ru-RU" w:bidi="ru-RU"/>
        </w:rPr>
        <w:t>- К. : КНТЕУ, 2010. - 596 с.</w:t>
      </w:r>
    </w:p>
    <w:p w:rsidR="0070593E" w:rsidRDefault="0020062A">
      <w:pPr>
        <w:pStyle w:val="1"/>
        <w:numPr>
          <w:ilvl w:val="0"/>
          <w:numId w:val="2"/>
        </w:numPr>
        <w:shd w:val="clear" w:color="auto" w:fill="auto"/>
        <w:tabs>
          <w:tab w:val="left" w:pos="1187"/>
        </w:tabs>
        <w:ind w:firstLine="720"/>
        <w:jc w:val="both"/>
      </w:pPr>
      <w:proofErr w:type="spellStart"/>
      <w:r>
        <w:rPr>
          <w:lang w:val="ru-RU" w:eastAsia="ru-RU" w:bidi="ru-RU"/>
        </w:rPr>
        <w:t>Турковский</w:t>
      </w:r>
      <w:proofErr w:type="spellEnd"/>
      <w:r>
        <w:rPr>
          <w:lang w:val="ru-RU" w:eastAsia="ru-RU" w:bidi="ru-RU"/>
        </w:rPr>
        <w:t xml:space="preserve"> М. Маркетинг гостиничных услуг = </w:t>
      </w:r>
      <w:r>
        <w:rPr>
          <w:lang w:val="en-US" w:eastAsia="en-US" w:bidi="en-US"/>
        </w:rPr>
        <w:t>Marek</w:t>
      </w:r>
      <w:r w:rsidRPr="0020062A">
        <w:rPr>
          <w:lang w:val="ru-RU" w:eastAsia="en-US" w:bidi="en-US"/>
        </w:rPr>
        <w:t xml:space="preserve"> </w:t>
      </w:r>
      <w:proofErr w:type="spellStart"/>
      <w:r>
        <w:rPr>
          <w:lang w:val="en-US" w:eastAsia="en-US" w:bidi="en-US"/>
        </w:rPr>
        <w:t>Turkowski</w:t>
      </w:r>
      <w:proofErr w:type="spellEnd"/>
      <w:r w:rsidRPr="0020062A">
        <w:rPr>
          <w:lang w:val="ru-RU" w:eastAsia="en-US" w:bidi="en-US"/>
        </w:rPr>
        <w:t xml:space="preserve">. </w:t>
      </w:r>
      <w:r>
        <w:rPr>
          <w:lang w:val="en-US" w:eastAsia="en-US" w:bidi="en-US"/>
        </w:rPr>
        <w:t>Marketing</w:t>
      </w:r>
      <w:r w:rsidRPr="0020062A">
        <w:rPr>
          <w:lang w:val="ru-RU" w:eastAsia="en-US" w:bidi="en-US"/>
        </w:rPr>
        <w:t xml:space="preserve"> </w:t>
      </w:r>
      <w:proofErr w:type="spellStart"/>
      <w:r>
        <w:rPr>
          <w:lang w:val="en-US" w:eastAsia="en-US" w:bidi="en-US"/>
        </w:rPr>
        <w:t>uslug</w:t>
      </w:r>
      <w:proofErr w:type="spellEnd"/>
      <w:r w:rsidRPr="0020062A">
        <w:rPr>
          <w:lang w:val="ru-RU" w:eastAsia="en-US" w:bidi="en-US"/>
        </w:rPr>
        <w:t xml:space="preserve"> </w:t>
      </w:r>
      <w:proofErr w:type="spellStart"/>
      <w:proofErr w:type="gramStart"/>
      <w:r>
        <w:rPr>
          <w:lang w:val="en-US" w:eastAsia="en-US" w:bidi="en-US"/>
        </w:rPr>
        <w:t>hotelarskich</w:t>
      </w:r>
      <w:proofErr w:type="spellEnd"/>
      <w:r w:rsidRPr="0020062A">
        <w:rPr>
          <w:lang w:val="ru-RU" w:eastAsia="en-US" w:bidi="en-US"/>
        </w:rPr>
        <w:t xml:space="preserve"> </w:t>
      </w:r>
      <w:r>
        <w:rPr>
          <w:lang w:val="ru-RU" w:eastAsia="ru-RU" w:bidi="ru-RU"/>
        </w:rPr>
        <w:t>:</w:t>
      </w:r>
      <w:proofErr w:type="gramEnd"/>
      <w:r>
        <w:rPr>
          <w:lang w:val="ru-RU" w:eastAsia="ru-RU" w:bidi="ru-RU"/>
        </w:rPr>
        <w:t xml:space="preserve"> учеб.-метод. пособие / Марек </w:t>
      </w:r>
      <w:proofErr w:type="spellStart"/>
      <w:r>
        <w:rPr>
          <w:lang w:val="ru-RU" w:eastAsia="ru-RU" w:bidi="ru-RU"/>
        </w:rPr>
        <w:t>Турковский</w:t>
      </w:r>
      <w:proofErr w:type="spellEnd"/>
      <w:r>
        <w:rPr>
          <w:lang w:val="ru-RU" w:eastAsia="ru-RU" w:bidi="ru-RU"/>
        </w:rPr>
        <w:t>. - пер. с польск. - М.</w:t>
      </w:r>
      <w:proofErr w:type="gramStart"/>
      <w:r>
        <w:rPr>
          <w:lang w:val="ru-RU" w:eastAsia="ru-RU" w:bidi="ru-RU"/>
        </w:rPr>
        <w:t xml:space="preserve"> :</w:t>
      </w:r>
      <w:proofErr w:type="gramEnd"/>
      <w:r>
        <w:rPr>
          <w:lang w:val="ru-RU" w:eastAsia="ru-RU" w:bidi="ru-RU"/>
        </w:rPr>
        <w:t xml:space="preserve"> Финансы и статистика, 2008. - 296 с.</w:t>
      </w:r>
    </w:p>
    <w:p w:rsidR="0070593E" w:rsidRDefault="0020062A">
      <w:pPr>
        <w:pStyle w:val="1"/>
        <w:numPr>
          <w:ilvl w:val="0"/>
          <w:numId w:val="2"/>
        </w:numPr>
        <w:shd w:val="clear" w:color="auto" w:fill="auto"/>
        <w:tabs>
          <w:tab w:val="left" w:pos="1187"/>
        </w:tabs>
        <w:ind w:firstLine="720"/>
        <w:jc w:val="both"/>
      </w:pPr>
      <w:r>
        <w:t xml:space="preserve">Управління </w:t>
      </w:r>
      <w:proofErr w:type="spellStart"/>
      <w:r>
        <w:rPr>
          <w:lang w:val="ru-RU" w:eastAsia="ru-RU" w:bidi="ru-RU"/>
        </w:rPr>
        <w:t>сучасним</w:t>
      </w:r>
      <w:proofErr w:type="spellEnd"/>
      <w:r>
        <w:rPr>
          <w:lang w:val="ru-RU" w:eastAsia="ru-RU" w:bidi="ru-RU"/>
        </w:rPr>
        <w:t xml:space="preserve"> </w:t>
      </w:r>
      <w:proofErr w:type="spellStart"/>
      <w:r>
        <w:rPr>
          <w:lang w:val="ru-RU" w:eastAsia="ru-RU" w:bidi="ru-RU"/>
        </w:rPr>
        <w:t>готельним</w:t>
      </w:r>
      <w:proofErr w:type="spellEnd"/>
      <w:r>
        <w:rPr>
          <w:lang w:val="ru-RU" w:eastAsia="ru-RU" w:bidi="ru-RU"/>
        </w:rPr>
        <w:t xml:space="preserve"> комплексом : </w:t>
      </w:r>
      <w:proofErr w:type="spellStart"/>
      <w:r>
        <w:rPr>
          <w:lang w:val="ru-RU" w:eastAsia="ru-RU" w:bidi="ru-RU"/>
        </w:rPr>
        <w:t>Навч</w:t>
      </w:r>
      <w:proofErr w:type="spellEnd"/>
      <w:r>
        <w:rPr>
          <w:lang w:val="ru-RU" w:eastAsia="ru-RU" w:bidi="ru-RU"/>
        </w:rPr>
        <w:t xml:space="preserve">. </w:t>
      </w:r>
      <w:r>
        <w:t xml:space="preserve">посібник </w:t>
      </w:r>
      <w:r>
        <w:rPr>
          <w:lang w:val="ru-RU" w:eastAsia="ru-RU" w:bidi="ru-RU"/>
        </w:rPr>
        <w:t xml:space="preserve">/ Г. Б. </w:t>
      </w:r>
      <w:proofErr w:type="spellStart"/>
      <w:r>
        <w:t>Мунін</w:t>
      </w:r>
      <w:proofErr w:type="spellEnd"/>
      <w:r>
        <w:t xml:space="preserve">, </w:t>
      </w:r>
      <w:r>
        <w:rPr>
          <w:lang w:val="ru-RU" w:eastAsia="ru-RU" w:bidi="ru-RU"/>
        </w:rPr>
        <w:t xml:space="preserve">А. О. </w:t>
      </w:r>
      <w:proofErr w:type="spellStart"/>
      <w:r>
        <w:t>Змійов</w:t>
      </w:r>
      <w:proofErr w:type="spellEnd"/>
      <w:r>
        <w:t xml:space="preserve">, </w:t>
      </w:r>
      <w:r>
        <w:rPr>
          <w:lang w:val="ru-RU" w:eastAsia="ru-RU" w:bidi="ru-RU"/>
        </w:rPr>
        <w:t xml:space="preserve">Г. О. </w:t>
      </w:r>
      <w:proofErr w:type="spellStart"/>
      <w:proofErr w:type="gramStart"/>
      <w:r>
        <w:t>З</w:t>
      </w:r>
      <w:proofErr w:type="gramEnd"/>
      <w:r>
        <w:t>інов'єв</w:t>
      </w:r>
      <w:proofErr w:type="spellEnd"/>
      <w:r>
        <w:t xml:space="preserve"> </w:t>
      </w:r>
      <w:r>
        <w:rPr>
          <w:lang w:val="ru-RU" w:eastAsia="ru-RU" w:bidi="ru-RU"/>
        </w:rPr>
        <w:t xml:space="preserve">та </w:t>
      </w:r>
      <w:r>
        <w:t xml:space="preserve">ін. </w:t>
      </w:r>
      <w:r>
        <w:rPr>
          <w:lang w:val="ru-RU" w:eastAsia="ru-RU" w:bidi="ru-RU"/>
        </w:rPr>
        <w:t xml:space="preserve">; За ред. </w:t>
      </w:r>
      <w:r>
        <w:t xml:space="preserve">С.І. </w:t>
      </w:r>
      <w:proofErr w:type="spellStart"/>
      <w:r>
        <w:rPr>
          <w:lang w:val="ru-RU" w:eastAsia="ru-RU" w:bidi="ru-RU"/>
        </w:rPr>
        <w:t>Дорогунцова</w:t>
      </w:r>
      <w:proofErr w:type="spellEnd"/>
      <w:r>
        <w:rPr>
          <w:lang w:val="ru-RU" w:eastAsia="ru-RU" w:bidi="ru-RU"/>
        </w:rPr>
        <w:t xml:space="preserve">. - К : </w:t>
      </w:r>
      <w:r>
        <w:t>Лір</w:t>
      </w:r>
      <w:proofErr w:type="gramStart"/>
      <w:r>
        <w:t>а-</w:t>
      </w:r>
      <w:proofErr w:type="gramEnd"/>
      <w:r>
        <w:t xml:space="preserve"> </w:t>
      </w:r>
      <w:r>
        <w:rPr>
          <w:lang w:val="ru-RU" w:eastAsia="ru-RU" w:bidi="ru-RU"/>
        </w:rPr>
        <w:t>К, 2005. - 520с.</w:t>
      </w:r>
    </w:p>
    <w:p w:rsidR="0070593E" w:rsidRDefault="0020062A">
      <w:pPr>
        <w:pStyle w:val="1"/>
        <w:numPr>
          <w:ilvl w:val="0"/>
          <w:numId w:val="2"/>
        </w:numPr>
        <w:shd w:val="clear" w:color="auto" w:fill="auto"/>
        <w:tabs>
          <w:tab w:val="left" w:pos="1187"/>
        </w:tabs>
        <w:ind w:firstLine="720"/>
        <w:jc w:val="both"/>
      </w:pPr>
      <w:r w:rsidRPr="0020062A">
        <w:rPr>
          <w:lang w:eastAsia="ru-RU" w:bidi="ru-RU"/>
        </w:rPr>
        <w:t xml:space="preserve">Чорненька Н. В. </w:t>
      </w:r>
      <w:r>
        <w:t xml:space="preserve">Організація туристичної індустрії </w:t>
      </w:r>
      <w:r w:rsidRPr="0020062A">
        <w:rPr>
          <w:lang w:eastAsia="ru-RU" w:bidi="ru-RU"/>
        </w:rPr>
        <w:t xml:space="preserve">: </w:t>
      </w:r>
      <w:proofErr w:type="spellStart"/>
      <w:r w:rsidRPr="0020062A">
        <w:rPr>
          <w:lang w:eastAsia="ru-RU" w:bidi="ru-RU"/>
        </w:rPr>
        <w:t>навч</w:t>
      </w:r>
      <w:proofErr w:type="spellEnd"/>
      <w:r w:rsidRPr="0020062A">
        <w:rPr>
          <w:lang w:eastAsia="ru-RU" w:bidi="ru-RU"/>
        </w:rPr>
        <w:t xml:space="preserve">. </w:t>
      </w:r>
      <w:r>
        <w:t xml:space="preserve">посібник </w:t>
      </w:r>
      <w:r w:rsidRPr="0020062A">
        <w:rPr>
          <w:lang w:eastAsia="ru-RU" w:bidi="ru-RU"/>
        </w:rPr>
        <w:t xml:space="preserve">/ Н. В. Чорненька. - </w:t>
      </w:r>
      <w:r>
        <w:t xml:space="preserve">3-тє </w:t>
      </w:r>
      <w:r w:rsidRPr="0020062A">
        <w:rPr>
          <w:lang w:eastAsia="ru-RU" w:bidi="ru-RU"/>
        </w:rPr>
        <w:t xml:space="preserve">вид., </w:t>
      </w:r>
      <w:proofErr w:type="spellStart"/>
      <w:r w:rsidRPr="0020062A">
        <w:rPr>
          <w:lang w:eastAsia="ru-RU" w:bidi="ru-RU"/>
        </w:rPr>
        <w:t>доп</w:t>
      </w:r>
      <w:proofErr w:type="spellEnd"/>
      <w:r w:rsidRPr="0020062A">
        <w:rPr>
          <w:lang w:eastAsia="ru-RU" w:bidi="ru-RU"/>
        </w:rPr>
        <w:t xml:space="preserve">. </w:t>
      </w:r>
      <w:r>
        <w:t xml:space="preserve">і </w:t>
      </w:r>
      <w:r w:rsidRPr="0020062A">
        <w:rPr>
          <w:lang w:eastAsia="ru-RU" w:bidi="ru-RU"/>
        </w:rPr>
        <w:t xml:space="preserve">перероб. - К. : </w:t>
      </w:r>
      <w:proofErr w:type="spellStart"/>
      <w:r>
        <w:t>Атіка</w:t>
      </w:r>
      <w:proofErr w:type="spellEnd"/>
      <w:r>
        <w:t xml:space="preserve">, </w:t>
      </w:r>
      <w:r w:rsidRPr="0020062A">
        <w:rPr>
          <w:lang w:eastAsia="ru-RU" w:bidi="ru-RU"/>
        </w:rPr>
        <w:t>2009. - 392 с..</w:t>
      </w:r>
    </w:p>
    <w:p w:rsidR="0070593E" w:rsidRDefault="0020062A">
      <w:pPr>
        <w:pStyle w:val="1"/>
        <w:numPr>
          <w:ilvl w:val="0"/>
          <w:numId w:val="2"/>
        </w:numPr>
        <w:shd w:val="clear" w:color="auto" w:fill="auto"/>
        <w:tabs>
          <w:tab w:val="left" w:pos="1344"/>
        </w:tabs>
        <w:ind w:firstLine="720"/>
        <w:jc w:val="both"/>
      </w:pPr>
      <w:proofErr w:type="spellStart"/>
      <w:r>
        <w:rPr>
          <w:lang w:val="ru-RU" w:eastAsia="ru-RU" w:bidi="ru-RU"/>
        </w:rPr>
        <w:t>Швандар</w:t>
      </w:r>
      <w:proofErr w:type="spellEnd"/>
      <w:r>
        <w:rPr>
          <w:lang w:val="ru-RU" w:eastAsia="ru-RU" w:bidi="ru-RU"/>
        </w:rPr>
        <w:t xml:space="preserve"> В.А. Стандартизация и </w:t>
      </w:r>
      <w:proofErr w:type="spellStart"/>
      <w:r>
        <w:rPr>
          <w:lang w:val="ru-RU" w:eastAsia="ru-RU" w:bidi="ru-RU"/>
        </w:rPr>
        <w:t>утправленние</w:t>
      </w:r>
      <w:proofErr w:type="spellEnd"/>
      <w:r>
        <w:rPr>
          <w:lang w:val="ru-RU" w:eastAsia="ru-RU" w:bidi="ru-RU"/>
        </w:rPr>
        <w:t xml:space="preserve"> качеством продукции: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д</w:t>
      </w:r>
      <w:proofErr w:type="gramEnd"/>
      <w:r>
        <w:rPr>
          <w:lang w:val="ru-RU" w:eastAsia="ru-RU" w:bidi="ru-RU"/>
        </w:rPr>
        <w:t xml:space="preserve">ля вузов/В.А. </w:t>
      </w:r>
      <w:proofErr w:type="spellStart"/>
      <w:r>
        <w:rPr>
          <w:lang w:val="ru-RU" w:eastAsia="ru-RU" w:bidi="ru-RU"/>
        </w:rPr>
        <w:t>Швандар</w:t>
      </w:r>
      <w:proofErr w:type="spellEnd"/>
      <w:r>
        <w:rPr>
          <w:lang w:val="ru-RU" w:eastAsia="ru-RU" w:bidi="ru-RU"/>
        </w:rPr>
        <w:t>, В.П. Панов. - М.: ЮНИТ</w:t>
      </w:r>
      <w:proofErr w:type="gramStart"/>
      <w:r>
        <w:rPr>
          <w:lang w:val="ru-RU" w:eastAsia="ru-RU" w:bidi="ru-RU"/>
        </w:rPr>
        <w:t>И-</w:t>
      </w:r>
      <w:proofErr w:type="gramEnd"/>
      <w:r>
        <w:rPr>
          <w:lang w:val="ru-RU" w:eastAsia="ru-RU" w:bidi="ru-RU"/>
        </w:rPr>
        <w:t xml:space="preserve"> ДАНА, 2004. - 487 с.</w:t>
      </w:r>
    </w:p>
    <w:p w:rsidR="0070593E" w:rsidRDefault="0020062A">
      <w:pPr>
        <w:pStyle w:val="1"/>
        <w:numPr>
          <w:ilvl w:val="0"/>
          <w:numId w:val="2"/>
        </w:numPr>
        <w:shd w:val="clear" w:color="auto" w:fill="auto"/>
        <w:tabs>
          <w:tab w:val="left" w:pos="1261"/>
        </w:tabs>
        <w:ind w:firstLine="720"/>
      </w:pPr>
      <w:r>
        <w:rPr>
          <w:lang w:val="ru-RU" w:eastAsia="ru-RU" w:bidi="ru-RU"/>
        </w:rPr>
        <w:t>Фомин В. Н. Квалиметрия. Управление качеством. Сертификация: учеб</w:t>
      </w:r>
      <w:proofErr w:type="gramStart"/>
      <w:r>
        <w:rPr>
          <w:lang w:val="ru-RU" w:eastAsia="ru-RU" w:bidi="ru-RU"/>
        </w:rPr>
        <w:t>.</w:t>
      </w:r>
      <w:proofErr w:type="gramEnd"/>
      <w:r>
        <w:rPr>
          <w:lang w:val="ru-RU" w:eastAsia="ru-RU" w:bidi="ru-RU"/>
        </w:rPr>
        <w:t xml:space="preserve"> </w:t>
      </w:r>
      <w:proofErr w:type="gramStart"/>
      <w:r>
        <w:rPr>
          <w:lang w:val="ru-RU" w:eastAsia="ru-RU" w:bidi="ru-RU"/>
        </w:rPr>
        <w:t>п</w:t>
      </w:r>
      <w:proofErr w:type="gramEnd"/>
      <w:r>
        <w:rPr>
          <w:lang w:val="ru-RU" w:eastAsia="ru-RU" w:bidi="ru-RU"/>
        </w:rPr>
        <w:t>особие/ В. Н. Фомин. - М.: Ось-89, 2005. - 384с.</w:t>
      </w:r>
    </w:p>
    <w:p w:rsidR="0070593E" w:rsidRDefault="0020062A">
      <w:pPr>
        <w:pStyle w:val="1"/>
        <w:numPr>
          <w:ilvl w:val="0"/>
          <w:numId w:val="2"/>
        </w:numPr>
        <w:shd w:val="clear" w:color="auto" w:fill="auto"/>
        <w:tabs>
          <w:tab w:val="left" w:pos="1232"/>
        </w:tabs>
        <w:ind w:firstLine="720"/>
      </w:pPr>
      <w:proofErr w:type="gramStart"/>
      <w:r>
        <w:rPr>
          <w:lang w:val="ru-RU" w:eastAsia="ru-RU" w:bidi="ru-RU"/>
        </w:rPr>
        <w:t>Хил</w:t>
      </w:r>
      <w:proofErr w:type="gramEnd"/>
      <w:r>
        <w:rPr>
          <w:lang w:val="ru-RU" w:eastAsia="ru-RU" w:bidi="ru-RU"/>
        </w:rPr>
        <w:t xml:space="preserve"> Н. Измерение удовлетворительности потребителя по стандарту </w:t>
      </w:r>
      <w:r>
        <w:rPr>
          <w:lang w:val="en-US" w:eastAsia="en-US" w:bidi="en-US"/>
        </w:rPr>
        <w:t>ISO</w:t>
      </w:r>
      <w:r w:rsidRPr="0020062A">
        <w:rPr>
          <w:lang w:val="ru-RU" w:eastAsia="en-US" w:bidi="en-US"/>
        </w:rPr>
        <w:t xml:space="preserve"> </w:t>
      </w:r>
      <w:r>
        <w:rPr>
          <w:lang w:val="ru-RU" w:eastAsia="ru-RU" w:bidi="ru-RU"/>
        </w:rPr>
        <w:t>9000/ Н. Хил. - М.: Технология, 2004. - 192с.</w:t>
      </w:r>
    </w:p>
    <w:p w:rsidR="0070593E" w:rsidRDefault="0020062A">
      <w:pPr>
        <w:pStyle w:val="1"/>
        <w:numPr>
          <w:ilvl w:val="0"/>
          <w:numId w:val="2"/>
        </w:numPr>
        <w:shd w:val="clear" w:color="auto" w:fill="auto"/>
        <w:tabs>
          <w:tab w:val="left" w:pos="1246"/>
        </w:tabs>
        <w:ind w:firstLine="720"/>
      </w:pPr>
      <w:r>
        <w:rPr>
          <w:lang w:val="en-US" w:eastAsia="en-US" w:bidi="en-US"/>
        </w:rPr>
        <w:t>http</w:t>
      </w:r>
      <w:r w:rsidRPr="0020062A">
        <w:rPr>
          <w:lang w:eastAsia="en-US" w:bidi="en-US"/>
        </w:rPr>
        <w:t>:</w:t>
      </w:r>
      <w:hyperlink r:id="rId11" w:history="1">
        <w:r>
          <w:rPr>
            <w:lang w:val="en-US" w:eastAsia="en-US" w:bidi="en-US"/>
          </w:rPr>
          <w:t>www</w:t>
        </w:r>
        <w:r w:rsidRPr="0020062A">
          <w:rPr>
            <w:lang w:eastAsia="en-US" w:bidi="en-US"/>
          </w:rPr>
          <w:t>.</w:t>
        </w:r>
        <w:proofErr w:type="spellStart"/>
        <w:r>
          <w:rPr>
            <w:lang w:val="en-US" w:eastAsia="en-US" w:bidi="en-US"/>
          </w:rPr>
          <w:t>iso</w:t>
        </w:r>
        <w:proofErr w:type="spellEnd"/>
        <w:r w:rsidRPr="0020062A">
          <w:rPr>
            <w:lang w:eastAsia="en-US" w:bidi="en-US"/>
          </w:rPr>
          <w:t>/</w:t>
        </w:r>
        <w:r>
          <w:rPr>
            <w:lang w:val="en-US" w:eastAsia="en-US" w:bidi="en-US"/>
          </w:rPr>
          <w:t>org</w:t>
        </w:r>
        <w:r w:rsidRPr="0020062A">
          <w:rPr>
            <w:lang w:eastAsia="en-US" w:bidi="en-US"/>
          </w:rPr>
          <w:t>/</w:t>
        </w:r>
        <w:proofErr w:type="spellStart"/>
        <w:r>
          <w:rPr>
            <w:lang w:val="en-US" w:eastAsia="en-US" w:bidi="en-US"/>
          </w:rPr>
          <w:t>sdis</w:t>
        </w:r>
        <w:proofErr w:type="spellEnd"/>
        <w:r w:rsidRPr="0020062A">
          <w:rPr>
            <w:lang w:eastAsia="en-US" w:bidi="en-US"/>
          </w:rPr>
          <w:t>/</w:t>
        </w:r>
        <w:r>
          <w:rPr>
            <w:lang w:val="en-US" w:eastAsia="en-US" w:bidi="en-US"/>
          </w:rPr>
          <w:t>forms</w:t>
        </w:r>
      </w:hyperlink>
    </w:p>
    <w:p w:rsidR="0070593E" w:rsidRDefault="0020062A">
      <w:pPr>
        <w:pStyle w:val="1"/>
        <w:numPr>
          <w:ilvl w:val="0"/>
          <w:numId w:val="2"/>
        </w:numPr>
        <w:shd w:val="clear" w:color="auto" w:fill="auto"/>
        <w:tabs>
          <w:tab w:val="left" w:pos="1246"/>
        </w:tabs>
        <w:ind w:firstLine="720"/>
      </w:pPr>
      <w:r>
        <w:rPr>
          <w:lang w:val="en-US" w:eastAsia="en-US" w:bidi="en-US"/>
        </w:rPr>
        <w:lastRenderedPageBreak/>
        <w:t>http:</w:t>
      </w:r>
      <w:hyperlink r:id="rId12" w:history="1">
        <w:r>
          <w:rPr>
            <w:lang w:val="en-US" w:eastAsia="en-US" w:bidi="en-US"/>
          </w:rPr>
          <w:t>www.easc.org.by</w:t>
        </w:r>
      </w:hyperlink>
    </w:p>
    <w:p w:rsidR="0070593E" w:rsidRDefault="0020062A">
      <w:pPr>
        <w:pStyle w:val="1"/>
        <w:numPr>
          <w:ilvl w:val="0"/>
          <w:numId w:val="2"/>
        </w:numPr>
        <w:shd w:val="clear" w:color="auto" w:fill="auto"/>
        <w:tabs>
          <w:tab w:val="left" w:pos="1246"/>
        </w:tabs>
        <w:ind w:firstLine="720"/>
      </w:pPr>
      <w:r>
        <w:rPr>
          <w:lang w:val="en-US" w:eastAsia="en-US" w:bidi="en-US"/>
        </w:rPr>
        <w:t>http:www.dstu.gov.ua</w:t>
      </w:r>
    </w:p>
    <w:p w:rsidR="0070593E" w:rsidRDefault="0020062A">
      <w:pPr>
        <w:pStyle w:val="1"/>
        <w:numPr>
          <w:ilvl w:val="0"/>
          <w:numId w:val="2"/>
        </w:numPr>
        <w:shd w:val="clear" w:color="auto" w:fill="auto"/>
        <w:tabs>
          <w:tab w:val="left" w:pos="1246"/>
        </w:tabs>
        <w:ind w:firstLine="720"/>
      </w:pPr>
      <w:r>
        <w:rPr>
          <w:lang w:val="en-US" w:eastAsia="en-US" w:bidi="en-US"/>
        </w:rPr>
        <w:t>http:www.std.ru</w:t>
      </w:r>
    </w:p>
    <w:p w:rsidR="0070593E" w:rsidRDefault="0020062A">
      <w:pPr>
        <w:pStyle w:val="1"/>
        <w:numPr>
          <w:ilvl w:val="0"/>
          <w:numId w:val="2"/>
        </w:numPr>
        <w:shd w:val="clear" w:color="auto" w:fill="auto"/>
        <w:tabs>
          <w:tab w:val="left" w:pos="1246"/>
        </w:tabs>
        <w:ind w:firstLine="720"/>
      </w:pPr>
      <w:r>
        <w:rPr>
          <w:lang w:val="en-US" w:eastAsia="en-US" w:bidi="en-US"/>
        </w:rPr>
        <w:t>http:www.management.com.ua</w:t>
      </w:r>
    </w:p>
    <w:p w:rsidR="0070593E" w:rsidRDefault="0020062A">
      <w:pPr>
        <w:pStyle w:val="1"/>
        <w:numPr>
          <w:ilvl w:val="0"/>
          <w:numId w:val="2"/>
        </w:numPr>
        <w:shd w:val="clear" w:color="auto" w:fill="auto"/>
        <w:tabs>
          <w:tab w:val="left" w:pos="1246"/>
        </w:tabs>
        <w:ind w:firstLine="720"/>
      </w:pPr>
      <w:r>
        <w:rPr>
          <w:lang w:val="en-US" w:eastAsia="en-US" w:bidi="en-US"/>
        </w:rPr>
        <w:t>http:www.standart.ru</w:t>
      </w:r>
    </w:p>
    <w:p w:rsidR="0070593E" w:rsidRDefault="0020062A">
      <w:pPr>
        <w:pStyle w:val="1"/>
        <w:numPr>
          <w:ilvl w:val="0"/>
          <w:numId w:val="2"/>
        </w:numPr>
        <w:shd w:val="clear" w:color="auto" w:fill="auto"/>
        <w:tabs>
          <w:tab w:val="left" w:pos="1246"/>
        </w:tabs>
        <w:ind w:firstLine="720"/>
      </w:pPr>
      <w:r>
        <w:rPr>
          <w:lang w:val="en-US" w:eastAsia="en-US" w:bidi="en-US"/>
        </w:rPr>
        <w:t>http:www.iso9000.ru</w:t>
      </w:r>
    </w:p>
    <w:p w:rsidR="0070593E" w:rsidRDefault="0020062A">
      <w:pPr>
        <w:pStyle w:val="1"/>
        <w:numPr>
          <w:ilvl w:val="0"/>
          <w:numId w:val="2"/>
        </w:numPr>
        <w:shd w:val="clear" w:color="auto" w:fill="auto"/>
        <w:tabs>
          <w:tab w:val="left" w:pos="1246"/>
        </w:tabs>
        <w:ind w:firstLine="720"/>
      </w:pPr>
      <w:r>
        <w:rPr>
          <w:lang w:val="en-US" w:eastAsia="en-US" w:bidi="en-US"/>
        </w:rPr>
        <w:t>http</w:t>
      </w:r>
      <w:r w:rsidRPr="0020062A">
        <w:rPr>
          <w:lang w:eastAsia="en-US" w:bidi="en-US"/>
        </w:rPr>
        <w:t>:</w:t>
      </w:r>
      <w:hyperlink r:id="rId13" w:history="1">
        <w:r>
          <w:rPr>
            <w:lang w:val="en-US" w:eastAsia="en-US" w:bidi="en-US"/>
          </w:rPr>
          <w:t>www</w:t>
        </w:r>
        <w:r w:rsidRPr="0020062A">
          <w:rPr>
            <w:lang w:eastAsia="en-US" w:bidi="en-US"/>
          </w:rPr>
          <w:t>.</w:t>
        </w:r>
        <w:r>
          <w:rPr>
            <w:lang w:val="en-US" w:eastAsia="en-US" w:bidi="en-US"/>
          </w:rPr>
          <w:t>all</w:t>
        </w:r>
        <w:r w:rsidRPr="0020062A">
          <w:rPr>
            <w:lang w:eastAsia="en-US" w:bidi="en-US"/>
          </w:rPr>
          <w:t>-</w:t>
        </w:r>
        <w:r>
          <w:rPr>
            <w:lang w:val="en-US" w:eastAsia="en-US" w:bidi="en-US"/>
          </w:rPr>
          <w:t>hotels</w:t>
        </w:r>
        <w:r w:rsidRPr="0020062A">
          <w:rPr>
            <w:lang w:eastAsia="en-US" w:bidi="en-US"/>
          </w:rPr>
          <w:t>.</w:t>
        </w:r>
        <w:r>
          <w:rPr>
            <w:lang w:val="en-US" w:eastAsia="en-US" w:bidi="en-US"/>
          </w:rPr>
          <w:t>com</w:t>
        </w:r>
        <w:r w:rsidRPr="0020062A">
          <w:rPr>
            <w:lang w:eastAsia="en-US" w:bidi="en-US"/>
          </w:rPr>
          <w:t>.</w:t>
        </w:r>
        <w:proofErr w:type="spellStart"/>
        <w:r>
          <w:rPr>
            <w:lang w:val="en-US" w:eastAsia="en-US" w:bidi="en-US"/>
          </w:rPr>
          <w:t>ua</w:t>
        </w:r>
        <w:proofErr w:type="spellEnd"/>
      </w:hyperlink>
    </w:p>
    <w:p w:rsidR="0070593E" w:rsidRDefault="0020062A">
      <w:pPr>
        <w:pStyle w:val="1"/>
        <w:numPr>
          <w:ilvl w:val="0"/>
          <w:numId w:val="2"/>
        </w:numPr>
        <w:shd w:val="clear" w:color="auto" w:fill="auto"/>
        <w:tabs>
          <w:tab w:val="left" w:pos="1246"/>
        </w:tabs>
        <w:ind w:firstLine="720"/>
        <w:sectPr w:rsidR="0070593E">
          <w:footerReference w:type="default" r:id="rId14"/>
          <w:pgSz w:w="11900" w:h="16840"/>
          <w:pgMar w:top="896" w:right="722" w:bottom="1258" w:left="1577" w:header="468" w:footer="3" w:gutter="0"/>
          <w:cols w:space="720"/>
          <w:noEndnote/>
          <w:docGrid w:linePitch="360"/>
        </w:sectPr>
      </w:pPr>
      <w:r>
        <w:rPr>
          <w:lang w:val="en-US" w:eastAsia="en-US" w:bidi="en-US"/>
        </w:rPr>
        <w:t>http:www.rustourizm.ru</w:t>
      </w:r>
    </w:p>
    <w:p w:rsidR="0070593E" w:rsidRDefault="0020062A">
      <w:pPr>
        <w:pStyle w:val="11"/>
        <w:keepNext/>
        <w:keepLines/>
        <w:numPr>
          <w:ilvl w:val="0"/>
          <w:numId w:val="31"/>
        </w:numPr>
        <w:shd w:val="clear" w:color="auto" w:fill="auto"/>
        <w:tabs>
          <w:tab w:val="left" w:pos="560"/>
        </w:tabs>
        <w:spacing w:after="460" w:line="360" w:lineRule="auto"/>
        <w:ind w:firstLine="0"/>
        <w:jc w:val="center"/>
      </w:pPr>
      <w:bookmarkStart w:id="53" w:name="bookmark52"/>
      <w:bookmarkStart w:id="54" w:name="bookmark53"/>
      <w:r>
        <w:rPr>
          <w:lang w:val="ru-RU" w:eastAsia="ru-RU" w:bidi="ru-RU"/>
        </w:rPr>
        <w:lastRenderedPageBreak/>
        <w:t xml:space="preserve">ФОРМА </w:t>
      </w:r>
      <w:proofErr w:type="gramStart"/>
      <w:r>
        <w:t>П</w:t>
      </w:r>
      <w:proofErr w:type="gramEnd"/>
      <w:r>
        <w:t xml:space="preserve">ІДСУМКОВОГО </w:t>
      </w:r>
      <w:r>
        <w:rPr>
          <w:lang w:val="ru-RU" w:eastAsia="ru-RU" w:bidi="ru-RU"/>
        </w:rPr>
        <w:t xml:space="preserve">КОНТРОЛЮ </w:t>
      </w:r>
      <w:r>
        <w:t>УСПІШНОСТІ</w:t>
      </w:r>
      <w:r>
        <w:br/>
        <w:t>НАВЧАННЯ</w:t>
      </w:r>
      <w:bookmarkEnd w:id="53"/>
      <w:bookmarkEnd w:id="54"/>
    </w:p>
    <w:p w:rsidR="0070593E" w:rsidRDefault="0020062A">
      <w:pPr>
        <w:pStyle w:val="1"/>
        <w:shd w:val="clear" w:color="auto" w:fill="auto"/>
        <w:spacing w:after="460" w:line="360" w:lineRule="auto"/>
        <w:ind w:firstLine="0"/>
        <w:jc w:val="both"/>
      </w:pPr>
      <w:r>
        <w:t xml:space="preserve">Форма підсумкового контролю успішності навчання з курсу «Управління якістю продукції та послуг </w:t>
      </w:r>
      <w:proofErr w:type="spellStart"/>
      <w:r>
        <w:t>готельно</w:t>
      </w:r>
      <w:proofErr w:type="spellEnd"/>
      <w:r>
        <w:t xml:space="preserve">-ресторанного </w:t>
      </w:r>
      <w:proofErr w:type="spellStart"/>
      <w:r>
        <w:t>господартсва</w:t>
      </w:r>
      <w:proofErr w:type="spellEnd"/>
      <w:r>
        <w:t>» - іспит.</w:t>
      </w:r>
    </w:p>
    <w:p w:rsidR="0070593E" w:rsidRDefault="0020062A">
      <w:pPr>
        <w:pStyle w:val="a7"/>
        <w:shd w:val="clear" w:color="auto" w:fill="auto"/>
        <w:ind w:left="3514"/>
      </w:pPr>
      <w:r>
        <w:t>Шкала оцінювання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53"/>
        <w:gridCol w:w="1781"/>
        <w:gridCol w:w="5352"/>
      </w:tblGrid>
      <w:tr w:rsidR="0070593E">
        <w:trPr>
          <w:trHeight w:hRule="exact" w:val="1464"/>
          <w:jc w:val="center"/>
        </w:trPr>
        <w:tc>
          <w:tcPr>
            <w:tcW w:w="2453" w:type="dxa"/>
            <w:tcBorders>
              <w:top w:val="single" w:sz="4" w:space="0" w:color="auto"/>
              <w:left w:val="single" w:sz="4" w:space="0" w:color="auto"/>
            </w:tcBorders>
            <w:shd w:val="clear" w:color="auto" w:fill="FFFFFF"/>
          </w:tcPr>
          <w:p w:rsidR="0070593E" w:rsidRDefault="0020062A">
            <w:pPr>
              <w:pStyle w:val="a5"/>
              <w:shd w:val="clear" w:color="auto" w:fill="auto"/>
              <w:spacing w:line="360" w:lineRule="auto"/>
              <w:ind w:firstLine="0"/>
              <w:jc w:val="center"/>
            </w:pPr>
            <w:r>
              <w:t>Сума балів за всі види навчальної діяльності</w:t>
            </w:r>
          </w:p>
        </w:tc>
        <w:tc>
          <w:tcPr>
            <w:tcW w:w="1781"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after="160" w:line="240" w:lineRule="auto"/>
              <w:ind w:firstLine="0"/>
              <w:jc w:val="center"/>
            </w:pPr>
            <w:r>
              <w:t>Оцінка</w:t>
            </w:r>
          </w:p>
          <w:p w:rsidR="0070593E" w:rsidRDefault="0020062A">
            <w:pPr>
              <w:pStyle w:val="a5"/>
              <w:shd w:val="clear" w:color="auto" w:fill="auto"/>
              <w:spacing w:line="240" w:lineRule="auto"/>
              <w:ind w:firstLine="0"/>
              <w:jc w:val="center"/>
            </w:pPr>
            <w:r>
              <w:rPr>
                <w:lang w:val="en-US" w:eastAsia="en-US" w:bidi="en-US"/>
              </w:rPr>
              <w:t>ECTS</w:t>
            </w:r>
          </w:p>
        </w:tc>
        <w:tc>
          <w:tcPr>
            <w:tcW w:w="5352"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360" w:lineRule="auto"/>
              <w:ind w:firstLine="0"/>
              <w:jc w:val="center"/>
            </w:pPr>
            <w:r>
              <w:t>Оцінка за національною шкалою для іспиту</w:t>
            </w:r>
          </w:p>
        </w:tc>
      </w:tr>
      <w:tr w:rsidR="0070593E">
        <w:trPr>
          <w:trHeight w:hRule="exact" w:val="494"/>
          <w:jc w:val="center"/>
        </w:trPr>
        <w:tc>
          <w:tcPr>
            <w:tcW w:w="2453"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90 - 100</w:t>
            </w:r>
          </w:p>
        </w:tc>
        <w:tc>
          <w:tcPr>
            <w:tcW w:w="1781"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А</w:t>
            </w:r>
          </w:p>
        </w:tc>
        <w:tc>
          <w:tcPr>
            <w:tcW w:w="5352"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t>відмінно</w:t>
            </w:r>
          </w:p>
        </w:tc>
      </w:tr>
      <w:tr w:rsidR="0070593E">
        <w:trPr>
          <w:trHeight w:hRule="exact" w:val="494"/>
          <w:jc w:val="center"/>
        </w:trPr>
        <w:tc>
          <w:tcPr>
            <w:tcW w:w="2453"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82-89</w:t>
            </w:r>
          </w:p>
        </w:tc>
        <w:tc>
          <w:tcPr>
            <w:tcW w:w="1781"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В</w:t>
            </w:r>
          </w:p>
        </w:tc>
        <w:tc>
          <w:tcPr>
            <w:tcW w:w="5352" w:type="dxa"/>
            <w:vMerge w:val="restart"/>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добре</w:t>
            </w:r>
          </w:p>
        </w:tc>
      </w:tr>
      <w:tr w:rsidR="0070593E">
        <w:trPr>
          <w:trHeight w:hRule="exact" w:val="490"/>
          <w:jc w:val="center"/>
        </w:trPr>
        <w:tc>
          <w:tcPr>
            <w:tcW w:w="2453"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74-81</w:t>
            </w:r>
          </w:p>
        </w:tc>
        <w:tc>
          <w:tcPr>
            <w:tcW w:w="1781"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С</w:t>
            </w:r>
          </w:p>
        </w:tc>
        <w:tc>
          <w:tcPr>
            <w:tcW w:w="5352" w:type="dxa"/>
            <w:vMerge/>
            <w:tcBorders>
              <w:left w:val="single" w:sz="4" w:space="0" w:color="auto"/>
              <w:right w:val="single" w:sz="4" w:space="0" w:color="auto"/>
            </w:tcBorders>
            <w:shd w:val="clear" w:color="auto" w:fill="FFFFFF"/>
            <w:vAlign w:val="center"/>
          </w:tcPr>
          <w:p w:rsidR="0070593E" w:rsidRDefault="0070593E"/>
        </w:tc>
      </w:tr>
      <w:tr w:rsidR="0070593E">
        <w:trPr>
          <w:trHeight w:hRule="exact" w:val="494"/>
          <w:jc w:val="center"/>
        </w:trPr>
        <w:tc>
          <w:tcPr>
            <w:tcW w:w="2453"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64-73</w:t>
            </w:r>
          </w:p>
        </w:tc>
        <w:tc>
          <w:tcPr>
            <w:tcW w:w="1781"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rPr>
                <w:b/>
                <w:bCs/>
                <w:lang w:val="en-US" w:eastAsia="en-US" w:bidi="en-US"/>
              </w:rPr>
              <w:t>D</w:t>
            </w:r>
          </w:p>
        </w:tc>
        <w:tc>
          <w:tcPr>
            <w:tcW w:w="5352" w:type="dxa"/>
            <w:vMerge w:val="restart"/>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задовільно</w:t>
            </w:r>
          </w:p>
        </w:tc>
      </w:tr>
      <w:tr w:rsidR="0070593E">
        <w:trPr>
          <w:trHeight w:hRule="exact" w:val="494"/>
          <w:jc w:val="center"/>
        </w:trPr>
        <w:tc>
          <w:tcPr>
            <w:tcW w:w="2453"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60-63</w:t>
            </w:r>
          </w:p>
        </w:tc>
        <w:tc>
          <w:tcPr>
            <w:tcW w:w="1781"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Е</w:t>
            </w:r>
          </w:p>
        </w:tc>
        <w:tc>
          <w:tcPr>
            <w:tcW w:w="5352" w:type="dxa"/>
            <w:vMerge/>
            <w:tcBorders>
              <w:left w:val="single" w:sz="4" w:space="0" w:color="auto"/>
              <w:right w:val="single" w:sz="4" w:space="0" w:color="auto"/>
            </w:tcBorders>
            <w:shd w:val="clear" w:color="auto" w:fill="FFFFFF"/>
            <w:vAlign w:val="center"/>
          </w:tcPr>
          <w:p w:rsidR="0070593E" w:rsidRDefault="0070593E"/>
        </w:tc>
      </w:tr>
      <w:tr w:rsidR="0070593E">
        <w:trPr>
          <w:trHeight w:hRule="exact" w:val="974"/>
          <w:jc w:val="center"/>
        </w:trPr>
        <w:tc>
          <w:tcPr>
            <w:tcW w:w="24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35-59</w:t>
            </w:r>
          </w:p>
        </w:tc>
        <w:tc>
          <w:tcPr>
            <w:tcW w:w="1781"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lang w:val="en-US" w:eastAsia="en-US" w:bidi="en-US"/>
              </w:rPr>
              <w:t>FX</w:t>
            </w:r>
          </w:p>
        </w:tc>
        <w:tc>
          <w:tcPr>
            <w:tcW w:w="5352"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after="160" w:line="240" w:lineRule="auto"/>
              <w:ind w:firstLine="0"/>
              <w:jc w:val="center"/>
            </w:pPr>
            <w:r>
              <w:t>незадовільно з можливістю</w:t>
            </w:r>
          </w:p>
          <w:p w:rsidR="0070593E" w:rsidRDefault="0020062A">
            <w:pPr>
              <w:pStyle w:val="a5"/>
              <w:shd w:val="clear" w:color="auto" w:fill="auto"/>
              <w:spacing w:line="240" w:lineRule="auto"/>
              <w:ind w:firstLine="0"/>
              <w:jc w:val="center"/>
            </w:pPr>
            <w:r>
              <w:t>повторного складання</w:t>
            </w:r>
          </w:p>
        </w:tc>
      </w:tr>
      <w:tr w:rsidR="0070593E">
        <w:trPr>
          <w:trHeight w:hRule="exact" w:val="984"/>
          <w:jc w:val="center"/>
        </w:trPr>
        <w:tc>
          <w:tcPr>
            <w:tcW w:w="2453" w:type="dxa"/>
            <w:tcBorders>
              <w:top w:val="single" w:sz="4" w:space="0" w:color="auto"/>
              <w:left w:val="single" w:sz="4" w:space="0" w:color="auto"/>
              <w:bottom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0-34</w:t>
            </w:r>
          </w:p>
        </w:tc>
        <w:tc>
          <w:tcPr>
            <w:tcW w:w="1781" w:type="dxa"/>
            <w:tcBorders>
              <w:top w:val="single" w:sz="4" w:space="0" w:color="auto"/>
              <w:left w:val="single" w:sz="4" w:space="0" w:color="auto"/>
              <w:bottom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lang w:val="en-US" w:eastAsia="en-US" w:bidi="en-US"/>
              </w:rPr>
              <w:t>F</w:t>
            </w:r>
          </w:p>
        </w:tc>
        <w:tc>
          <w:tcPr>
            <w:tcW w:w="5352" w:type="dxa"/>
            <w:tcBorders>
              <w:top w:val="single" w:sz="4" w:space="0" w:color="auto"/>
              <w:left w:val="single" w:sz="4" w:space="0" w:color="auto"/>
              <w:bottom w:val="single" w:sz="4" w:space="0" w:color="auto"/>
              <w:right w:val="single" w:sz="4" w:space="0" w:color="auto"/>
            </w:tcBorders>
            <w:shd w:val="clear" w:color="auto" w:fill="FFFFFF"/>
          </w:tcPr>
          <w:p w:rsidR="0070593E" w:rsidRDefault="0020062A">
            <w:pPr>
              <w:pStyle w:val="a5"/>
              <w:shd w:val="clear" w:color="auto" w:fill="auto"/>
              <w:spacing w:line="360" w:lineRule="auto"/>
              <w:ind w:firstLine="0"/>
              <w:jc w:val="center"/>
            </w:pPr>
            <w:r>
              <w:t>незадовільно з обов'язковим повторним вивченням дисципліни</w:t>
            </w:r>
          </w:p>
        </w:tc>
      </w:tr>
    </w:tbl>
    <w:p w:rsidR="0070593E" w:rsidRDefault="0070593E">
      <w:pPr>
        <w:spacing w:after="1199" w:line="1" w:lineRule="exact"/>
      </w:pPr>
    </w:p>
    <w:p w:rsidR="0070593E" w:rsidRDefault="0020062A">
      <w:pPr>
        <w:pStyle w:val="11"/>
        <w:keepNext/>
        <w:keepLines/>
        <w:numPr>
          <w:ilvl w:val="0"/>
          <w:numId w:val="31"/>
        </w:numPr>
        <w:shd w:val="clear" w:color="auto" w:fill="auto"/>
        <w:tabs>
          <w:tab w:val="left" w:pos="450"/>
        </w:tabs>
        <w:spacing w:after="160" w:line="240" w:lineRule="auto"/>
        <w:ind w:firstLine="0"/>
        <w:jc w:val="center"/>
      </w:pPr>
      <w:bookmarkStart w:id="55" w:name="bookmark54"/>
      <w:bookmarkStart w:id="56" w:name="bookmark55"/>
      <w:r>
        <w:t>ЗАСОБИ ДІАГНОСТИКИ УСПІШНОСТІ НАВЧАННЯ</w:t>
      </w:r>
      <w:bookmarkEnd w:id="55"/>
      <w:bookmarkEnd w:id="56"/>
    </w:p>
    <w:p w:rsidR="0070593E" w:rsidRDefault="0020062A">
      <w:pPr>
        <w:pStyle w:val="1"/>
        <w:numPr>
          <w:ilvl w:val="0"/>
          <w:numId w:val="1"/>
        </w:numPr>
        <w:shd w:val="clear" w:color="auto" w:fill="auto"/>
        <w:tabs>
          <w:tab w:val="left" w:pos="1536"/>
        </w:tabs>
        <w:spacing w:after="160" w:line="240" w:lineRule="auto"/>
        <w:ind w:left="1180" w:firstLine="0"/>
      </w:pPr>
      <w:r>
        <w:t>опитування,</w:t>
      </w:r>
    </w:p>
    <w:p w:rsidR="0070593E" w:rsidRDefault="0020062A">
      <w:pPr>
        <w:pStyle w:val="1"/>
        <w:numPr>
          <w:ilvl w:val="0"/>
          <w:numId w:val="1"/>
        </w:numPr>
        <w:shd w:val="clear" w:color="auto" w:fill="auto"/>
        <w:tabs>
          <w:tab w:val="left" w:pos="1536"/>
        </w:tabs>
        <w:spacing w:after="160" w:line="240" w:lineRule="auto"/>
        <w:ind w:left="1180" w:firstLine="0"/>
      </w:pPr>
      <w:r>
        <w:t>тестування / контрольні роботи,</w:t>
      </w:r>
    </w:p>
    <w:p w:rsidR="0070593E" w:rsidRDefault="0020062A">
      <w:pPr>
        <w:pStyle w:val="1"/>
        <w:numPr>
          <w:ilvl w:val="0"/>
          <w:numId w:val="1"/>
        </w:numPr>
        <w:shd w:val="clear" w:color="auto" w:fill="auto"/>
        <w:tabs>
          <w:tab w:val="left" w:pos="1536"/>
        </w:tabs>
        <w:spacing w:after="160" w:line="240" w:lineRule="auto"/>
        <w:ind w:left="1180" w:firstLine="0"/>
      </w:pPr>
      <w:r>
        <w:t>перевірка конспектів / домашніх завдань,</w:t>
      </w:r>
    </w:p>
    <w:p w:rsidR="0070593E" w:rsidRDefault="0020062A">
      <w:pPr>
        <w:pStyle w:val="1"/>
        <w:numPr>
          <w:ilvl w:val="0"/>
          <w:numId w:val="1"/>
        </w:numPr>
        <w:shd w:val="clear" w:color="auto" w:fill="auto"/>
        <w:tabs>
          <w:tab w:val="left" w:pos="1536"/>
        </w:tabs>
        <w:spacing w:after="160" w:line="240" w:lineRule="auto"/>
        <w:ind w:left="1180" w:firstLine="0"/>
      </w:pPr>
      <w:r>
        <w:t>оцінювання рефератів / доповідей / творчих робіт,</w:t>
      </w:r>
    </w:p>
    <w:p w:rsidR="0070593E" w:rsidRDefault="0020062A">
      <w:pPr>
        <w:pStyle w:val="1"/>
        <w:numPr>
          <w:ilvl w:val="0"/>
          <w:numId w:val="1"/>
        </w:numPr>
        <w:shd w:val="clear" w:color="auto" w:fill="auto"/>
        <w:tabs>
          <w:tab w:val="left" w:pos="1536"/>
        </w:tabs>
        <w:spacing w:after="160" w:line="240" w:lineRule="auto"/>
        <w:ind w:left="1180" w:firstLine="0"/>
      </w:pPr>
      <w:r>
        <w:t>модульна контрольна робота,</w:t>
      </w:r>
    </w:p>
    <w:p w:rsidR="0070593E" w:rsidRDefault="0020062A">
      <w:pPr>
        <w:pStyle w:val="1"/>
        <w:numPr>
          <w:ilvl w:val="0"/>
          <w:numId w:val="1"/>
        </w:numPr>
        <w:shd w:val="clear" w:color="auto" w:fill="auto"/>
        <w:tabs>
          <w:tab w:val="left" w:pos="1536"/>
        </w:tabs>
        <w:spacing w:after="160" w:line="240" w:lineRule="auto"/>
        <w:ind w:left="1180" w:firstLine="0"/>
      </w:pPr>
      <w:r>
        <w:t>підсумковий іспит.</w:t>
      </w:r>
      <w:r>
        <w:br w:type="page"/>
      </w:r>
    </w:p>
    <w:p w:rsidR="0070593E" w:rsidRDefault="0020062A">
      <w:pPr>
        <w:pStyle w:val="a7"/>
        <w:shd w:val="clear" w:color="auto" w:fill="auto"/>
        <w:ind w:left="1219"/>
      </w:pPr>
      <w:r>
        <w:lastRenderedPageBreak/>
        <w:t>Орієнтовний розподіл балів, що присвоюються студентам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979"/>
        <w:gridCol w:w="893"/>
        <w:gridCol w:w="1858"/>
        <w:gridCol w:w="2462"/>
        <w:gridCol w:w="1253"/>
        <w:gridCol w:w="1738"/>
      </w:tblGrid>
      <w:tr w:rsidR="0070593E">
        <w:trPr>
          <w:trHeight w:hRule="exact" w:val="1920"/>
          <w:jc w:val="center"/>
        </w:trPr>
        <w:tc>
          <w:tcPr>
            <w:tcW w:w="648" w:type="dxa"/>
            <w:tcBorders>
              <w:top w:val="single" w:sz="4" w:space="0" w:color="auto"/>
              <w:left w:val="single" w:sz="4" w:space="0" w:color="auto"/>
            </w:tcBorders>
            <w:shd w:val="clear" w:color="auto" w:fill="FFFFFF"/>
          </w:tcPr>
          <w:p w:rsidR="0070593E" w:rsidRDefault="0070593E">
            <w:pPr>
              <w:rPr>
                <w:sz w:val="10"/>
                <w:szCs w:val="10"/>
              </w:rPr>
            </w:pPr>
          </w:p>
        </w:tc>
        <w:tc>
          <w:tcPr>
            <w:tcW w:w="979" w:type="dxa"/>
            <w:tcBorders>
              <w:top w:val="single" w:sz="4" w:space="0" w:color="auto"/>
              <w:left w:val="single" w:sz="4" w:space="0" w:color="auto"/>
            </w:tcBorders>
            <w:shd w:val="clear" w:color="auto" w:fill="FFFFFF"/>
            <w:textDirection w:val="btLr"/>
            <w:vAlign w:val="bottom"/>
          </w:tcPr>
          <w:p w:rsidR="0070593E" w:rsidRDefault="0020062A">
            <w:pPr>
              <w:pStyle w:val="a5"/>
              <w:shd w:val="clear" w:color="auto" w:fill="auto"/>
              <w:spacing w:line="283" w:lineRule="auto"/>
              <w:ind w:firstLine="0"/>
              <w:jc w:val="center"/>
            </w:pPr>
            <w:r>
              <w:t>№ залікового кредиту</w:t>
            </w:r>
          </w:p>
        </w:tc>
        <w:tc>
          <w:tcPr>
            <w:tcW w:w="893" w:type="dxa"/>
            <w:tcBorders>
              <w:top w:val="single" w:sz="4" w:space="0" w:color="auto"/>
              <w:left w:val="single" w:sz="4" w:space="0" w:color="auto"/>
            </w:tcBorders>
            <w:shd w:val="clear" w:color="auto" w:fill="FFFFFF"/>
            <w:textDirection w:val="btLr"/>
            <w:vAlign w:val="bottom"/>
          </w:tcPr>
          <w:p w:rsidR="0070593E" w:rsidRDefault="0020062A">
            <w:pPr>
              <w:pStyle w:val="a5"/>
              <w:shd w:val="clear" w:color="auto" w:fill="auto"/>
              <w:spacing w:line="240" w:lineRule="auto"/>
              <w:ind w:firstLine="0"/>
              <w:jc w:val="center"/>
            </w:pPr>
            <w:r>
              <w:t>№ атестації</w:t>
            </w:r>
          </w:p>
        </w:tc>
        <w:tc>
          <w:tcPr>
            <w:tcW w:w="1858" w:type="dxa"/>
            <w:tcBorders>
              <w:top w:val="single" w:sz="4" w:space="0" w:color="auto"/>
              <w:left w:val="single" w:sz="4" w:space="0" w:color="auto"/>
            </w:tcBorders>
            <w:shd w:val="clear" w:color="auto" w:fill="FFFFFF"/>
            <w:vAlign w:val="center"/>
          </w:tcPr>
          <w:p w:rsidR="0070593E" w:rsidRDefault="0020062A">
            <w:pPr>
              <w:pStyle w:val="a5"/>
              <w:shd w:val="clear" w:color="auto" w:fill="auto"/>
              <w:ind w:firstLine="0"/>
              <w:jc w:val="center"/>
            </w:pPr>
            <w:r>
              <w:t>Назва змістовного модуля</w:t>
            </w:r>
          </w:p>
        </w:tc>
        <w:tc>
          <w:tcPr>
            <w:tcW w:w="2462" w:type="dxa"/>
            <w:tcBorders>
              <w:top w:val="single" w:sz="4" w:space="0" w:color="auto"/>
              <w:left w:val="single" w:sz="4" w:space="0" w:color="auto"/>
            </w:tcBorders>
            <w:shd w:val="clear" w:color="auto" w:fill="FFFFFF"/>
            <w:vAlign w:val="center"/>
          </w:tcPr>
          <w:p w:rsidR="0070593E" w:rsidRDefault="0020062A">
            <w:pPr>
              <w:pStyle w:val="a5"/>
              <w:shd w:val="clear" w:color="auto" w:fill="auto"/>
              <w:ind w:firstLine="0"/>
              <w:jc w:val="center"/>
            </w:pPr>
            <w:r>
              <w:t>Види навчальної дисципліни</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ind w:firstLine="0"/>
              <w:jc w:val="center"/>
            </w:pPr>
            <w:r>
              <w:t>Загальна кількість заходів/</w:t>
            </w:r>
          </w:p>
          <w:p w:rsidR="0070593E" w:rsidRDefault="0020062A">
            <w:pPr>
              <w:pStyle w:val="a5"/>
              <w:shd w:val="clear" w:color="auto" w:fill="auto"/>
              <w:ind w:firstLine="0"/>
              <w:jc w:val="center"/>
            </w:pPr>
            <w:r>
              <w:t>годин</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ind w:firstLine="0"/>
              <w:jc w:val="center"/>
            </w:pPr>
            <w:r>
              <w:t>Кількість</w:t>
            </w:r>
          </w:p>
          <w:p w:rsidR="0070593E" w:rsidRDefault="0020062A">
            <w:pPr>
              <w:pStyle w:val="a5"/>
              <w:shd w:val="clear" w:color="auto" w:fill="auto"/>
              <w:ind w:firstLine="0"/>
              <w:jc w:val="center"/>
            </w:pPr>
            <w:r>
              <w:t>балів за кожний вид діяльності</w:t>
            </w:r>
          </w:p>
        </w:tc>
      </w:tr>
      <w:tr w:rsidR="0070593E">
        <w:trPr>
          <w:trHeight w:hRule="exact" w:val="384"/>
          <w:jc w:val="center"/>
        </w:trPr>
        <w:tc>
          <w:tcPr>
            <w:tcW w:w="648" w:type="dxa"/>
            <w:vMerge w:val="restart"/>
            <w:tcBorders>
              <w:top w:val="single" w:sz="4" w:space="0" w:color="auto"/>
              <w:left w:val="single" w:sz="4" w:space="0" w:color="auto"/>
            </w:tcBorders>
            <w:shd w:val="clear" w:color="auto" w:fill="FFFFFF"/>
            <w:textDirection w:val="btLr"/>
          </w:tcPr>
          <w:p w:rsidR="0070593E" w:rsidRDefault="0020062A">
            <w:pPr>
              <w:pStyle w:val="a5"/>
              <w:shd w:val="clear" w:color="auto" w:fill="auto"/>
              <w:spacing w:before="100" w:line="240" w:lineRule="auto"/>
              <w:ind w:firstLine="0"/>
              <w:jc w:val="center"/>
            </w:pPr>
            <w:r>
              <w:rPr>
                <w:b/>
                <w:bCs/>
              </w:rPr>
              <w:t>Поточний контроль</w:t>
            </w:r>
          </w:p>
        </w:tc>
        <w:tc>
          <w:tcPr>
            <w:tcW w:w="979" w:type="dxa"/>
            <w:vMerge w:val="restart"/>
            <w:tcBorders>
              <w:top w:val="single" w:sz="4" w:space="0" w:color="auto"/>
              <w:left w:val="single" w:sz="4" w:space="0" w:color="auto"/>
            </w:tcBorders>
            <w:shd w:val="clear" w:color="auto" w:fill="FFFFFF"/>
            <w:textDirection w:val="btLr"/>
          </w:tcPr>
          <w:p w:rsidR="0070593E" w:rsidRDefault="0020062A">
            <w:pPr>
              <w:pStyle w:val="a5"/>
              <w:shd w:val="clear" w:color="auto" w:fill="auto"/>
              <w:spacing w:before="100" w:after="60" w:line="240" w:lineRule="auto"/>
              <w:ind w:firstLine="0"/>
              <w:jc w:val="center"/>
            </w:pPr>
            <w:r>
              <w:rPr>
                <w:b/>
                <w:bCs/>
              </w:rPr>
              <w:t>Екзаменаційний кредит І</w:t>
            </w:r>
          </w:p>
          <w:p w:rsidR="0070593E" w:rsidRDefault="0020062A">
            <w:pPr>
              <w:pStyle w:val="a5"/>
              <w:shd w:val="clear" w:color="auto" w:fill="auto"/>
              <w:spacing w:line="240" w:lineRule="auto"/>
              <w:ind w:firstLine="0"/>
              <w:jc w:val="center"/>
            </w:pPr>
            <w:r>
              <w:rPr>
                <w:b/>
                <w:bCs/>
              </w:rPr>
              <w:t xml:space="preserve">108 год./ 3 </w:t>
            </w:r>
            <w:proofErr w:type="spellStart"/>
            <w:r>
              <w:rPr>
                <w:b/>
                <w:bCs/>
              </w:rPr>
              <w:t>кр</w:t>
            </w:r>
            <w:proofErr w:type="spellEnd"/>
            <w:r>
              <w:rPr>
                <w:b/>
                <w:bCs/>
              </w:rPr>
              <w:t>.</w:t>
            </w:r>
          </w:p>
        </w:tc>
        <w:tc>
          <w:tcPr>
            <w:tcW w:w="893" w:type="dxa"/>
            <w:vMerge w:val="restart"/>
            <w:tcBorders>
              <w:top w:val="single" w:sz="4" w:space="0" w:color="auto"/>
              <w:left w:val="single" w:sz="4" w:space="0" w:color="auto"/>
            </w:tcBorders>
            <w:shd w:val="clear" w:color="auto" w:fill="FFFFFF"/>
            <w:textDirection w:val="btLr"/>
          </w:tcPr>
          <w:p w:rsidR="0070593E" w:rsidRDefault="0020062A">
            <w:pPr>
              <w:pStyle w:val="a5"/>
              <w:shd w:val="clear" w:color="auto" w:fill="auto"/>
              <w:spacing w:line="286" w:lineRule="auto"/>
              <w:ind w:firstLine="0"/>
              <w:jc w:val="center"/>
            </w:pPr>
            <w:r>
              <w:t xml:space="preserve">Атестація І: 58 год./1,6 </w:t>
            </w:r>
            <w:proofErr w:type="spellStart"/>
            <w:r>
              <w:t>кр</w:t>
            </w:r>
            <w:proofErr w:type="spellEnd"/>
            <w:r>
              <w:t>.</w:t>
            </w:r>
          </w:p>
        </w:tc>
        <w:tc>
          <w:tcPr>
            <w:tcW w:w="1858" w:type="dxa"/>
            <w:vMerge w:val="restart"/>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t>Атестація 1.</w:t>
            </w:r>
          </w:p>
        </w:tc>
        <w:tc>
          <w:tcPr>
            <w:tcW w:w="2462"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pPr>
            <w:r>
              <w:t>Лекції</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i/>
                <w:iCs/>
              </w:rPr>
              <w:t>8/16</w:t>
            </w:r>
          </w:p>
        </w:tc>
        <w:tc>
          <w:tcPr>
            <w:tcW w:w="1738" w:type="dxa"/>
            <w:tcBorders>
              <w:top w:val="single" w:sz="4" w:space="0" w:color="auto"/>
              <w:left w:val="single" w:sz="4" w:space="0" w:color="auto"/>
              <w:right w:val="single" w:sz="4" w:space="0" w:color="auto"/>
            </w:tcBorders>
            <w:shd w:val="clear" w:color="auto" w:fill="FFFFFF"/>
            <w:vAlign w:val="bottom"/>
          </w:tcPr>
          <w:p w:rsidR="0070593E" w:rsidRDefault="0020062A">
            <w:pPr>
              <w:pStyle w:val="a5"/>
              <w:shd w:val="clear" w:color="auto" w:fill="auto"/>
              <w:spacing w:line="240" w:lineRule="auto"/>
              <w:ind w:firstLine="0"/>
              <w:jc w:val="center"/>
            </w:pPr>
            <w:r>
              <w:t>8</w:t>
            </w:r>
          </w:p>
        </w:tc>
      </w:tr>
      <w:tr w:rsidR="0070593E">
        <w:trPr>
          <w:trHeight w:hRule="exact" w:val="37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pPr>
            <w:r>
              <w:t>Практичні</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i/>
                <w:iCs/>
              </w:rPr>
              <w:t>8/16</w:t>
            </w:r>
          </w:p>
        </w:tc>
        <w:tc>
          <w:tcPr>
            <w:tcW w:w="1738" w:type="dxa"/>
            <w:tcBorders>
              <w:top w:val="single" w:sz="4" w:space="0" w:color="auto"/>
              <w:left w:val="single" w:sz="4" w:space="0" w:color="auto"/>
              <w:right w:val="single" w:sz="4" w:space="0" w:color="auto"/>
            </w:tcBorders>
            <w:shd w:val="clear" w:color="auto" w:fill="FFFFFF"/>
            <w:vAlign w:val="bottom"/>
          </w:tcPr>
          <w:p w:rsidR="0070593E" w:rsidRDefault="0020062A">
            <w:pPr>
              <w:pStyle w:val="a5"/>
              <w:shd w:val="clear" w:color="auto" w:fill="auto"/>
              <w:spacing w:line="240" w:lineRule="auto"/>
              <w:ind w:firstLine="0"/>
              <w:jc w:val="center"/>
            </w:pPr>
            <w:r>
              <w:t>8</w:t>
            </w:r>
          </w:p>
        </w:tc>
      </w:tr>
      <w:tr w:rsidR="0070593E">
        <w:trPr>
          <w:trHeight w:hRule="exact" w:val="74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bottom"/>
          </w:tcPr>
          <w:p w:rsidR="0070593E" w:rsidRDefault="0020062A">
            <w:pPr>
              <w:pStyle w:val="a5"/>
              <w:shd w:val="clear" w:color="auto" w:fill="auto"/>
              <w:spacing w:line="283" w:lineRule="auto"/>
              <w:ind w:firstLine="0"/>
            </w:pPr>
            <w:r>
              <w:t>Самостійна робота</w:t>
            </w:r>
          </w:p>
        </w:tc>
        <w:tc>
          <w:tcPr>
            <w:tcW w:w="1253" w:type="dxa"/>
            <w:tcBorders>
              <w:top w:val="single" w:sz="4" w:space="0" w:color="auto"/>
              <w:left w:val="single" w:sz="4" w:space="0" w:color="auto"/>
            </w:tcBorders>
            <w:shd w:val="clear" w:color="auto" w:fill="FFFFFF"/>
            <w:vAlign w:val="center"/>
          </w:tcPr>
          <w:p w:rsidR="0070593E" w:rsidRPr="00594C31" w:rsidRDefault="00594C31">
            <w:pPr>
              <w:pStyle w:val="a5"/>
              <w:shd w:val="clear" w:color="auto" w:fill="auto"/>
              <w:spacing w:line="240" w:lineRule="auto"/>
              <w:ind w:firstLine="0"/>
              <w:jc w:val="center"/>
              <w:rPr>
                <w:lang w:val="en-US"/>
              </w:rPr>
            </w:pPr>
            <w:r>
              <w:t>5/2</w:t>
            </w:r>
            <w:r>
              <w:rPr>
                <w:lang w:val="en-US"/>
              </w:rPr>
              <w:t>8</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6</w:t>
            </w:r>
          </w:p>
        </w:tc>
      </w:tr>
      <w:tr w:rsidR="0070593E">
        <w:trPr>
          <w:trHeight w:hRule="exact" w:val="754"/>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Контрольні заходи</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1</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3</w:t>
            </w:r>
          </w:p>
        </w:tc>
      </w:tr>
      <w:tr w:rsidR="0070593E">
        <w:trPr>
          <w:trHeight w:hRule="exact" w:val="37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rPr>
                <w:b/>
                <w:bCs/>
                <w:i/>
                <w:iCs/>
              </w:rPr>
              <w:t>Всього А 1</w:t>
            </w:r>
          </w:p>
        </w:tc>
        <w:tc>
          <w:tcPr>
            <w:tcW w:w="1253" w:type="dxa"/>
            <w:tcBorders>
              <w:top w:val="single" w:sz="4" w:space="0" w:color="auto"/>
              <w:left w:val="single" w:sz="4" w:space="0" w:color="auto"/>
            </w:tcBorders>
            <w:shd w:val="clear" w:color="auto" w:fill="FFFFFF"/>
          </w:tcPr>
          <w:p w:rsidR="0070593E" w:rsidRPr="00594C31" w:rsidRDefault="00594C31">
            <w:pPr>
              <w:pStyle w:val="a5"/>
              <w:shd w:val="clear" w:color="auto" w:fill="auto"/>
              <w:spacing w:line="240" w:lineRule="auto"/>
              <w:ind w:firstLine="0"/>
              <w:jc w:val="center"/>
              <w:rPr>
                <w:lang w:val="en-US"/>
              </w:rPr>
            </w:pPr>
            <w:r>
              <w:rPr>
                <w:b/>
                <w:bCs/>
              </w:rPr>
              <w:t>22/</w:t>
            </w:r>
            <w:r>
              <w:rPr>
                <w:b/>
                <w:bCs/>
                <w:lang w:val="en-US"/>
              </w:rPr>
              <w:t>60</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25 б.</w:t>
            </w:r>
          </w:p>
        </w:tc>
      </w:tr>
      <w:tr w:rsidR="0070593E">
        <w:trPr>
          <w:trHeight w:hRule="exact" w:val="74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rPr>
                <w:b/>
                <w:bCs/>
                <w:i/>
                <w:iCs/>
              </w:rPr>
              <w:t>Захист атестації 1</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1</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10 б.</w:t>
            </w:r>
          </w:p>
        </w:tc>
      </w:tr>
      <w:tr w:rsidR="0070593E">
        <w:trPr>
          <w:trHeight w:hRule="exact" w:val="37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6466" w:type="dxa"/>
            <w:gridSpan w:val="4"/>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rPr>
                <w:b/>
                <w:bCs/>
              </w:rPr>
              <w:t>Всього за атестацію 1</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35 б.</w:t>
            </w:r>
          </w:p>
        </w:tc>
      </w:tr>
      <w:tr w:rsidR="0070593E">
        <w:trPr>
          <w:trHeight w:hRule="exact" w:val="384"/>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val="restart"/>
            <w:tcBorders>
              <w:top w:val="single" w:sz="4" w:space="0" w:color="auto"/>
              <w:left w:val="single" w:sz="4" w:space="0" w:color="auto"/>
            </w:tcBorders>
            <w:shd w:val="clear" w:color="auto" w:fill="FFFFFF"/>
            <w:textDirection w:val="btLr"/>
          </w:tcPr>
          <w:p w:rsidR="0070593E" w:rsidRDefault="0020062A">
            <w:pPr>
              <w:pStyle w:val="a5"/>
              <w:shd w:val="clear" w:color="auto" w:fill="auto"/>
              <w:spacing w:after="60" w:line="240" w:lineRule="auto"/>
              <w:ind w:firstLine="840"/>
            </w:pPr>
            <w:r>
              <w:t>Атестація ІІ:</w:t>
            </w:r>
          </w:p>
          <w:p w:rsidR="0070593E" w:rsidRDefault="0020062A">
            <w:pPr>
              <w:pStyle w:val="a5"/>
              <w:shd w:val="clear" w:color="auto" w:fill="auto"/>
              <w:spacing w:line="240" w:lineRule="auto"/>
              <w:ind w:firstLine="780"/>
            </w:pPr>
            <w:r>
              <w:t xml:space="preserve">50 год./1,4 </w:t>
            </w:r>
            <w:proofErr w:type="spellStart"/>
            <w:r>
              <w:t>кр</w:t>
            </w:r>
            <w:proofErr w:type="spellEnd"/>
            <w:r>
              <w:t>.</w:t>
            </w:r>
          </w:p>
        </w:tc>
        <w:tc>
          <w:tcPr>
            <w:tcW w:w="1858" w:type="dxa"/>
            <w:vMerge w:val="restart"/>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t>Атестація 2.</w:t>
            </w:r>
          </w:p>
        </w:tc>
        <w:tc>
          <w:tcPr>
            <w:tcW w:w="2462"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t>Лекції</w:t>
            </w:r>
          </w:p>
        </w:tc>
        <w:tc>
          <w:tcPr>
            <w:tcW w:w="1253"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jc w:val="center"/>
            </w:pPr>
            <w:r>
              <w:t>7/14</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t>7</w:t>
            </w:r>
          </w:p>
        </w:tc>
      </w:tr>
      <w:tr w:rsidR="0070593E">
        <w:trPr>
          <w:trHeight w:hRule="exact" w:val="37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pPr>
            <w:r>
              <w:t>Практичні</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6/12</w:t>
            </w:r>
          </w:p>
        </w:tc>
        <w:tc>
          <w:tcPr>
            <w:tcW w:w="1738" w:type="dxa"/>
            <w:tcBorders>
              <w:top w:val="single" w:sz="4" w:space="0" w:color="auto"/>
              <w:left w:val="single" w:sz="4" w:space="0" w:color="auto"/>
              <w:right w:val="single" w:sz="4" w:space="0" w:color="auto"/>
            </w:tcBorders>
            <w:shd w:val="clear" w:color="auto" w:fill="FFFFFF"/>
            <w:vAlign w:val="bottom"/>
          </w:tcPr>
          <w:p w:rsidR="0070593E" w:rsidRDefault="0020062A">
            <w:pPr>
              <w:pStyle w:val="a5"/>
              <w:shd w:val="clear" w:color="auto" w:fill="auto"/>
              <w:spacing w:line="240" w:lineRule="auto"/>
              <w:ind w:firstLine="0"/>
              <w:jc w:val="center"/>
            </w:pPr>
            <w:r>
              <w:t>6</w:t>
            </w:r>
          </w:p>
        </w:tc>
      </w:tr>
      <w:tr w:rsidR="0070593E">
        <w:trPr>
          <w:trHeight w:hRule="exact" w:val="74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bottom"/>
          </w:tcPr>
          <w:p w:rsidR="0070593E" w:rsidRDefault="0020062A">
            <w:pPr>
              <w:pStyle w:val="a5"/>
              <w:shd w:val="clear" w:color="auto" w:fill="auto"/>
              <w:spacing w:line="283" w:lineRule="auto"/>
              <w:ind w:firstLine="0"/>
            </w:pPr>
            <w:r>
              <w:t>Самостійна робота</w:t>
            </w:r>
          </w:p>
        </w:tc>
        <w:tc>
          <w:tcPr>
            <w:tcW w:w="1253" w:type="dxa"/>
            <w:tcBorders>
              <w:top w:val="single" w:sz="4" w:space="0" w:color="auto"/>
              <w:left w:val="single" w:sz="4" w:space="0" w:color="auto"/>
            </w:tcBorders>
            <w:shd w:val="clear" w:color="auto" w:fill="FFFFFF"/>
            <w:vAlign w:val="center"/>
          </w:tcPr>
          <w:p w:rsidR="0070593E" w:rsidRDefault="00594C31">
            <w:pPr>
              <w:pStyle w:val="a5"/>
              <w:shd w:val="clear" w:color="auto" w:fill="auto"/>
              <w:spacing w:line="240" w:lineRule="auto"/>
              <w:ind w:firstLine="0"/>
              <w:jc w:val="center"/>
            </w:pPr>
            <w:r>
              <w:t>4/</w:t>
            </w:r>
            <w:r>
              <w:rPr>
                <w:lang w:val="en-US"/>
              </w:rPr>
              <w:t>3</w:t>
            </w:r>
            <w:r w:rsidR="0020062A">
              <w:t>4</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9</w:t>
            </w:r>
          </w:p>
        </w:tc>
      </w:tr>
      <w:tr w:rsidR="0070593E">
        <w:trPr>
          <w:trHeight w:hRule="exact" w:val="754"/>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t>Контрольні заходи</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1</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t>3</w:t>
            </w:r>
          </w:p>
        </w:tc>
      </w:tr>
      <w:tr w:rsidR="0070593E">
        <w:trPr>
          <w:trHeight w:hRule="exact" w:val="37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rPr>
                <w:b/>
                <w:bCs/>
                <w:i/>
                <w:iCs/>
              </w:rPr>
              <w:t>Всього А2</w:t>
            </w:r>
          </w:p>
        </w:tc>
        <w:tc>
          <w:tcPr>
            <w:tcW w:w="1253" w:type="dxa"/>
            <w:tcBorders>
              <w:top w:val="single" w:sz="4" w:space="0" w:color="auto"/>
              <w:left w:val="single" w:sz="4" w:space="0" w:color="auto"/>
            </w:tcBorders>
            <w:shd w:val="clear" w:color="auto" w:fill="FFFFFF"/>
          </w:tcPr>
          <w:p w:rsidR="0070593E" w:rsidRPr="00594C31" w:rsidRDefault="00594C31">
            <w:pPr>
              <w:pStyle w:val="a5"/>
              <w:shd w:val="clear" w:color="auto" w:fill="auto"/>
              <w:spacing w:line="240" w:lineRule="auto"/>
              <w:ind w:firstLine="0"/>
              <w:jc w:val="center"/>
              <w:rPr>
                <w:lang w:val="en-US"/>
              </w:rPr>
            </w:pPr>
            <w:r>
              <w:rPr>
                <w:b/>
                <w:bCs/>
              </w:rPr>
              <w:t>23/</w:t>
            </w:r>
            <w:r>
              <w:rPr>
                <w:b/>
                <w:bCs/>
                <w:lang w:val="en-US"/>
              </w:rPr>
              <w:t>60</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25 б.</w:t>
            </w:r>
          </w:p>
        </w:tc>
      </w:tr>
      <w:tr w:rsidR="0070593E">
        <w:trPr>
          <w:trHeight w:hRule="exact" w:val="74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893" w:type="dxa"/>
            <w:vMerge/>
            <w:tcBorders>
              <w:left w:val="single" w:sz="4" w:space="0" w:color="auto"/>
            </w:tcBorders>
            <w:shd w:val="clear" w:color="auto" w:fill="FFFFFF"/>
            <w:textDirection w:val="btLr"/>
          </w:tcPr>
          <w:p w:rsidR="0070593E" w:rsidRDefault="0070593E"/>
        </w:tc>
        <w:tc>
          <w:tcPr>
            <w:tcW w:w="1858" w:type="dxa"/>
            <w:vMerge/>
            <w:tcBorders>
              <w:left w:val="single" w:sz="4" w:space="0" w:color="auto"/>
            </w:tcBorders>
            <w:shd w:val="clear" w:color="auto" w:fill="FFFFFF"/>
          </w:tcPr>
          <w:p w:rsidR="0070593E" w:rsidRDefault="0070593E"/>
        </w:tc>
        <w:tc>
          <w:tcPr>
            <w:tcW w:w="2462" w:type="dxa"/>
            <w:tcBorders>
              <w:top w:val="single" w:sz="4" w:space="0" w:color="auto"/>
              <w:left w:val="single" w:sz="4" w:space="0" w:color="auto"/>
            </w:tcBorders>
            <w:shd w:val="clear" w:color="auto" w:fill="FFFFFF"/>
            <w:vAlign w:val="bottom"/>
          </w:tcPr>
          <w:p w:rsidR="0070593E" w:rsidRDefault="0020062A">
            <w:pPr>
              <w:pStyle w:val="a5"/>
              <w:shd w:val="clear" w:color="auto" w:fill="auto"/>
              <w:ind w:firstLine="0"/>
            </w:pPr>
            <w:r>
              <w:rPr>
                <w:b/>
                <w:bCs/>
                <w:i/>
                <w:iCs/>
              </w:rPr>
              <w:t>Захист атестації 2</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1</w:t>
            </w:r>
          </w:p>
        </w:tc>
        <w:tc>
          <w:tcPr>
            <w:tcW w:w="1738" w:type="dxa"/>
            <w:tcBorders>
              <w:top w:val="single" w:sz="4" w:space="0" w:color="auto"/>
              <w:left w:val="single" w:sz="4" w:space="0" w:color="auto"/>
              <w:righ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10 б.</w:t>
            </w:r>
          </w:p>
        </w:tc>
      </w:tr>
      <w:tr w:rsidR="0070593E">
        <w:trPr>
          <w:trHeight w:hRule="exact" w:val="379"/>
          <w:jc w:val="center"/>
        </w:trPr>
        <w:tc>
          <w:tcPr>
            <w:tcW w:w="648" w:type="dxa"/>
            <w:vMerge/>
            <w:tcBorders>
              <w:left w:val="single" w:sz="4" w:space="0" w:color="auto"/>
            </w:tcBorders>
            <w:shd w:val="clear" w:color="auto" w:fill="FFFFFF"/>
            <w:textDirection w:val="btLr"/>
          </w:tcPr>
          <w:p w:rsidR="0070593E" w:rsidRDefault="0070593E"/>
        </w:tc>
        <w:tc>
          <w:tcPr>
            <w:tcW w:w="979" w:type="dxa"/>
            <w:vMerge/>
            <w:tcBorders>
              <w:left w:val="single" w:sz="4" w:space="0" w:color="auto"/>
            </w:tcBorders>
            <w:shd w:val="clear" w:color="auto" w:fill="FFFFFF"/>
            <w:textDirection w:val="btLr"/>
          </w:tcPr>
          <w:p w:rsidR="0070593E" w:rsidRDefault="0070593E"/>
        </w:tc>
        <w:tc>
          <w:tcPr>
            <w:tcW w:w="6466" w:type="dxa"/>
            <w:gridSpan w:val="4"/>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rPr>
                <w:b/>
                <w:bCs/>
              </w:rPr>
              <w:t>Всього за атестацію 2</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35 б.</w:t>
            </w:r>
          </w:p>
        </w:tc>
      </w:tr>
      <w:tr w:rsidR="0070593E">
        <w:trPr>
          <w:trHeight w:hRule="exact" w:val="384"/>
          <w:jc w:val="center"/>
        </w:trPr>
        <w:tc>
          <w:tcPr>
            <w:tcW w:w="648" w:type="dxa"/>
            <w:vMerge/>
            <w:tcBorders>
              <w:left w:val="single" w:sz="4" w:space="0" w:color="auto"/>
            </w:tcBorders>
            <w:shd w:val="clear" w:color="auto" w:fill="FFFFFF"/>
            <w:textDirection w:val="btLr"/>
          </w:tcPr>
          <w:p w:rsidR="0070593E" w:rsidRDefault="0070593E"/>
        </w:tc>
        <w:tc>
          <w:tcPr>
            <w:tcW w:w="7445" w:type="dxa"/>
            <w:gridSpan w:val="5"/>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rPr>
                <w:b/>
                <w:bCs/>
              </w:rPr>
              <w:t>Всього за поточний контроль</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70 б.</w:t>
            </w:r>
          </w:p>
        </w:tc>
      </w:tr>
      <w:tr w:rsidR="0070593E">
        <w:trPr>
          <w:trHeight w:hRule="exact" w:val="379"/>
          <w:jc w:val="center"/>
        </w:trPr>
        <w:tc>
          <w:tcPr>
            <w:tcW w:w="6840" w:type="dxa"/>
            <w:gridSpan w:val="5"/>
            <w:tcBorders>
              <w:top w:val="single" w:sz="4" w:space="0" w:color="auto"/>
              <w:left w:val="single" w:sz="4" w:space="0" w:color="auto"/>
            </w:tcBorders>
            <w:shd w:val="clear" w:color="auto" w:fill="FFFFFF"/>
          </w:tcPr>
          <w:p w:rsidR="0070593E" w:rsidRDefault="0020062A">
            <w:pPr>
              <w:pStyle w:val="a5"/>
              <w:shd w:val="clear" w:color="auto" w:fill="auto"/>
              <w:spacing w:line="240" w:lineRule="auto"/>
              <w:ind w:firstLine="0"/>
            </w:pPr>
            <w:r>
              <w:rPr>
                <w:b/>
                <w:bCs/>
              </w:rPr>
              <w:t>Підсумковий контроль</w:t>
            </w:r>
          </w:p>
        </w:tc>
        <w:tc>
          <w:tcPr>
            <w:tcW w:w="1253" w:type="dxa"/>
            <w:tcBorders>
              <w:top w:val="single" w:sz="4" w:space="0" w:color="auto"/>
              <w:left w:val="single" w:sz="4" w:space="0" w:color="auto"/>
            </w:tcBorders>
            <w:shd w:val="clear" w:color="auto" w:fill="FFFFFF"/>
            <w:vAlign w:val="center"/>
          </w:tcPr>
          <w:p w:rsidR="0070593E" w:rsidRDefault="0020062A">
            <w:pPr>
              <w:pStyle w:val="a5"/>
              <w:shd w:val="clear" w:color="auto" w:fill="auto"/>
              <w:spacing w:line="240" w:lineRule="auto"/>
              <w:ind w:firstLine="0"/>
              <w:jc w:val="center"/>
            </w:pPr>
            <w:r>
              <w:rPr>
                <w:b/>
                <w:bCs/>
              </w:rPr>
              <w:t>1</w:t>
            </w:r>
          </w:p>
        </w:tc>
        <w:tc>
          <w:tcPr>
            <w:tcW w:w="1738" w:type="dxa"/>
            <w:tcBorders>
              <w:top w:val="single" w:sz="4" w:space="0" w:color="auto"/>
              <w:left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30 б.</w:t>
            </w:r>
          </w:p>
        </w:tc>
      </w:tr>
      <w:tr w:rsidR="0070593E">
        <w:trPr>
          <w:trHeight w:hRule="exact" w:val="389"/>
          <w:jc w:val="center"/>
        </w:trPr>
        <w:tc>
          <w:tcPr>
            <w:tcW w:w="6840" w:type="dxa"/>
            <w:gridSpan w:val="5"/>
            <w:tcBorders>
              <w:top w:val="single" w:sz="4" w:space="0" w:color="auto"/>
              <w:left w:val="single" w:sz="4" w:space="0" w:color="auto"/>
              <w:bottom w:val="single" w:sz="4" w:space="0" w:color="auto"/>
            </w:tcBorders>
            <w:shd w:val="clear" w:color="auto" w:fill="FFFFFF"/>
          </w:tcPr>
          <w:p w:rsidR="0070593E" w:rsidRDefault="0020062A">
            <w:pPr>
              <w:pStyle w:val="a5"/>
              <w:shd w:val="clear" w:color="auto" w:fill="auto"/>
              <w:spacing w:line="240" w:lineRule="auto"/>
              <w:ind w:firstLine="0"/>
            </w:pPr>
            <w:r>
              <w:rPr>
                <w:b/>
                <w:bCs/>
              </w:rPr>
              <w:t>РАЗОМ</w:t>
            </w:r>
          </w:p>
        </w:tc>
        <w:tc>
          <w:tcPr>
            <w:tcW w:w="1253" w:type="dxa"/>
            <w:tcBorders>
              <w:top w:val="single" w:sz="4" w:space="0" w:color="auto"/>
              <w:left w:val="single" w:sz="4" w:space="0" w:color="auto"/>
              <w:bottom w:val="single" w:sz="4" w:space="0" w:color="auto"/>
            </w:tcBorders>
            <w:shd w:val="clear" w:color="auto" w:fill="FFFFFF"/>
          </w:tcPr>
          <w:p w:rsidR="0070593E" w:rsidRPr="00594C31" w:rsidRDefault="00594C31">
            <w:pPr>
              <w:pStyle w:val="a5"/>
              <w:shd w:val="clear" w:color="auto" w:fill="auto"/>
              <w:spacing w:line="240" w:lineRule="auto"/>
              <w:ind w:firstLine="0"/>
              <w:jc w:val="center"/>
              <w:rPr>
                <w:lang w:val="en-US"/>
              </w:rPr>
            </w:pPr>
            <w:r>
              <w:rPr>
                <w:b/>
                <w:bCs/>
              </w:rPr>
              <w:t>45/1</w:t>
            </w:r>
            <w:r>
              <w:rPr>
                <w:b/>
                <w:bCs/>
                <w:lang w:val="en-US"/>
              </w:rPr>
              <w:t>20</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rsidR="0070593E" w:rsidRDefault="0020062A">
            <w:pPr>
              <w:pStyle w:val="a5"/>
              <w:shd w:val="clear" w:color="auto" w:fill="auto"/>
              <w:spacing w:line="240" w:lineRule="auto"/>
              <w:ind w:firstLine="0"/>
              <w:jc w:val="center"/>
            </w:pPr>
            <w:r>
              <w:rPr>
                <w:b/>
                <w:bCs/>
              </w:rPr>
              <w:t>100 б.</w:t>
            </w:r>
          </w:p>
        </w:tc>
      </w:tr>
    </w:tbl>
    <w:p w:rsidR="0070593E" w:rsidRDefault="0020062A">
      <w:pPr>
        <w:pStyle w:val="1"/>
        <w:shd w:val="clear" w:color="auto" w:fill="auto"/>
        <w:spacing w:after="2560" w:line="240" w:lineRule="auto"/>
        <w:ind w:firstLine="0"/>
        <w:jc w:val="center"/>
      </w:pPr>
      <w:proofErr w:type="spellStart"/>
      <w:r>
        <w:rPr>
          <w:i/>
          <w:iCs/>
          <w:lang w:val="ru-RU" w:eastAsia="ru-RU" w:bidi="ru-RU"/>
        </w:rPr>
        <w:t>Навчально-методичне</w:t>
      </w:r>
      <w:proofErr w:type="spellEnd"/>
      <w:r>
        <w:rPr>
          <w:i/>
          <w:iCs/>
          <w:lang w:val="ru-RU" w:eastAsia="ru-RU" w:bidi="ru-RU"/>
        </w:rPr>
        <w:t xml:space="preserve"> </w:t>
      </w:r>
      <w:proofErr w:type="spellStart"/>
      <w:r>
        <w:rPr>
          <w:i/>
          <w:iCs/>
          <w:lang w:val="ru-RU" w:eastAsia="ru-RU" w:bidi="ru-RU"/>
        </w:rPr>
        <w:t>видання</w:t>
      </w:r>
      <w:proofErr w:type="spellEnd"/>
    </w:p>
    <w:p w:rsidR="0070593E" w:rsidRDefault="00757BCB">
      <w:pPr>
        <w:pStyle w:val="1"/>
        <w:shd w:val="clear" w:color="auto" w:fill="auto"/>
        <w:spacing w:after="4020" w:line="240" w:lineRule="auto"/>
        <w:ind w:firstLine="0"/>
      </w:pPr>
      <w:proofErr w:type="spellStart"/>
      <w:r>
        <w:rPr>
          <w:lang w:val="ru-RU" w:eastAsia="ru-RU" w:bidi="ru-RU"/>
        </w:rPr>
        <w:lastRenderedPageBreak/>
        <w:t>Укладач</w:t>
      </w:r>
      <w:proofErr w:type="spellEnd"/>
      <w:r>
        <w:rPr>
          <w:lang w:val="ru-RU" w:eastAsia="ru-RU" w:bidi="ru-RU"/>
        </w:rPr>
        <w:t xml:space="preserve">: </w:t>
      </w:r>
      <w:proofErr w:type="spellStart"/>
      <w:r>
        <w:rPr>
          <w:lang w:val="ru-RU" w:eastAsia="ru-RU" w:bidi="ru-RU"/>
        </w:rPr>
        <w:t>к.е.н</w:t>
      </w:r>
      <w:proofErr w:type="spellEnd"/>
      <w:r>
        <w:rPr>
          <w:lang w:val="ru-RU" w:eastAsia="ru-RU" w:bidi="ru-RU"/>
        </w:rPr>
        <w:t xml:space="preserve">. </w:t>
      </w:r>
      <w:proofErr w:type="spellStart"/>
      <w:r>
        <w:rPr>
          <w:lang w:val="ru-RU" w:eastAsia="ru-RU" w:bidi="ru-RU"/>
        </w:rPr>
        <w:t>Іващенко</w:t>
      </w:r>
      <w:proofErr w:type="spellEnd"/>
      <w:r>
        <w:rPr>
          <w:lang w:val="ru-RU" w:eastAsia="ru-RU" w:bidi="ru-RU"/>
        </w:rPr>
        <w:t xml:space="preserve"> Анна </w:t>
      </w:r>
      <w:proofErr w:type="spellStart"/>
      <w:r>
        <w:rPr>
          <w:lang w:val="ru-RU" w:eastAsia="ru-RU" w:bidi="ru-RU"/>
        </w:rPr>
        <w:t>Володимирівна</w:t>
      </w:r>
      <w:proofErr w:type="spellEnd"/>
    </w:p>
    <w:p w:rsidR="0070593E" w:rsidRDefault="004B3A88">
      <w:pPr>
        <w:pStyle w:val="1"/>
        <w:shd w:val="clear" w:color="auto" w:fill="auto"/>
        <w:spacing w:line="360" w:lineRule="auto"/>
        <w:ind w:firstLine="0"/>
        <w:jc w:val="center"/>
      </w:pPr>
      <w:r>
        <w:t>«УПРАВЛІННЯ ЯКІСТЮ В ГОТЕЛЯХ І РЕСТОРАНАХ</w:t>
      </w:r>
      <w:r w:rsidR="0020062A">
        <w:rPr>
          <w:lang w:val="ru-RU" w:eastAsia="ru-RU" w:bidi="ru-RU"/>
        </w:rPr>
        <w:t>»</w:t>
      </w:r>
    </w:p>
    <w:p w:rsidR="0070593E" w:rsidRDefault="0020062A" w:rsidP="004B3A88">
      <w:pPr>
        <w:pStyle w:val="1"/>
        <w:shd w:val="clear" w:color="auto" w:fill="auto"/>
        <w:spacing w:line="360" w:lineRule="auto"/>
        <w:ind w:firstLine="0"/>
        <w:jc w:val="center"/>
      </w:pPr>
      <w:proofErr w:type="spellStart"/>
      <w:r>
        <w:rPr>
          <w:lang w:val="ru-RU" w:eastAsia="ru-RU" w:bidi="ru-RU"/>
        </w:rPr>
        <w:t>Програма</w:t>
      </w:r>
      <w:proofErr w:type="spellEnd"/>
      <w:r>
        <w:rPr>
          <w:lang w:val="ru-RU" w:eastAsia="ru-RU" w:bidi="ru-RU"/>
        </w:rPr>
        <w:t xml:space="preserve"> </w:t>
      </w:r>
      <w:r>
        <w:t xml:space="preserve">навчальної дисципліни </w:t>
      </w:r>
      <w:r>
        <w:rPr>
          <w:lang w:val="ru-RU" w:eastAsia="ru-RU" w:bidi="ru-RU"/>
        </w:rPr>
        <w:t xml:space="preserve">для </w:t>
      </w:r>
      <w:proofErr w:type="gramStart"/>
      <w:r w:rsidR="004B3A88">
        <w:t>п</w:t>
      </w:r>
      <w:proofErr w:type="gramEnd"/>
      <w:r w:rsidR="004B3A88">
        <w:t xml:space="preserve">ідготовки </w:t>
      </w:r>
      <w:r w:rsidR="00757BCB">
        <w:t>галузь знань 24 «Сфера обслуговування», спеціальність 241</w:t>
      </w:r>
      <w:r>
        <w:rPr>
          <w:lang w:val="ru-RU" w:eastAsia="ru-RU" w:bidi="ru-RU"/>
        </w:rPr>
        <w:t xml:space="preserve"> «</w:t>
      </w:r>
      <w:proofErr w:type="spellStart"/>
      <w:r>
        <w:rPr>
          <w:lang w:val="ru-RU" w:eastAsia="ru-RU" w:bidi="ru-RU"/>
        </w:rPr>
        <w:t>Готельно-ресторанна</w:t>
      </w:r>
      <w:proofErr w:type="spellEnd"/>
      <w:r>
        <w:rPr>
          <w:lang w:val="ru-RU" w:eastAsia="ru-RU" w:bidi="ru-RU"/>
        </w:rPr>
        <w:t xml:space="preserve"> справа»</w:t>
      </w:r>
    </w:p>
    <w:p w:rsidR="0070593E" w:rsidRDefault="0020062A">
      <w:pPr>
        <w:pStyle w:val="1"/>
        <w:shd w:val="clear" w:color="auto" w:fill="auto"/>
        <w:spacing w:line="240" w:lineRule="auto"/>
        <w:ind w:firstLine="240"/>
      </w:pPr>
      <w:proofErr w:type="spellStart"/>
      <w:r>
        <w:rPr>
          <w:lang w:val="ru-RU" w:eastAsia="ru-RU" w:bidi="ru-RU"/>
        </w:rPr>
        <w:t>Розповсюдження</w:t>
      </w:r>
      <w:proofErr w:type="spellEnd"/>
      <w:r>
        <w:rPr>
          <w:lang w:val="ru-RU" w:eastAsia="ru-RU" w:bidi="ru-RU"/>
        </w:rPr>
        <w:t xml:space="preserve"> </w:t>
      </w:r>
      <w:r>
        <w:t xml:space="preserve">і </w:t>
      </w:r>
      <w:proofErr w:type="spellStart"/>
      <w:r>
        <w:rPr>
          <w:lang w:val="ru-RU" w:eastAsia="ru-RU" w:bidi="ru-RU"/>
        </w:rPr>
        <w:t>тиражування</w:t>
      </w:r>
      <w:proofErr w:type="spellEnd"/>
      <w:r>
        <w:rPr>
          <w:lang w:val="ru-RU" w:eastAsia="ru-RU" w:bidi="ru-RU"/>
        </w:rPr>
        <w:t xml:space="preserve"> без </w:t>
      </w:r>
      <w:r>
        <w:t xml:space="preserve">офіційного </w:t>
      </w:r>
      <w:proofErr w:type="spellStart"/>
      <w:r>
        <w:rPr>
          <w:lang w:val="ru-RU" w:eastAsia="ru-RU" w:bidi="ru-RU"/>
        </w:rPr>
        <w:t>дозволу</w:t>
      </w:r>
      <w:proofErr w:type="spellEnd"/>
      <w:r>
        <w:rPr>
          <w:lang w:val="ru-RU" w:eastAsia="ru-RU" w:bidi="ru-RU"/>
        </w:rPr>
        <w:t xml:space="preserve"> ВНАУ заборонено</w:t>
      </w:r>
    </w:p>
    <w:sectPr w:rsidR="0070593E">
      <w:pgSz w:w="11900" w:h="16840"/>
      <w:pgMar w:top="1113" w:right="608" w:bottom="1790" w:left="1462" w:header="685"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6F7" w:rsidRDefault="00BC16F7">
      <w:r>
        <w:separator/>
      </w:r>
    </w:p>
  </w:endnote>
  <w:endnote w:type="continuationSeparator" w:id="0">
    <w:p w:rsidR="00BC16F7" w:rsidRDefault="00BC1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62A" w:rsidRDefault="0020062A">
    <w:pPr>
      <w:spacing w:line="1" w:lineRule="exact"/>
    </w:pPr>
    <w:r>
      <w:rPr>
        <w:noProof/>
        <w:lang w:val="ru-RU" w:eastAsia="ru-RU" w:bidi="ar-SA"/>
      </w:rPr>
      <mc:AlternateContent>
        <mc:Choice Requires="wps">
          <w:drawing>
            <wp:anchor distT="0" distB="0" distL="0" distR="0" simplePos="0" relativeHeight="62914690" behindDoc="1" locked="0" layoutInCell="1" allowOverlap="1">
              <wp:simplePos x="0" y="0"/>
              <wp:positionH relativeFrom="page">
                <wp:posOffset>3974465</wp:posOffset>
              </wp:positionH>
              <wp:positionV relativeFrom="page">
                <wp:posOffset>9958070</wp:posOffset>
              </wp:positionV>
              <wp:extent cx="140335" cy="115570"/>
              <wp:effectExtent l="0" t="0" r="0" b="0"/>
              <wp:wrapNone/>
              <wp:docPr id="1" name="Shape 1"/>
              <wp:cNvGraphicFramePr/>
              <a:graphic xmlns:a="http://schemas.openxmlformats.org/drawingml/2006/main">
                <a:graphicData uri="http://schemas.microsoft.com/office/word/2010/wordprocessingShape">
                  <wps:wsp>
                    <wps:cNvSpPr txBox="1"/>
                    <wps:spPr>
                      <a:xfrm>
                        <a:off x="0" y="0"/>
                        <a:ext cx="140335" cy="115570"/>
                      </a:xfrm>
                      <a:prstGeom prst="rect">
                        <a:avLst/>
                      </a:prstGeom>
                      <a:noFill/>
                    </wps:spPr>
                    <wps:txbx>
                      <w:txbxContent>
                        <w:p w:rsidR="0020062A" w:rsidRDefault="0020062A">
                          <w:pPr>
                            <w:pStyle w:val="22"/>
                            <w:shd w:val="clear" w:color="auto" w:fill="auto"/>
                            <w:rPr>
                              <w:sz w:val="22"/>
                              <w:szCs w:val="22"/>
                            </w:rPr>
                          </w:pPr>
                          <w:r>
                            <w:fldChar w:fldCharType="begin"/>
                          </w:r>
                          <w:r>
                            <w:instrText xml:space="preserve"> PAGE \* MERGEFORMAT </w:instrText>
                          </w:r>
                          <w:r>
                            <w:fldChar w:fldCharType="separate"/>
                          </w:r>
                          <w:r w:rsidR="00AA4A6A" w:rsidRPr="00AA4A6A">
                            <w:rPr>
                              <w:noProof/>
                              <w:sz w:val="22"/>
                              <w:szCs w:val="22"/>
                            </w:rPr>
                            <w:t>2</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12.95pt;margin-top:784.1pt;width:11.05pt;height:9.1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" filled="f" stroked="f">
              <v:textbox style="mso-fit-shape-to-text:t" inset="0,0,0,0">
                <w:txbxContent>
                  <w:p w:rsidR="0020062A" w:rsidRDefault="0020062A">
                    <w:pPr>
                      <w:pStyle w:val="22"/>
                      <w:shd w:val="clear" w:color="auto" w:fill="auto"/>
                      <w:rPr>
                        <w:sz w:val="22"/>
                        <w:szCs w:val="22"/>
                      </w:rPr>
                    </w:pPr>
                    <w:r>
                      <w:fldChar w:fldCharType="begin"/>
                    </w:r>
                    <w:r>
                      <w:instrText xml:space="preserve"> PAGE \* MERGEFORMAT </w:instrText>
                    </w:r>
                    <w:r>
                      <w:fldChar w:fldCharType="separate"/>
                    </w:r>
                    <w:r w:rsidR="00AA4A6A" w:rsidRPr="00AA4A6A">
                      <w:rPr>
                        <w:noProof/>
                        <w:sz w:val="22"/>
                        <w:szCs w:val="22"/>
                      </w:rPr>
                      <w:t>2</w:t>
                    </w:r>
                    <w:r>
                      <w:rPr>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62A" w:rsidRDefault="0020062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62A" w:rsidRDefault="0020062A">
    <w:pPr>
      <w:spacing w:line="1" w:lineRule="exact"/>
    </w:pPr>
    <w:r>
      <w:rPr>
        <w:noProof/>
        <w:lang w:val="ru-RU" w:eastAsia="ru-RU" w:bidi="ar-SA"/>
      </w:rPr>
      <mc:AlternateContent>
        <mc:Choice Requires="wps">
          <w:drawing>
            <wp:anchor distT="0" distB="0" distL="0" distR="0" simplePos="0" relativeHeight="62914692" behindDoc="1" locked="0" layoutInCell="1" allowOverlap="1">
              <wp:simplePos x="0" y="0"/>
              <wp:positionH relativeFrom="page">
                <wp:posOffset>3974465</wp:posOffset>
              </wp:positionH>
              <wp:positionV relativeFrom="page">
                <wp:posOffset>9958070</wp:posOffset>
              </wp:positionV>
              <wp:extent cx="140335" cy="115570"/>
              <wp:effectExtent l="0" t="0" r="0" b="0"/>
              <wp:wrapNone/>
              <wp:docPr id="3" name="Shape 3"/>
              <wp:cNvGraphicFramePr/>
              <a:graphic xmlns:a="http://schemas.openxmlformats.org/drawingml/2006/main">
                <a:graphicData uri="http://schemas.microsoft.com/office/word/2010/wordprocessingShape">
                  <wps:wsp>
                    <wps:cNvSpPr txBox="1"/>
                    <wps:spPr>
                      <a:xfrm>
                        <a:off x="0" y="0"/>
                        <a:ext cx="140335" cy="115570"/>
                      </a:xfrm>
                      <a:prstGeom prst="rect">
                        <a:avLst/>
                      </a:prstGeom>
                      <a:noFill/>
                    </wps:spPr>
                    <wps:txbx>
                      <w:txbxContent>
                        <w:p w:rsidR="0020062A" w:rsidRDefault="0020062A">
                          <w:pPr>
                            <w:pStyle w:val="22"/>
                            <w:shd w:val="clear" w:color="auto" w:fill="auto"/>
                            <w:rPr>
                              <w:sz w:val="22"/>
                              <w:szCs w:val="22"/>
                            </w:rPr>
                          </w:pPr>
                          <w:r>
                            <w:fldChar w:fldCharType="begin"/>
                          </w:r>
                          <w:r>
                            <w:instrText xml:space="preserve"> PAGE \* MERGEFORMAT </w:instrText>
                          </w:r>
                          <w:r>
                            <w:fldChar w:fldCharType="separate"/>
                          </w:r>
                          <w:r w:rsidR="00AA4A6A" w:rsidRPr="00AA4A6A">
                            <w:rPr>
                              <w:noProof/>
                              <w:sz w:val="22"/>
                              <w:szCs w:val="22"/>
                            </w:rPr>
                            <w:t>26</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7" type="#_x0000_t202" style="position:absolute;margin-left:312.95pt;margin-top:784.1pt;width:11.05pt;height:9.1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" filled="f" stroked="f">
              <v:textbox style="mso-fit-shape-to-text:t" inset="0,0,0,0">
                <w:txbxContent>
                  <w:p w:rsidR="0020062A" w:rsidRDefault="0020062A">
                    <w:pPr>
                      <w:pStyle w:val="22"/>
                      <w:shd w:val="clear" w:color="auto" w:fill="auto"/>
                      <w:rPr>
                        <w:sz w:val="22"/>
                        <w:szCs w:val="22"/>
                      </w:rPr>
                    </w:pPr>
                    <w:r>
                      <w:fldChar w:fldCharType="begin"/>
                    </w:r>
                    <w:r>
                      <w:instrText xml:space="preserve"> PAGE \* MERGEFORMAT </w:instrText>
                    </w:r>
                    <w:r>
                      <w:fldChar w:fldCharType="separate"/>
                    </w:r>
                    <w:r w:rsidR="00AA4A6A" w:rsidRPr="00AA4A6A">
                      <w:rPr>
                        <w:noProof/>
                        <w:sz w:val="22"/>
                        <w:szCs w:val="22"/>
                      </w:rPr>
                      <w:t>26</w:t>
                    </w:r>
                    <w:r>
                      <w:rPr>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6F7" w:rsidRDefault="00BC16F7"/>
  </w:footnote>
  <w:footnote w:type="continuationSeparator" w:id="0">
    <w:p w:rsidR="00BC16F7" w:rsidRDefault="00BC16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467"/>
    <w:multiLevelType w:val="multilevel"/>
    <w:tmpl w:val="0EEAA8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2166A"/>
    <w:multiLevelType w:val="multilevel"/>
    <w:tmpl w:val="095EC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535AF"/>
    <w:multiLevelType w:val="multilevel"/>
    <w:tmpl w:val="503A1AB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4569E2"/>
    <w:multiLevelType w:val="multilevel"/>
    <w:tmpl w:val="9D3A3A7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17ECB"/>
    <w:multiLevelType w:val="multilevel"/>
    <w:tmpl w:val="0052C3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706C2"/>
    <w:multiLevelType w:val="multilevel"/>
    <w:tmpl w:val="BBE0F2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A37331"/>
    <w:multiLevelType w:val="multilevel"/>
    <w:tmpl w:val="FC5281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816D5A"/>
    <w:multiLevelType w:val="multilevel"/>
    <w:tmpl w:val="B2DC59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F50E22"/>
    <w:multiLevelType w:val="multilevel"/>
    <w:tmpl w:val="B43C03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C45152"/>
    <w:multiLevelType w:val="multilevel"/>
    <w:tmpl w:val="188045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DA05C0"/>
    <w:multiLevelType w:val="multilevel"/>
    <w:tmpl w:val="9ABCA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A5051E"/>
    <w:multiLevelType w:val="multilevel"/>
    <w:tmpl w:val="EA240EF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BA1037"/>
    <w:multiLevelType w:val="multilevel"/>
    <w:tmpl w:val="897828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5178B2"/>
    <w:multiLevelType w:val="multilevel"/>
    <w:tmpl w:val="093E0F3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542CA7"/>
    <w:multiLevelType w:val="multilevel"/>
    <w:tmpl w:val="59CC80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F2690F"/>
    <w:multiLevelType w:val="multilevel"/>
    <w:tmpl w:val="55E6C7BC"/>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0E7294"/>
    <w:multiLevelType w:val="multilevel"/>
    <w:tmpl w:val="AAA03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9F7EAE"/>
    <w:multiLevelType w:val="multilevel"/>
    <w:tmpl w:val="74F2F8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850230"/>
    <w:multiLevelType w:val="multilevel"/>
    <w:tmpl w:val="538451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1001F0"/>
    <w:multiLevelType w:val="multilevel"/>
    <w:tmpl w:val="E0C214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6A7BD4"/>
    <w:multiLevelType w:val="multilevel"/>
    <w:tmpl w:val="A7A267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8B322E"/>
    <w:multiLevelType w:val="multilevel"/>
    <w:tmpl w:val="9844FD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866E6"/>
    <w:multiLevelType w:val="multilevel"/>
    <w:tmpl w:val="A7145A8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C403E3"/>
    <w:multiLevelType w:val="multilevel"/>
    <w:tmpl w:val="8FA892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B96034"/>
    <w:multiLevelType w:val="multilevel"/>
    <w:tmpl w:val="F9560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1E0343"/>
    <w:multiLevelType w:val="multilevel"/>
    <w:tmpl w:val="BAF4B1F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7D1B00"/>
    <w:multiLevelType w:val="multilevel"/>
    <w:tmpl w:val="12ACD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AE4254"/>
    <w:multiLevelType w:val="multilevel"/>
    <w:tmpl w:val="B06A619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D62908"/>
    <w:multiLevelType w:val="multilevel"/>
    <w:tmpl w:val="AB8CB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991DEF"/>
    <w:multiLevelType w:val="multilevel"/>
    <w:tmpl w:val="06CC3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232582"/>
    <w:multiLevelType w:val="multilevel"/>
    <w:tmpl w:val="57445CC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6"/>
  </w:num>
  <w:num w:numId="4">
    <w:abstractNumId w:val="7"/>
  </w:num>
  <w:num w:numId="5">
    <w:abstractNumId w:val="24"/>
  </w:num>
  <w:num w:numId="6">
    <w:abstractNumId w:val="28"/>
  </w:num>
  <w:num w:numId="7">
    <w:abstractNumId w:val="29"/>
  </w:num>
  <w:num w:numId="8">
    <w:abstractNumId w:val="30"/>
  </w:num>
  <w:num w:numId="9">
    <w:abstractNumId w:val="25"/>
  </w:num>
  <w:num w:numId="10">
    <w:abstractNumId w:val="2"/>
  </w:num>
  <w:num w:numId="11">
    <w:abstractNumId w:val="13"/>
  </w:num>
  <w:num w:numId="12">
    <w:abstractNumId w:val="17"/>
  </w:num>
  <w:num w:numId="13">
    <w:abstractNumId w:val="9"/>
  </w:num>
  <w:num w:numId="14">
    <w:abstractNumId w:val="21"/>
  </w:num>
  <w:num w:numId="15">
    <w:abstractNumId w:val="23"/>
  </w:num>
  <w:num w:numId="16">
    <w:abstractNumId w:val="20"/>
  </w:num>
  <w:num w:numId="17">
    <w:abstractNumId w:val="8"/>
  </w:num>
  <w:num w:numId="18">
    <w:abstractNumId w:val="19"/>
  </w:num>
  <w:num w:numId="19">
    <w:abstractNumId w:val="0"/>
  </w:num>
  <w:num w:numId="20">
    <w:abstractNumId w:val="10"/>
  </w:num>
  <w:num w:numId="21">
    <w:abstractNumId w:val="26"/>
  </w:num>
  <w:num w:numId="22">
    <w:abstractNumId w:val="16"/>
  </w:num>
  <w:num w:numId="23">
    <w:abstractNumId w:val="11"/>
  </w:num>
  <w:num w:numId="24">
    <w:abstractNumId w:val="18"/>
  </w:num>
  <w:num w:numId="25">
    <w:abstractNumId w:val="3"/>
  </w:num>
  <w:num w:numId="26">
    <w:abstractNumId w:val="27"/>
  </w:num>
  <w:num w:numId="27">
    <w:abstractNumId w:val="22"/>
  </w:num>
  <w:num w:numId="28">
    <w:abstractNumId w:val="4"/>
  </w:num>
  <w:num w:numId="29">
    <w:abstractNumId w:val="14"/>
  </w:num>
  <w:num w:numId="30">
    <w:abstractNumId w:val="12"/>
  </w:num>
  <w:num w:numId="31">
    <w:abstractNumId w:val="15"/>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3E"/>
    <w:rsid w:val="00154B86"/>
    <w:rsid w:val="0020062A"/>
    <w:rsid w:val="00445A41"/>
    <w:rsid w:val="004B3A88"/>
    <w:rsid w:val="005346D1"/>
    <w:rsid w:val="00594C31"/>
    <w:rsid w:val="005C116F"/>
    <w:rsid w:val="00656616"/>
    <w:rsid w:val="00695D20"/>
    <w:rsid w:val="006D55E1"/>
    <w:rsid w:val="0070593E"/>
    <w:rsid w:val="00757BCB"/>
    <w:rsid w:val="0085729A"/>
    <w:rsid w:val="009733B5"/>
    <w:rsid w:val="00AA4A6A"/>
    <w:rsid w:val="00B169D1"/>
    <w:rsid w:val="00B84550"/>
    <w:rsid w:val="00BC16F7"/>
    <w:rsid w:val="00BD0D45"/>
    <w:rsid w:val="00D0789D"/>
    <w:rsid w:val="00D601D7"/>
    <w:rsid w:val="00D66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32"/>
      <w:szCs w:val="32"/>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after="540" w:line="360" w:lineRule="auto"/>
      <w:jc w:val="center"/>
    </w:pPr>
    <w:rPr>
      <w:rFonts w:ascii="Times New Roman" w:eastAsia="Times New Roman" w:hAnsi="Times New Roman" w:cs="Times New Roman"/>
      <w:sz w:val="32"/>
      <w:szCs w:val="32"/>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3"/>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line="276" w:lineRule="auto"/>
      <w:ind w:firstLine="560"/>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sz w:val="28"/>
      <w:szCs w:val="28"/>
    </w:rPr>
  </w:style>
  <w:style w:type="paragraph" w:styleId="a8">
    <w:name w:val="Balloon Text"/>
    <w:basedOn w:val="a"/>
    <w:link w:val="a9"/>
    <w:uiPriority w:val="99"/>
    <w:semiHidden/>
    <w:unhideWhenUsed/>
    <w:rsid w:val="0085729A"/>
    <w:rPr>
      <w:rFonts w:ascii="Tahoma" w:hAnsi="Tahoma" w:cs="Tahoma"/>
      <w:sz w:val="16"/>
      <w:szCs w:val="16"/>
    </w:rPr>
  </w:style>
  <w:style w:type="character" w:customStyle="1" w:styleId="a9">
    <w:name w:val="Текст выноски Знак"/>
    <w:basedOn w:val="a0"/>
    <w:link w:val="a8"/>
    <w:uiPriority w:val="99"/>
    <w:semiHidden/>
    <w:rsid w:val="0085729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32"/>
      <w:szCs w:val="32"/>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after="540" w:line="360" w:lineRule="auto"/>
      <w:jc w:val="center"/>
    </w:pPr>
    <w:rPr>
      <w:rFonts w:ascii="Times New Roman" w:eastAsia="Times New Roman" w:hAnsi="Times New Roman" w:cs="Times New Roman"/>
      <w:sz w:val="32"/>
      <w:szCs w:val="32"/>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3"/>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line="276" w:lineRule="auto"/>
      <w:ind w:firstLine="560"/>
      <w:outlineLvl w:val="0"/>
    </w:pPr>
    <w:rPr>
      <w:rFonts w:ascii="Times New Roman" w:eastAsia="Times New Roman" w:hAnsi="Times New Roman" w:cs="Times New Roman"/>
      <w:b/>
      <w:bCs/>
      <w:sz w:val="28"/>
      <w:szCs w:val="28"/>
    </w:rPr>
  </w:style>
  <w:style w:type="paragraph" w:customStyle="1" w:styleId="a5">
    <w:name w:val="Другое"/>
    <w:basedOn w:val="a"/>
    <w:link w:val="a4"/>
    <w:pPr>
      <w:shd w:val="clear" w:color="auto" w:fill="FFFFFF"/>
      <w:spacing w:line="276" w:lineRule="auto"/>
      <w:ind w:firstLine="400"/>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sz w:val="28"/>
      <w:szCs w:val="28"/>
    </w:rPr>
  </w:style>
  <w:style w:type="paragraph" w:styleId="a8">
    <w:name w:val="Balloon Text"/>
    <w:basedOn w:val="a"/>
    <w:link w:val="a9"/>
    <w:uiPriority w:val="99"/>
    <w:semiHidden/>
    <w:unhideWhenUsed/>
    <w:rsid w:val="0085729A"/>
    <w:rPr>
      <w:rFonts w:ascii="Tahoma" w:hAnsi="Tahoma" w:cs="Tahoma"/>
      <w:sz w:val="16"/>
      <w:szCs w:val="16"/>
    </w:rPr>
  </w:style>
  <w:style w:type="character" w:customStyle="1" w:styleId="a9">
    <w:name w:val="Текст выноски Знак"/>
    <w:basedOn w:val="a0"/>
    <w:link w:val="a8"/>
    <w:uiPriority w:val="99"/>
    <w:semiHidden/>
    <w:rsid w:val="0085729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326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l-hotels.com.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asc.org.b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so/org/sdis/form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5843</Words>
  <Characters>33308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Alex</cp:lastModifiedBy>
  <cp:revision>6</cp:revision>
  <dcterms:created xsi:type="dcterms:W3CDTF">2019-11-06T09:55:00Z</dcterms:created>
  <dcterms:modified xsi:type="dcterms:W3CDTF">2019-11-06T10:29:00Z</dcterms:modified>
</cp:coreProperties>
</file>