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35BDD" w14:textId="77777777" w:rsidR="009F0F19" w:rsidRDefault="009F0F19" w:rsidP="009F0F19">
      <w:pPr>
        <w:jc w:val="center"/>
        <w:rPr>
          <w:szCs w:val="28"/>
        </w:rPr>
      </w:pPr>
      <w:r>
        <w:rPr>
          <w:szCs w:val="28"/>
        </w:rPr>
        <w:t>Міністерство освіти і науки України</w:t>
      </w:r>
    </w:p>
    <w:p w14:paraId="5787F870" w14:textId="77777777" w:rsidR="009F0F19" w:rsidRDefault="009F0F19" w:rsidP="009F0F19">
      <w:pPr>
        <w:jc w:val="center"/>
        <w:rPr>
          <w:szCs w:val="28"/>
        </w:rPr>
      </w:pPr>
      <w:r>
        <w:rPr>
          <w:szCs w:val="28"/>
        </w:rPr>
        <w:t>ВІННИЦЬКИЙ НАЦІОНАЛЬНИЙ АГРАРНИЙ УНІВЕРСИТЕТ</w:t>
      </w:r>
    </w:p>
    <w:p w14:paraId="1652C1A6" w14:textId="77777777" w:rsidR="009F0F19" w:rsidRDefault="009F0F19" w:rsidP="009F0F19">
      <w:pPr>
        <w:pStyle w:val="FR2"/>
        <w:spacing w:before="0" w:line="360" w:lineRule="auto"/>
        <w:ind w:left="0" w:firstLine="0"/>
        <w:jc w:val="center"/>
        <w:rPr>
          <w:rFonts w:ascii="Times New Roman" w:hAnsi="Times New Roman" w:cs="Times New Roman"/>
          <w:b/>
          <w:sz w:val="32"/>
          <w:szCs w:val="32"/>
          <w:lang w:val="ru-RU"/>
        </w:rPr>
      </w:pPr>
    </w:p>
    <w:p w14:paraId="7FDBB26D" w14:textId="77777777" w:rsidR="00662109" w:rsidRPr="00662109" w:rsidRDefault="00662109" w:rsidP="009F0F19">
      <w:pPr>
        <w:pStyle w:val="FR2"/>
        <w:spacing w:before="0" w:line="360" w:lineRule="auto"/>
        <w:ind w:left="0" w:firstLine="0"/>
        <w:jc w:val="center"/>
        <w:rPr>
          <w:rFonts w:ascii="Times New Roman" w:hAnsi="Times New Roman" w:cs="Times New Roman"/>
          <w:b/>
          <w:sz w:val="32"/>
          <w:szCs w:val="32"/>
          <w:lang w:val="ru-RU"/>
        </w:rPr>
      </w:pPr>
    </w:p>
    <w:p w14:paraId="2A58F77C" w14:textId="77777777" w:rsidR="009F0F19" w:rsidRDefault="009F0F19" w:rsidP="00EF3996">
      <w:pPr>
        <w:autoSpaceDE w:val="0"/>
        <w:autoSpaceDN w:val="0"/>
        <w:adjustRightInd w:val="0"/>
        <w:spacing w:line="360" w:lineRule="auto"/>
        <w:ind w:left="4678"/>
        <w:jc w:val="right"/>
        <w:rPr>
          <w:szCs w:val="28"/>
          <w:lang w:eastAsia="uk-UA"/>
        </w:rPr>
      </w:pPr>
      <w:r>
        <w:rPr>
          <w:b/>
          <w:bCs/>
          <w:szCs w:val="28"/>
          <w:lang w:eastAsia="uk-UA"/>
        </w:rPr>
        <w:t>ЗАТВЕРДЖУЮ</w:t>
      </w:r>
    </w:p>
    <w:p w14:paraId="321B1B80" w14:textId="77777777" w:rsidR="009F0F19" w:rsidRDefault="009F0F19" w:rsidP="00EF3996">
      <w:pPr>
        <w:autoSpaceDE w:val="0"/>
        <w:autoSpaceDN w:val="0"/>
        <w:adjustRightInd w:val="0"/>
        <w:spacing w:line="360" w:lineRule="auto"/>
        <w:ind w:left="4678"/>
        <w:jc w:val="right"/>
        <w:rPr>
          <w:szCs w:val="28"/>
          <w:lang w:eastAsia="uk-UA"/>
        </w:rPr>
      </w:pPr>
      <w:r>
        <w:rPr>
          <w:szCs w:val="28"/>
          <w:lang w:eastAsia="uk-UA"/>
        </w:rPr>
        <w:t xml:space="preserve"> Проректор з науково-педагогічної</w:t>
      </w:r>
    </w:p>
    <w:p w14:paraId="7CA789A0" w14:textId="77777777" w:rsidR="006307B1" w:rsidRPr="006307B1" w:rsidRDefault="00EF3996" w:rsidP="006307B1">
      <w:pPr>
        <w:autoSpaceDE w:val="0"/>
        <w:autoSpaceDN w:val="0"/>
        <w:adjustRightInd w:val="0"/>
        <w:spacing w:line="360" w:lineRule="auto"/>
        <w:jc w:val="right"/>
        <w:rPr>
          <w:szCs w:val="28"/>
          <w:lang w:eastAsia="uk-UA"/>
        </w:rPr>
      </w:pPr>
      <w:r>
        <w:rPr>
          <w:szCs w:val="28"/>
          <w:lang w:eastAsia="uk-UA"/>
        </w:rPr>
        <w:t xml:space="preserve">                         </w:t>
      </w:r>
      <w:r w:rsidR="009F0F19">
        <w:rPr>
          <w:szCs w:val="28"/>
          <w:lang w:eastAsia="uk-UA"/>
        </w:rPr>
        <w:t xml:space="preserve">та навчальної роботи                                                                                                                _________________ </w:t>
      </w:r>
      <w:r w:rsidR="006307B1" w:rsidRPr="006307B1">
        <w:rPr>
          <w:szCs w:val="28"/>
          <w:lang w:val="en-US" w:eastAsia="uk-UA"/>
        </w:rPr>
        <w:t>C</w:t>
      </w:r>
      <w:r w:rsidR="006307B1" w:rsidRPr="006307B1">
        <w:rPr>
          <w:szCs w:val="28"/>
          <w:lang w:eastAsia="uk-UA"/>
        </w:rPr>
        <w:t>.</w:t>
      </w:r>
      <w:r w:rsidR="006307B1" w:rsidRPr="006307B1">
        <w:rPr>
          <w:szCs w:val="28"/>
          <w:lang w:val="en-US" w:eastAsia="uk-UA"/>
        </w:rPr>
        <w:t>M</w:t>
      </w:r>
      <w:r w:rsidR="006307B1" w:rsidRPr="006307B1">
        <w:rPr>
          <w:szCs w:val="28"/>
          <w:lang w:eastAsia="uk-UA"/>
        </w:rPr>
        <w:t xml:space="preserve">. </w:t>
      </w:r>
      <w:r w:rsidR="006307B1" w:rsidRPr="006307B1">
        <w:rPr>
          <w:szCs w:val="28"/>
          <w:lang w:val="ru-RU" w:eastAsia="uk-UA"/>
        </w:rPr>
        <w:t>Лутковська</w:t>
      </w:r>
      <w:r w:rsidR="006307B1" w:rsidRPr="006307B1">
        <w:rPr>
          <w:szCs w:val="28"/>
          <w:lang w:eastAsia="uk-UA"/>
        </w:rPr>
        <w:t xml:space="preserve">  </w:t>
      </w:r>
    </w:p>
    <w:p w14:paraId="4257BAE8" w14:textId="77777777" w:rsidR="006307B1" w:rsidRPr="006307B1" w:rsidRDefault="006307B1" w:rsidP="006307B1">
      <w:pPr>
        <w:autoSpaceDE w:val="0"/>
        <w:autoSpaceDN w:val="0"/>
        <w:adjustRightInd w:val="0"/>
        <w:spacing w:line="360" w:lineRule="auto"/>
        <w:ind w:left="5220"/>
        <w:jc w:val="right"/>
        <w:rPr>
          <w:szCs w:val="28"/>
          <w:lang w:val="ru-RU" w:eastAsia="uk-UA"/>
        </w:rPr>
      </w:pPr>
      <w:r w:rsidRPr="006307B1">
        <w:rPr>
          <w:szCs w:val="28"/>
          <w:lang w:val="ru-RU" w:eastAsia="uk-UA"/>
        </w:rPr>
        <w:t xml:space="preserve">01. </w:t>
      </w:r>
      <w:r w:rsidRPr="006307B1">
        <w:rPr>
          <w:szCs w:val="28"/>
          <w:lang w:eastAsia="uk-UA"/>
        </w:rPr>
        <w:t>08. 2022 р</w:t>
      </w:r>
      <w:r w:rsidRPr="006307B1">
        <w:rPr>
          <w:szCs w:val="28"/>
          <w:lang w:val="ru-RU" w:eastAsia="uk-UA"/>
        </w:rPr>
        <w:t>.</w:t>
      </w:r>
    </w:p>
    <w:p w14:paraId="3A4B3E1A" w14:textId="4F86ACFF" w:rsidR="009F0F19" w:rsidRDefault="009F0F19" w:rsidP="006307B1">
      <w:pPr>
        <w:autoSpaceDE w:val="0"/>
        <w:autoSpaceDN w:val="0"/>
        <w:adjustRightInd w:val="0"/>
        <w:spacing w:line="360" w:lineRule="auto"/>
        <w:ind w:left="4678"/>
        <w:jc w:val="right"/>
        <w:rPr>
          <w:i/>
          <w:iCs/>
        </w:rPr>
      </w:pPr>
    </w:p>
    <w:p w14:paraId="739A4F2C" w14:textId="77777777" w:rsidR="009F0F19" w:rsidRPr="009D6A24" w:rsidRDefault="009F0F19" w:rsidP="009F0F19"/>
    <w:p w14:paraId="01DC4220" w14:textId="77777777" w:rsidR="009F0F19" w:rsidRPr="00DF673B" w:rsidRDefault="009F0F19" w:rsidP="009F0F19">
      <w:pPr>
        <w:rPr>
          <w:lang w:val="ru-RU"/>
        </w:rPr>
      </w:pPr>
    </w:p>
    <w:p w14:paraId="79E171E8" w14:textId="77777777" w:rsidR="009F0F19" w:rsidRDefault="009F0F19" w:rsidP="009F0F19">
      <w:pPr>
        <w:pStyle w:val="Default"/>
        <w:jc w:val="center"/>
        <w:rPr>
          <w:b/>
          <w:iCs/>
          <w:color w:val="auto"/>
          <w:sz w:val="28"/>
          <w:szCs w:val="28"/>
          <w:lang w:val="uk-UA"/>
        </w:rPr>
      </w:pPr>
      <w:r>
        <w:rPr>
          <w:b/>
          <w:iCs/>
          <w:color w:val="auto"/>
          <w:sz w:val="28"/>
          <w:szCs w:val="28"/>
        </w:rPr>
        <w:t>РОБОЧА ПРОГРАМА НАВЧАЛЬНОЇ ДИСЦИПЛІНИ</w:t>
      </w:r>
    </w:p>
    <w:p w14:paraId="58DBB889" w14:textId="77777777" w:rsidR="009F0F19" w:rsidRDefault="009F0F19" w:rsidP="009F0F19">
      <w:pPr>
        <w:pStyle w:val="Default"/>
        <w:jc w:val="center"/>
        <w:rPr>
          <w:b/>
          <w:color w:val="auto"/>
          <w:sz w:val="28"/>
          <w:szCs w:val="28"/>
          <w:lang w:val="uk-UA"/>
        </w:rPr>
      </w:pPr>
    </w:p>
    <w:p w14:paraId="004335DE" w14:textId="77777777" w:rsidR="009F0F19" w:rsidRDefault="009F0F19" w:rsidP="009F0F19">
      <w:pPr>
        <w:pStyle w:val="Default"/>
        <w:jc w:val="center"/>
        <w:rPr>
          <w:b/>
          <w:color w:val="auto"/>
          <w:sz w:val="28"/>
          <w:szCs w:val="28"/>
          <w:lang w:val="uk-UA"/>
        </w:rPr>
      </w:pPr>
    </w:p>
    <w:p w14:paraId="2D762DD0" w14:textId="0968A23D" w:rsidR="009F0F19" w:rsidRDefault="008F4B56" w:rsidP="009F0F19">
      <w:pPr>
        <w:pStyle w:val="Default"/>
        <w:jc w:val="center"/>
        <w:rPr>
          <w:b/>
          <w:caps/>
          <w:sz w:val="28"/>
          <w:szCs w:val="28"/>
          <w:lang w:val="uk-UA"/>
        </w:rPr>
      </w:pPr>
      <w:r>
        <w:rPr>
          <w:b/>
          <w:caps/>
          <w:sz w:val="28"/>
          <w:szCs w:val="28"/>
          <w:lang w:val="uk-UA"/>
        </w:rPr>
        <w:t>ЕЛЕКТРИЧНІ АПАРАТИ</w:t>
      </w:r>
    </w:p>
    <w:p w14:paraId="29C845D4" w14:textId="77777777" w:rsidR="00662109" w:rsidRPr="00662109" w:rsidRDefault="00662109" w:rsidP="00662109">
      <w:pPr>
        <w:pStyle w:val="Default"/>
        <w:rPr>
          <w:caps/>
          <w:color w:val="auto"/>
          <w:sz w:val="32"/>
          <w:szCs w:val="32"/>
          <w:lang w:val="uk-UA"/>
        </w:rPr>
      </w:pPr>
      <w:r>
        <w:rPr>
          <w:caps/>
          <w:sz w:val="28"/>
          <w:szCs w:val="28"/>
          <w:lang w:val="uk-UA"/>
        </w:rPr>
        <w:tab/>
      </w:r>
    </w:p>
    <w:p w14:paraId="032B9FE6" w14:textId="77777777" w:rsidR="009F0F19" w:rsidRPr="00662109" w:rsidRDefault="00662109" w:rsidP="009F0F19">
      <w:pPr>
        <w:spacing w:line="360" w:lineRule="auto"/>
        <w:jc w:val="center"/>
        <w:rPr>
          <w:szCs w:val="28"/>
          <w:lang w:eastAsia="uk-UA"/>
        </w:rPr>
      </w:pPr>
      <w:r>
        <w:rPr>
          <w:szCs w:val="28"/>
          <w:lang w:eastAsia="uk-UA"/>
        </w:rPr>
        <w:t>для студентів</w:t>
      </w:r>
    </w:p>
    <w:p w14:paraId="3BA1F1C7" w14:textId="77777777" w:rsidR="00CB4BA9" w:rsidRPr="00B86193" w:rsidRDefault="00CB4BA9" w:rsidP="00CB4BA9">
      <w:pPr>
        <w:widowControl w:val="0"/>
        <w:tabs>
          <w:tab w:val="left" w:pos="3969"/>
          <w:tab w:val="left" w:pos="5529"/>
          <w:tab w:val="left" w:pos="7371"/>
        </w:tabs>
        <w:spacing w:line="360" w:lineRule="auto"/>
        <w:ind w:firstLine="709"/>
        <w:rPr>
          <w:szCs w:val="28"/>
          <w:u w:val="single"/>
        </w:rPr>
      </w:pPr>
      <w:r w:rsidRPr="00B86193">
        <w:rPr>
          <w:szCs w:val="28"/>
        </w:rPr>
        <w:t xml:space="preserve">Галузь знань </w:t>
      </w:r>
      <w:r>
        <w:rPr>
          <w:szCs w:val="28"/>
        </w:rPr>
        <w:tab/>
      </w:r>
      <w:r w:rsidRPr="00B76204">
        <w:rPr>
          <w:szCs w:val="28"/>
          <w:u w:val="single"/>
        </w:rPr>
        <w:t>14 Електрична інженерія</w:t>
      </w:r>
    </w:p>
    <w:p w14:paraId="4EC5341D" w14:textId="77777777" w:rsidR="00CB4BA9" w:rsidRDefault="00CB4BA9" w:rsidP="00CB4BA9">
      <w:pPr>
        <w:widowControl w:val="0"/>
        <w:tabs>
          <w:tab w:val="left" w:pos="3969"/>
        </w:tabs>
        <w:spacing w:line="360" w:lineRule="auto"/>
        <w:ind w:firstLine="709"/>
        <w:rPr>
          <w:szCs w:val="28"/>
          <w:u w:val="single"/>
        </w:rPr>
      </w:pPr>
      <w:r>
        <w:rPr>
          <w:szCs w:val="28"/>
        </w:rPr>
        <w:t xml:space="preserve">Спеціальність  </w:t>
      </w:r>
      <w:r>
        <w:rPr>
          <w:szCs w:val="28"/>
        </w:rPr>
        <w:tab/>
      </w:r>
      <w:r w:rsidRPr="00B76204">
        <w:rPr>
          <w:szCs w:val="28"/>
          <w:u w:val="single"/>
        </w:rPr>
        <w:t>141 Елект</w:t>
      </w:r>
      <w:r>
        <w:rPr>
          <w:szCs w:val="28"/>
          <w:u w:val="single"/>
        </w:rPr>
        <w:t>роенергетика, електротехніка та</w:t>
      </w:r>
    </w:p>
    <w:p w14:paraId="7E6D1EB0" w14:textId="77777777" w:rsidR="00CB4BA9" w:rsidRPr="00B86193" w:rsidRDefault="00CB4BA9" w:rsidP="00CB4BA9">
      <w:pPr>
        <w:widowControl w:val="0"/>
        <w:tabs>
          <w:tab w:val="left" w:pos="3969"/>
        </w:tabs>
        <w:spacing w:line="360" w:lineRule="auto"/>
        <w:ind w:firstLine="709"/>
        <w:rPr>
          <w:szCs w:val="28"/>
          <w:u w:val="single"/>
        </w:rPr>
      </w:pPr>
      <w:r w:rsidRPr="00317C2E">
        <w:rPr>
          <w:szCs w:val="28"/>
        </w:rPr>
        <w:tab/>
      </w:r>
      <w:r w:rsidRPr="00B76204">
        <w:rPr>
          <w:szCs w:val="28"/>
          <w:u w:val="single"/>
        </w:rPr>
        <w:t>електромеханіка</w:t>
      </w:r>
    </w:p>
    <w:p w14:paraId="3B3F4431" w14:textId="77777777" w:rsidR="00CB4BA9" w:rsidRPr="001531E1" w:rsidRDefault="00CB4BA9" w:rsidP="00CB4BA9">
      <w:pPr>
        <w:widowControl w:val="0"/>
        <w:tabs>
          <w:tab w:val="left" w:pos="3969"/>
        </w:tabs>
        <w:spacing w:line="360" w:lineRule="auto"/>
        <w:ind w:firstLine="709"/>
        <w:rPr>
          <w:szCs w:val="28"/>
          <w:u w:val="single"/>
        </w:rPr>
      </w:pPr>
      <w:r>
        <w:rPr>
          <w:szCs w:val="28"/>
        </w:rPr>
        <w:t>Рівень вищої освіти</w:t>
      </w:r>
      <w:r>
        <w:rPr>
          <w:szCs w:val="28"/>
        </w:rPr>
        <w:tab/>
      </w:r>
      <w:r w:rsidRPr="001531E1">
        <w:rPr>
          <w:szCs w:val="28"/>
          <w:u w:val="single"/>
        </w:rPr>
        <w:t>перший (бакалаврський)</w:t>
      </w:r>
    </w:p>
    <w:p w14:paraId="0527E831" w14:textId="77777777" w:rsidR="009F0F19" w:rsidRDefault="009F0F19" w:rsidP="009F0F19">
      <w:pPr>
        <w:spacing w:line="360" w:lineRule="auto"/>
        <w:jc w:val="center"/>
        <w:rPr>
          <w:szCs w:val="28"/>
          <w:lang w:eastAsia="uk-UA"/>
        </w:rPr>
      </w:pPr>
    </w:p>
    <w:p w14:paraId="670351DA" w14:textId="77777777" w:rsidR="004B7716" w:rsidRDefault="004B7716" w:rsidP="009F0F19">
      <w:pPr>
        <w:spacing w:line="360" w:lineRule="auto"/>
        <w:jc w:val="center"/>
        <w:rPr>
          <w:szCs w:val="28"/>
          <w:lang w:eastAsia="uk-UA"/>
        </w:rPr>
      </w:pPr>
    </w:p>
    <w:p w14:paraId="0567FEED" w14:textId="77777777" w:rsidR="004B7716" w:rsidRDefault="004B7716" w:rsidP="009F0F19">
      <w:pPr>
        <w:spacing w:line="360" w:lineRule="auto"/>
        <w:jc w:val="center"/>
        <w:rPr>
          <w:szCs w:val="28"/>
          <w:lang w:eastAsia="uk-UA"/>
        </w:rPr>
      </w:pPr>
    </w:p>
    <w:p w14:paraId="01AB7EB4" w14:textId="77777777" w:rsidR="004B7716" w:rsidRDefault="004B7716" w:rsidP="009F0F19">
      <w:pPr>
        <w:spacing w:line="360" w:lineRule="auto"/>
        <w:jc w:val="center"/>
        <w:rPr>
          <w:szCs w:val="28"/>
          <w:lang w:eastAsia="uk-UA"/>
        </w:rPr>
      </w:pPr>
    </w:p>
    <w:p w14:paraId="2B286023" w14:textId="77777777" w:rsidR="004B7716" w:rsidRDefault="004B7716" w:rsidP="009F0F19">
      <w:pPr>
        <w:spacing w:line="360" w:lineRule="auto"/>
        <w:jc w:val="center"/>
        <w:rPr>
          <w:szCs w:val="28"/>
          <w:lang w:eastAsia="uk-UA"/>
        </w:rPr>
      </w:pPr>
    </w:p>
    <w:p w14:paraId="46FCE0A7" w14:textId="77777777" w:rsidR="004B7716" w:rsidRPr="00CB4BA9" w:rsidRDefault="004B7716" w:rsidP="009F0F19">
      <w:pPr>
        <w:spacing w:line="360" w:lineRule="auto"/>
        <w:jc w:val="center"/>
        <w:rPr>
          <w:szCs w:val="28"/>
          <w:lang w:eastAsia="uk-UA"/>
        </w:rPr>
      </w:pPr>
    </w:p>
    <w:p w14:paraId="6E435183" w14:textId="77777777" w:rsidR="009F0F19" w:rsidRPr="009F0F19" w:rsidRDefault="009F0F19" w:rsidP="009F0F19">
      <w:pPr>
        <w:rPr>
          <w:lang w:val="ru-RU"/>
        </w:rPr>
      </w:pPr>
    </w:p>
    <w:p w14:paraId="279B0F8B" w14:textId="77777777" w:rsidR="009F0F19" w:rsidRDefault="009F0F19" w:rsidP="009F0F19">
      <w:pPr>
        <w:jc w:val="center"/>
      </w:pPr>
    </w:p>
    <w:p w14:paraId="02B01234" w14:textId="14DD87CD" w:rsidR="00CB4BA9" w:rsidRDefault="009F0F19" w:rsidP="009F0F19">
      <w:pPr>
        <w:jc w:val="center"/>
      </w:pPr>
      <w:r>
        <w:t>ВНАУ 20</w:t>
      </w:r>
      <w:r w:rsidR="00CC279B">
        <w:rPr>
          <w:lang w:val="ru-RU"/>
        </w:rPr>
        <w:t>2</w:t>
      </w:r>
      <w:r w:rsidR="006B123C">
        <w:rPr>
          <w:lang w:val="ru-RU"/>
        </w:rPr>
        <w:t>2</w:t>
      </w:r>
      <w:r>
        <w:t xml:space="preserve"> р.</w:t>
      </w:r>
    </w:p>
    <w:p w14:paraId="37B70C0A" w14:textId="77777777" w:rsidR="00CB4BA9" w:rsidRDefault="00CB4BA9">
      <w:pPr>
        <w:spacing w:after="200" w:line="276" w:lineRule="auto"/>
      </w:pPr>
      <w:r>
        <w:br w:type="page"/>
      </w:r>
    </w:p>
    <w:p w14:paraId="0455A97D" w14:textId="77777777" w:rsidR="009F0F19" w:rsidRPr="00177697" w:rsidRDefault="009F0F19" w:rsidP="00CB4BA9">
      <w:pPr>
        <w:spacing w:line="360" w:lineRule="auto"/>
        <w:jc w:val="center"/>
        <w:rPr>
          <w:lang w:val="ru-RU"/>
        </w:rPr>
      </w:pPr>
    </w:p>
    <w:p w14:paraId="6553E052" w14:textId="36A0DB93" w:rsidR="009F0F19" w:rsidRPr="00880082" w:rsidRDefault="009F0F19" w:rsidP="00CB4BA9">
      <w:pPr>
        <w:pStyle w:val="Default"/>
        <w:spacing w:line="360" w:lineRule="auto"/>
        <w:jc w:val="both"/>
        <w:rPr>
          <w:b/>
          <w:caps/>
          <w:sz w:val="28"/>
          <w:szCs w:val="28"/>
          <w:lang w:val="uk-UA"/>
        </w:rPr>
      </w:pPr>
      <w:r w:rsidRPr="00CB4BA9">
        <w:rPr>
          <w:sz w:val="28"/>
          <w:szCs w:val="28"/>
        </w:rPr>
        <w:t>Робоча програма навчальної дисциплін «</w:t>
      </w:r>
      <w:r w:rsidR="00880082" w:rsidRPr="00880082">
        <w:rPr>
          <w:bCs/>
          <w:caps/>
          <w:sz w:val="28"/>
          <w:szCs w:val="28"/>
          <w:lang w:val="uk-UA"/>
        </w:rPr>
        <w:t>ЕЛЕКТРИЧНІ АПАРАТИ</w:t>
      </w:r>
      <w:r w:rsidRPr="00CB4BA9">
        <w:rPr>
          <w:caps/>
          <w:sz w:val="28"/>
          <w:szCs w:val="28"/>
        </w:rPr>
        <w:t>»</w:t>
      </w:r>
      <w:r w:rsidRPr="00CB4BA9">
        <w:rPr>
          <w:sz w:val="28"/>
          <w:szCs w:val="28"/>
        </w:rPr>
        <w:t xml:space="preserve"> для студентів спеціальності 141 </w:t>
      </w:r>
      <w:r w:rsidRPr="00CB4BA9">
        <w:rPr>
          <w:caps/>
          <w:sz w:val="28"/>
          <w:szCs w:val="28"/>
        </w:rPr>
        <w:t>«</w:t>
      </w:r>
      <w:r w:rsidRPr="00CB4BA9">
        <w:rPr>
          <w:sz w:val="28"/>
          <w:szCs w:val="28"/>
        </w:rPr>
        <w:t>Електроенергетика, електротехніка та електромеханіка»</w:t>
      </w:r>
      <w:r w:rsidRPr="00CB4BA9">
        <w:rPr>
          <w:caps/>
          <w:sz w:val="28"/>
          <w:szCs w:val="28"/>
        </w:rPr>
        <w:t>,</w:t>
      </w:r>
      <w:r w:rsidR="00D60920">
        <w:rPr>
          <w:sz w:val="28"/>
          <w:szCs w:val="28"/>
        </w:rPr>
        <w:t xml:space="preserve"> 20</w:t>
      </w:r>
      <w:r w:rsidR="00CC279B">
        <w:rPr>
          <w:sz w:val="28"/>
          <w:szCs w:val="28"/>
          <w:lang w:val="uk-UA"/>
        </w:rPr>
        <w:t>2</w:t>
      </w:r>
      <w:r w:rsidR="006B123C">
        <w:rPr>
          <w:sz w:val="28"/>
          <w:szCs w:val="28"/>
          <w:lang w:val="uk-UA"/>
        </w:rPr>
        <w:t>2</w:t>
      </w:r>
      <w:r w:rsidRPr="00CB4BA9">
        <w:rPr>
          <w:sz w:val="28"/>
          <w:szCs w:val="28"/>
        </w:rPr>
        <w:t xml:space="preserve"> р.</w:t>
      </w:r>
      <w:r w:rsidR="00416632">
        <w:rPr>
          <w:sz w:val="28"/>
          <w:szCs w:val="28"/>
          <w:lang w:val="uk-UA"/>
        </w:rPr>
        <w:t xml:space="preserve"> – 12 с.</w:t>
      </w:r>
    </w:p>
    <w:p w14:paraId="5DD1A7AB" w14:textId="77777777" w:rsidR="009F0F19" w:rsidRDefault="009F0F19" w:rsidP="009F0F19">
      <w:pPr>
        <w:tabs>
          <w:tab w:val="left" w:pos="7371"/>
        </w:tabs>
        <w:autoSpaceDE w:val="0"/>
        <w:autoSpaceDN w:val="0"/>
        <w:adjustRightInd w:val="0"/>
        <w:jc w:val="both"/>
        <w:rPr>
          <w:szCs w:val="28"/>
        </w:rPr>
      </w:pPr>
    </w:p>
    <w:p w14:paraId="0D366B00" w14:textId="77777777" w:rsidR="006307B1" w:rsidRPr="003D500E" w:rsidRDefault="006307B1" w:rsidP="006307B1">
      <w:pPr>
        <w:rPr>
          <w:szCs w:val="28"/>
          <w:lang w:eastAsia="uk-UA"/>
        </w:rPr>
      </w:pPr>
      <w:r w:rsidRPr="003D500E">
        <w:rPr>
          <w:szCs w:val="28"/>
          <w:lang w:eastAsia="uk-UA"/>
        </w:rPr>
        <w:t>Розробник:</w:t>
      </w:r>
    </w:p>
    <w:p w14:paraId="7BB38955" w14:textId="77777777" w:rsidR="006307B1" w:rsidRPr="003D500E" w:rsidRDefault="006307B1" w:rsidP="006307B1">
      <w:pPr>
        <w:ind w:firstLine="426"/>
        <w:rPr>
          <w:szCs w:val="28"/>
          <w:lang w:eastAsia="uk-UA"/>
        </w:rPr>
      </w:pPr>
      <w:r w:rsidRPr="003D500E">
        <w:rPr>
          <w:szCs w:val="28"/>
          <w:lang w:eastAsia="uk-UA"/>
        </w:rPr>
        <w:t xml:space="preserve"> Гайдамак О.Л. к.т.н., доцент кафедри електротенергетики електротехніки та електромеханіки                                                                                                                                                                                                                                                                                                                           </w:t>
      </w:r>
    </w:p>
    <w:p w14:paraId="31A873C5" w14:textId="77777777" w:rsidR="006307B1" w:rsidRPr="003D500E" w:rsidRDefault="006307B1" w:rsidP="006307B1">
      <w:pPr>
        <w:rPr>
          <w:szCs w:val="28"/>
          <w:lang w:eastAsia="uk-UA"/>
        </w:rPr>
      </w:pPr>
      <w:r w:rsidRPr="003D500E">
        <w:rPr>
          <w:szCs w:val="28"/>
          <w:lang w:eastAsia="uk-UA"/>
        </w:rPr>
        <w:t xml:space="preserve">Лектор: </w:t>
      </w:r>
    </w:p>
    <w:p w14:paraId="266E2A01" w14:textId="77777777" w:rsidR="006307B1" w:rsidRPr="003D500E" w:rsidRDefault="006307B1" w:rsidP="006307B1">
      <w:pPr>
        <w:ind w:firstLine="426"/>
        <w:rPr>
          <w:szCs w:val="28"/>
          <w:lang w:eastAsia="uk-UA"/>
        </w:rPr>
      </w:pPr>
      <w:r w:rsidRPr="003D500E">
        <w:rPr>
          <w:szCs w:val="28"/>
          <w:lang w:eastAsia="uk-UA"/>
        </w:rPr>
        <w:t xml:space="preserve">Гайдамак О.Л. к. т. н., доцент кафедри електроенергетики електротехніки та електромеханіки. </w:t>
      </w:r>
    </w:p>
    <w:p w14:paraId="6B4E2F3E" w14:textId="77777777" w:rsidR="006307B1" w:rsidRPr="003D500E" w:rsidRDefault="006307B1" w:rsidP="006307B1">
      <w:pPr>
        <w:rPr>
          <w:bCs/>
          <w:szCs w:val="28"/>
          <w:lang w:eastAsia="uk-UA"/>
        </w:rPr>
      </w:pPr>
      <w:r w:rsidRPr="003D500E">
        <w:rPr>
          <w:bCs/>
          <w:szCs w:val="28"/>
          <w:lang w:eastAsia="uk-UA"/>
        </w:rPr>
        <w:t>Викладачі, які проводять практичні заняття:</w:t>
      </w:r>
    </w:p>
    <w:p w14:paraId="31775748" w14:textId="5326974A" w:rsidR="006307B1" w:rsidRPr="0009080D" w:rsidRDefault="006307B1" w:rsidP="006307B1">
      <w:pPr>
        <w:rPr>
          <w:szCs w:val="28"/>
          <w:lang w:val="ru-RU" w:eastAsia="uk-UA"/>
        </w:rPr>
      </w:pPr>
      <w:r>
        <w:rPr>
          <w:szCs w:val="28"/>
          <w:lang w:val="ru-RU" w:eastAsia="uk-UA"/>
        </w:rPr>
        <w:t xml:space="preserve">      </w:t>
      </w:r>
      <w:r w:rsidR="000008F8">
        <w:rPr>
          <w:szCs w:val="28"/>
          <w:lang w:eastAsia="uk-UA"/>
        </w:rPr>
        <w:t xml:space="preserve">Штуць А. </w:t>
      </w:r>
      <w:r w:rsidR="009E0C23">
        <w:rPr>
          <w:szCs w:val="28"/>
          <w:lang w:eastAsia="uk-UA"/>
        </w:rPr>
        <w:t xml:space="preserve">  </w:t>
      </w:r>
      <w:r w:rsidR="000008F8">
        <w:rPr>
          <w:szCs w:val="28"/>
          <w:lang w:eastAsia="uk-UA"/>
        </w:rPr>
        <w:t>асистент</w:t>
      </w:r>
      <w:r>
        <w:rPr>
          <w:szCs w:val="28"/>
          <w:lang w:val="ru-RU" w:eastAsia="uk-UA"/>
        </w:rPr>
        <w:t>.</w:t>
      </w:r>
    </w:p>
    <w:p w14:paraId="4A5C4570" w14:textId="77777777" w:rsidR="006307B1" w:rsidRPr="003D500E" w:rsidRDefault="006307B1" w:rsidP="006307B1">
      <w:pPr>
        <w:rPr>
          <w:szCs w:val="28"/>
          <w:lang w:eastAsia="uk-UA"/>
        </w:rPr>
      </w:pPr>
      <w:r w:rsidRPr="003D500E">
        <w:rPr>
          <w:szCs w:val="28"/>
          <w:lang w:eastAsia="uk-UA"/>
        </w:rPr>
        <w:t>Робочу програму розглянуто та затверджено на засіданні кафедри електроенергетика, електротехніка та електромеханіка</w:t>
      </w:r>
    </w:p>
    <w:p w14:paraId="50E0C330" w14:textId="77777777" w:rsidR="006307B1" w:rsidRPr="00077034" w:rsidRDefault="006307B1" w:rsidP="006307B1">
      <w:pPr>
        <w:rPr>
          <w:szCs w:val="28"/>
          <w:lang w:val="ru-RU" w:eastAsia="uk-UA"/>
        </w:rPr>
      </w:pPr>
      <w:r w:rsidRPr="003D500E">
        <w:rPr>
          <w:bCs/>
          <w:szCs w:val="28"/>
          <w:lang w:eastAsia="uk-UA"/>
        </w:rPr>
        <w:t xml:space="preserve">Протокол від </w:t>
      </w:r>
      <w:r w:rsidRPr="003D500E">
        <w:rPr>
          <w:szCs w:val="28"/>
          <w:lang w:eastAsia="uk-UA"/>
        </w:rPr>
        <w:t>“</w:t>
      </w:r>
      <w:r>
        <w:rPr>
          <w:szCs w:val="28"/>
          <w:lang w:val="ru-RU" w:eastAsia="uk-UA"/>
        </w:rPr>
        <w:t>13</w:t>
      </w:r>
      <w:r w:rsidRPr="003D500E">
        <w:rPr>
          <w:szCs w:val="28"/>
          <w:lang w:eastAsia="uk-UA"/>
        </w:rPr>
        <w:t>”</w:t>
      </w:r>
      <w:r>
        <w:rPr>
          <w:szCs w:val="28"/>
          <w:lang w:val="ru-RU" w:eastAsia="uk-UA"/>
        </w:rPr>
        <w:t>червня</w:t>
      </w:r>
      <w:r w:rsidRPr="003D500E">
        <w:rPr>
          <w:szCs w:val="28"/>
          <w:lang w:eastAsia="uk-UA"/>
        </w:rPr>
        <w:t xml:space="preserve"> 202</w:t>
      </w:r>
      <w:r>
        <w:rPr>
          <w:szCs w:val="28"/>
          <w:lang w:val="ru-RU" w:eastAsia="uk-UA"/>
        </w:rPr>
        <w:t>2</w:t>
      </w:r>
      <w:r w:rsidRPr="003D500E">
        <w:rPr>
          <w:szCs w:val="28"/>
          <w:lang w:eastAsia="uk-UA"/>
        </w:rPr>
        <w:t xml:space="preserve"> року №1</w:t>
      </w:r>
      <w:r>
        <w:rPr>
          <w:szCs w:val="28"/>
          <w:lang w:val="ru-RU" w:eastAsia="uk-UA"/>
        </w:rPr>
        <w:t>8</w:t>
      </w:r>
    </w:p>
    <w:p w14:paraId="59ACD8AF" w14:textId="77777777" w:rsidR="006307B1" w:rsidRPr="003D500E" w:rsidRDefault="006307B1" w:rsidP="006307B1">
      <w:pPr>
        <w:rPr>
          <w:szCs w:val="28"/>
          <w:lang w:eastAsia="uk-UA"/>
        </w:rPr>
      </w:pPr>
    </w:p>
    <w:p w14:paraId="5701A004" w14:textId="77777777" w:rsidR="006307B1" w:rsidRPr="003D500E" w:rsidRDefault="006307B1" w:rsidP="006307B1">
      <w:pPr>
        <w:rPr>
          <w:szCs w:val="28"/>
          <w:lang w:eastAsia="uk-UA"/>
        </w:rPr>
      </w:pPr>
      <w:r w:rsidRPr="003D500E">
        <w:rPr>
          <w:szCs w:val="28"/>
          <w:lang w:eastAsia="uk-UA"/>
        </w:rPr>
        <w:t xml:space="preserve">Завідувач кафедри, д. т. н., професор __________________ В. А. Матвійчук </w:t>
      </w:r>
    </w:p>
    <w:p w14:paraId="7464AF9D" w14:textId="77777777" w:rsidR="006307B1" w:rsidRPr="003D500E" w:rsidRDefault="006307B1" w:rsidP="006307B1">
      <w:pPr>
        <w:rPr>
          <w:szCs w:val="28"/>
          <w:lang w:eastAsia="uk-UA"/>
        </w:rPr>
      </w:pPr>
      <w:r w:rsidRPr="003D500E">
        <w:rPr>
          <w:szCs w:val="28"/>
          <w:lang w:eastAsia="uk-UA"/>
        </w:rPr>
        <w:t xml:space="preserve">                                                                           (підпис)  </w:t>
      </w:r>
    </w:p>
    <w:p w14:paraId="55B20508" w14:textId="77777777" w:rsidR="006307B1" w:rsidRPr="003D500E" w:rsidRDefault="006307B1" w:rsidP="006307B1">
      <w:pPr>
        <w:rPr>
          <w:szCs w:val="28"/>
          <w:lang w:eastAsia="uk-UA"/>
        </w:rPr>
      </w:pPr>
    </w:p>
    <w:p w14:paraId="2977EC6F" w14:textId="77777777" w:rsidR="006307B1" w:rsidRPr="003D500E" w:rsidRDefault="006307B1" w:rsidP="006307B1">
      <w:pPr>
        <w:rPr>
          <w:szCs w:val="28"/>
          <w:lang w:eastAsia="uk-UA"/>
        </w:rPr>
      </w:pPr>
      <w:r w:rsidRPr="003D500E">
        <w:rPr>
          <w:bCs/>
          <w:szCs w:val="28"/>
          <w:lang w:eastAsia="uk-UA"/>
        </w:rPr>
        <w:t>Робочу програму розглянуто і затверджено на засіданні навчально-методичної комісії</w:t>
      </w:r>
      <w:r w:rsidRPr="003D500E">
        <w:rPr>
          <w:szCs w:val="28"/>
          <w:lang w:eastAsia="uk-UA"/>
        </w:rPr>
        <w:t xml:space="preserve"> інженерно-технологічного факультету</w:t>
      </w:r>
    </w:p>
    <w:p w14:paraId="78B620B5" w14:textId="77777777" w:rsidR="006307B1" w:rsidRPr="00077034" w:rsidRDefault="006307B1" w:rsidP="006307B1">
      <w:pPr>
        <w:rPr>
          <w:bCs/>
          <w:szCs w:val="28"/>
          <w:lang w:val="ru-RU" w:eastAsia="uk-UA"/>
        </w:rPr>
      </w:pPr>
      <w:r w:rsidRPr="003D500E">
        <w:rPr>
          <w:bCs/>
          <w:szCs w:val="28"/>
          <w:lang w:eastAsia="uk-UA"/>
        </w:rPr>
        <w:t>Протокол від “</w:t>
      </w:r>
      <w:r>
        <w:rPr>
          <w:bCs/>
          <w:szCs w:val="28"/>
          <w:lang w:val="ru-RU" w:eastAsia="uk-UA"/>
        </w:rPr>
        <w:t>1</w:t>
      </w:r>
      <w:r w:rsidRPr="003D500E">
        <w:rPr>
          <w:bCs/>
          <w:szCs w:val="28"/>
          <w:lang w:eastAsia="uk-UA"/>
        </w:rPr>
        <w:t>5”</w:t>
      </w:r>
      <w:r>
        <w:rPr>
          <w:bCs/>
          <w:szCs w:val="28"/>
          <w:lang w:val="ru-RU" w:eastAsia="uk-UA"/>
        </w:rPr>
        <w:t>червня</w:t>
      </w:r>
      <w:r w:rsidRPr="003D500E">
        <w:rPr>
          <w:bCs/>
          <w:szCs w:val="28"/>
          <w:lang w:eastAsia="uk-UA"/>
        </w:rPr>
        <w:t xml:space="preserve"> 202</w:t>
      </w:r>
      <w:r>
        <w:rPr>
          <w:bCs/>
          <w:szCs w:val="28"/>
          <w:lang w:val="ru-RU" w:eastAsia="uk-UA"/>
        </w:rPr>
        <w:t>2</w:t>
      </w:r>
      <w:r w:rsidRPr="003D500E">
        <w:rPr>
          <w:bCs/>
          <w:szCs w:val="28"/>
          <w:lang w:eastAsia="uk-UA"/>
        </w:rPr>
        <w:t xml:space="preserve"> року №1</w:t>
      </w:r>
      <w:r>
        <w:rPr>
          <w:bCs/>
          <w:szCs w:val="28"/>
          <w:lang w:val="ru-RU" w:eastAsia="uk-UA"/>
        </w:rPr>
        <w:t>0</w:t>
      </w:r>
    </w:p>
    <w:p w14:paraId="7E11BD68" w14:textId="77777777" w:rsidR="006307B1" w:rsidRPr="003D500E" w:rsidRDefault="006307B1" w:rsidP="006307B1">
      <w:pPr>
        <w:rPr>
          <w:szCs w:val="28"/>
          <w:lang w:eastAsia="uk-UA"/>
        </w:rPr>
      </w:pPr>
    </w:p>
    <w:p w14:paraId="099C3027" w14:textId="77777777" w:rsidR="006307B1" w:rsidRPr="003D500E" w:rsidRDefault="006307B1" w:rsidP="006307B1">
      <w:pPr>
        <w:rPr>
          <w:szCs w:val="28"/>
          <w:lang w:eastAsia="uk-UA"/>
        </w:rPr>
      </w:pPr>
      <w:r w:rsidRPr="003D500E">
        <w:rPr>
          <w:szCs w:val="28"/>
          <w:lang w:eastAsia="uk-UA"/>
        </w:rPr>
        <w:t>Голова навчально-методичної комісії факультету_______________ Л.В. Швец</w:t>
      </w:r>
    </w:p>
    <w:p w14:paraId="47EFF4E6" w14:textId="77777777" w:rsidR="006307B1" w:rsidRPr="003D500E" w:rsidRDefault="006307B1" w:rsidP="006307B1">
      <w:pPr>
        <w:rPr>
          <w:szCs w:val="28"/>
          <w:lang w:eastAsia="uk-UA"/>
        </w:rPr>
      </w:pPr>
      <w:r w:rsidRPr="003D500E">
        <w:rPr>
          <w:szCs w:val="28"/>
          <w:lang w:eastAsia="uk-UA"/>
        </w:rPr>
        <w:t xml:space="preserve">                                                                                                 (підпис)                  </w:t>
      </w:r>
    </w:p>
    <w:p w14:paraId="5B930640" w14:textId="77777777" w:rsidR="006307B1" w:rsidRPr="003D500E" w:rsidRDefault="006307B1" w:rsidP="006307B1">
      <w:pPr>
        <w:rPr>
          <w:szCs w:val="28"/>
          <w:lang w:eastAsia="uk-UA"/>
        </w:rPr>
      </w:pPr>
      <w:r w:rsidRPr="003D500E">
        <w:rPr>
          <w:szCs w:val="28"/>
          <w:lang w:eastAsia="uk-UA"/>
        </w:rPr>
        <w:t xml:space="preserve">Робочу програму розглянуто і затверджено на засіданні науково-методичної комісії університету </w:t>
      </w:r>
    </w:p>
    <w:p w14:paraId="3263B844" w14:textId="77777777" w:rsidR="006307B1" w:rsidRPr="003D500E" w:rsidRDefault="006307B1" w:rsidP="006307B1">
      <w:pPr>
        <w:rPr>
          <w:szCs w:val="28"/>
          <w:lang w:eastAsia="uk-UA"/>
        </w:rPr>
      </w:pPr>
      <w:r w:rsidRPr="003D500E">
        <w:rPr>
          <w:szCs w:val="28"/>
          <w:lang w:eastAsia="uk-UA"/>
        </w:rPr>
        <w:t xml:space="preserve"> </w:t>
      </w:r>
      <w:r w:rsidRPr="003D500E">
        <w:rPr>
          <w:bCs/>
          <w:szCs w:val="28"/>
          <w:lang w:eastAsia="uk-UA"/>
        </w:rPr>
        <w:t xml:space="preserve">Протокол від </w:t>
      </w:r>
      <w:r w:rsidRPr="003D500E">
        <w:rPr>
          <w:szCs w:val="28"/>
          <w:lang w:eastAsia="uk-UA"/>
        </w:rPr>
        <w:t>“2</w:t>
      </w:r>
      <w:r>
        <w:rPr>
          <w:szCs w:val="28"/>
          <w:lang w:val="ru-RU" w:eastAsia="uk-UA"/>
        </w:rPr>
        <w:t>9</w:t>
      </w:r>
      <w:r w:rsidRPr="003D500E">
        <w:rPr>
          <w:szCs w:val="28"/>
          <w:lang w:eastAsia="uk-UA"/>
        </w:rPr>
        <w:t>”</w:t>
      </w:r>
      <w:r>
        <w:rPr>
          <w:szCs w:val="28"/>
          <w:lang w:val="ru-RU" w:eastAsia="uk-UA"/>
        </w:rPr>
        <w:t>липня</w:t>
      </w:r>
      <w:r w:rsidRPr="003D500E">
        <w:rPr>
          <w:szCs w:val="28"/>
          <w:lang w:eastAsia="uk-UA"/>
        </w:rPr>
        <w:t xml:space="preserve"> 202</w:t>
      </w:r>
      <w:r>
        <w:rPr>
          <w:szCs w:val="28"/>
          <w:lang w:val="ru-RU" w:eastAsia="uk-UA"/>
        </w:rPr>
        <w:t>2</w:t>
      </w:r>
      <w:r w:rsidRPr="003D500E">
        <w:rPr>
          <w:szCs w:val="28"/>
          <w:lang w:eastAsia="uk-UA"/>
        </w:rPr>
        <w:t xml:space="preserve"> року №1</w:t>
      </w:r>
    </w:p>
    <w:p w14:paraId="6140E030" w14:textId="77777777" w:rsidR="009F0F19" w:rsidRDefault="009F0F19" w:rsidP="009F0F19">
      <w:pPr>
        <w:ind w:left="7513" w:hanging="425"/>
      </w:pPr>
    </w:p>
    <w:p w14:paraId="10E585F4" w14:textId="77777777" w:rsidR="009F0F19" w:rsidRPr="00BF16D5" w:rsidRDefault="009F0F19" w:rsidP="009F0F19">
      <w:pPr>
        <w:rPr>
          <w:sz w:val="20"/>
          <w:szCs w:val="20"/>
        </w:rPr>
      </w:pPr>
      <w:r w:rsidRPr="00BF16D5">
        <w:rPr>
          <w:sz w:val="20"/>
          <w:szCs w:val="20"/>
          <w:lang w:eastAsia="uk-UA"/>
        </w:rPr>
        <w:t xml:space="preserve">                                                    </w:t>
      </w:r>
    </w:p>
    <w:p w14:paraId="5050A66D" w14:textId="77777777" w:rsidR="009F0F19" w:rsidRPr="00477985" w:rsidRDefault="009F0F19" w:rsidP="009F0F19">
      <w:pPr>
        <w:pStyle w:val="1"/>
        <w:keepLines w:val="0"/>
        <w:pageBreakBefore/>
        <w:numPr>
          <w:ilvl w:val="0"/>
          <w:numId w:val="1"/>
        </w:numPr>
        <w:spacing w:before="0"/>
        <w:ind w:left="714" w:hanging="357"/>
        <w:jc w:val="center"/>
        <w:rPr>
          <w:bCs w:val="0"/>
          <w:color w:val="000000" w:themeColor="text1"/>
        </w:rPr>
      </w:pPr>
      <w:r w:rsidRPr="00477985">
        <w:rPr>
          <w:color w:val="000000" w:themeColor="text1"/>
        </w:rPr>
        <w:lastRenderedPageBreak/>
        <w:t>Опис навчальної дисципліни</w:t>
      </w:r>
    </w:p>
    <w:p w14:paraId="410D73B2" w14:textId="77777777" w:rsidR="009F0F19" w:rsidRPr="009F0F19" w:rsidRDefault="009F0F19">
      <w:pPr>
        <w:rPr>
          <w:color w:val="000000" w:themeColor="text1"/>
          <w:lang w:val="ru-RU"/>
        </w:rPr>
      </w:pPr>
    </w:p>
    <w:p w14:paraId="3C1C542C" w14:textId="77777777" w:rsidR="009F0F19" w:rsidRDefault="009F0F19">
      <w:pPr>
        <w:rPr>
          <w:lang w:val="ru-RU"/>
        </w:rPr>
      </w:pPr>
    </w:p>
    <w:tbl>
      <w:tblPr>
        <w:tblW w:w="95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590"/>
        <w:gridCol w:w="30"/>
        <w:gridCol w:w="90"/>
        <w:gridCol w:w="90"/>
        <w:gridCol w:w="1620"/>
      </w:tblGrid>
      <w:tr w:rsidR="009F0F19" w14:paraId="6D295BDA" w14:textId="77777777" w:rsidTr="000A7722">
        <w:trPr>
          <w:trHeight w:val="803"/>
        </w:trPr>
        <w:tc>
          <w:tcPr>
            <w:tcW w:w="2896" w:type="dxa"/>
            <w:vMerge w:val="restart"/>
            <w:vAlign w:val="center"/>
          </w:tcPr>
          <w:p w14:paraId="25D5F407" w14:textId="77777777" w:rsidR="009F0F19" w:rsidRDefault="009F0F19" w:rsidP="00DF10F9">
            <w:pPr>
              <w:jc w:val="center"/>
              <w:rPr>
                <w:szCs w:val="28"/>
              </w:rPr>
            </w:pPr>
            <w:r>
              <w:rPr>
                <w:szCs w:val="28"/>
              </w:rPr>
              <w:t xml:space="preserve">Найменування показників </w:t>
            </w:r>
          </w:p>
        </w:tc>
        <w:tc>
          <w:tcPr>
            <w:tcW w:w="3262" w:type="dxa"/>
            <w:vMerge w:val="restart"/>
            <w:vAlign w:val="center"/>
          </w:tcPr>
          <w:p w14:paraId="1BFF746E" w14:textId="77777777" w:rsidR="009F0F19" w:rsidRDefault="009F0F19" w:rsidP="00DF10F9">
            <w:pPr>
              <w:bidi/>
              <w:jc w:val="center"/>
              <w:rPr>
                <w:szCs w:val="28"/>
              </w:rPr>
            </w:pPr>
            <w:r>
              <w:rPr>
                <w:szCs w:val="28"/>
              </w:rPr>
              <w:t xml:space="preserve">Галузь знань, напрям підготовки, </w:t>
            </w:r>
            <w:r w:rsidRPr="00707E5C">
              <w:rPr>
                <w:szCs w:val="28"/>
              </w:rPr>
              <w:t xml:space="preserve">спеціальність, </w:t>
            </w:r>
            <w:r>
              <w:rPr>
                <w:szCs w:val="28"/>
              </w:rPr>
              <w:t>освітньо-кваліфікаційний рівень, освітній ступінь</w:t>
            </w:r>
          </w:p>
        </w:tc>
        <w:tc>
          <w:tcPr>
            <w:tcW w:w="3420" w:type="dxa"/>
            <w:gridSpan w:val="5"/>
            <w:vAlign w:val="center"/>
          </w:tcPr>
          <w:p w14:paraId="3222692B" w14:textId="77777777" w:rsidR="009F0F19" w:rsidRDefault="009F0F19" w:rsidP="00DF10F9">
            <w:pPr>
              <w:jc w:val="center"/>
              <w:rPr>
                <w:szCs w:val="28"/>
              </w:rPr>
            </w:pPr>
            <w:r>
              <w:rPr>
                <w:szCs w:val="28"/>
              </w:rPr>
              <w:t>Характеристика навчальної дисципліни</w:t>
            </w:r>
          </w:p>
        </w:tc>
      </w:tr>
      <w:tr w:rsidR="009F0F19" w14:paraId="7EF62B2D" w14:textId="77777777" w:rsidTr="000A7722">
        <w:trPr>
          <w:trHeight w:val="549"/>
        </w:trPr>
        <w:tc>
          <w:tcPr>
            <w:tcW w:w="2896" w:type="dxa"/>
            <w:vMerge/>
            <w:vAlign w:val="center"/>
          </w:tcPr>
          <w:p w14:paraId="66B5B41A" w14:textId="77777777" w:rsidR="009F0F19" w:rsidRDefault="009F0F19" w:rsidP="00DF10F9">
            <w:pPr>
              <w:jc w:val="center"/>
              <w:rPr>
                <w:szCs w:val="28"/>
              </w:rPr>
            </w:pPr>
          </w:p>
        </w:tc>
        <w:tc>
          <w:tcPr>
            <w:tcW w:w="3262" w:type="dxa"/>
            <w:vMerge/>
            <w:vAlign w:val="center"/>
          </w:tcPr>
          <w:p w14:paraId="63CB37AA" w14:textId="77777777" w:rsidR="009F0F19" w:rsidRDefault="009F0F19" w:rsidP="00DF10F9">
            <w:pPr>
              <w:jc w:val="center"/>
              <w:rPr>
                <w:szCs w:val="28"/>
              </w:rPr>
            </w:pPr>
          </w:p>
        </w:tc>
        <w:tc>
          <w:tcPr>
            <w:tcW w:w="1620" w:type="dxa"/>
            <w:gridSpan w:val="2"/>
          </w:tcPr>
          <w:p w14:paraId="06235605" w14:textId="77777777" w:rsidR="009F0F19" w:rsidRDefault="009F0F19" w:rsidP="00DF10F9">
            <w:pPr>
              <w:jc w:val="center"/>
              <w:rPr>
                <w:b/>
                <w:sz w:val="24"/>
              </w:rPr>
            </w:pPr>
            <w:r>
              <w:rPr>
                <w:b/>
                <w:sz w:val="24"/>
              </w:rPr>
              <w:t>денна форма навчання</w:t>
            </w:r>
          </w:p>
        </w:tc>
        <w:tc>
          <w:tcPr>
            <w:tcW w:w="1800" w:type="dxa"/>
            <w:gridSpan w:val="3"/>
          </w:tcPr>
          <w:p w14:paraId="14A7A874" w14:textId="77777777" w:rsidR="009F0F19" w:rsidRDefault="009F0F19" w:rsidP="00DF10F9">
            <w:pPr>
              <w:jc w:val="center"/>
              <w:rPr>
                <w:b/>
                <w:sz w:val="24"/>
              </w:rPr>
            </w:pPr>
            <w:r>
              <w:rPr>
                <w:b/>
                <w:sz w:val="24"/>
                <w:lang w:val="ru-RU"/>
              </w:rPr>
              <w:t>з</w:t>
            </w:r>
            <w:r>
              <w:rPr>
                <w:b/>
                <w:sz w:val="24"/>
              </w:rPr>
              <w:t>аочна форма навчання</w:t>
            </w:r>
          </w:p>
        </w:tc>
      </w:tr>
      <w:tr w:rsidR="009F0F19" w14:paraId="3DEBBE5F" w14:textId="77777777" w:rsidTr="000A7722">
        <w:trPr>
          <w:trHeight w:val="1370"/>
        </w:trPr>
        <w:tc>
          <w:tcPr>
            <w:tcW w:w="2896" w:type="dxa"/>
            <w:vAlign w:val="center"/>
          </w:tcPr>
          <w:p w14:paraId="44E350AA" w14:textId="683D813A" w:rsidR="009F0F19" w:rsidRPr="00B37E01" w:rsidRDefault="009F0F19" w:rsidP="00B37E01">
            <w:pPr>
              <w:rPr>
                <w:szCs w:val="28"/>
                <w:lang w:val="ru-RU"/>
              </w:rPr>
            </w:pPr>
            <w:r>
              <w:rPr>
                <w:szCs w:val="28"/>
              </w:rPr>
              <w:t xml:space="preserve">Кількість кредитів – </w:t>
            </w:r>
            <w:r w:rsidR="00DC6CE5">
              <w:rPr>
                <w:szCs w:val="28"/>
                <w:lang w:val="ru-RU"/>
              </w:rPr>
              <w:t>5</w:t>
            </w:r>
          </w:p>
        </w:tc>
        <w:tc>
          <w:tcPr>
            <w:tcW w:w="3262" w:type="dxa"/>
          </w:tcPr>
          <w:p w14:paraId="5F9A5236" w14:textId="77777777" w:rsidR="009F0F19" w:rsidRDefault="009F0F19" w:rsidP="00744B84">
            <w:pPr>
              <w:bidi/>
              <w:jc w:val="right"/>
              <w:rPr>
                <w:lang w:val="ru-RU"/>
              </w:rPr>
            </w:pPr>
            <w:r w:rsidRPr="00EE7F44">
              <w:t>Галузь</w:t>
            </w:r>
            <w:r>
              <w:t xml:space="preserve"> знань </w:t>
            </w:r>
            <w:r w:rsidR="00744B84" w:rsidRPr="00744B84">
              <w:rPr>
                <w:u w:val="single"/>
              </w:rPr>
              <w:t>14 Електрична інженерія</w:t>
            </w:r>
          </w:p>
        </w:tc>
        <w:tc>
          <w:tcPr>
            <w:tcW w:w="3420" w:type="dxa"/>
            <w:gridSpan w:val="5"/>
            <w:vAlign w:val="center"/>
          </w:tcPr>
          <w:p w14:paraId="3E50D442" w14:textId="6B9EDEF4" w:rsidR="009F0F19" w:rsidRPr="00037E9D" w:rsidRDefault="00DC6CE5" w:rsidP="00DF10F9">
            <w:pPr>
              <w:jc w:val="center"/>
              <w:rPr>
                <w:b/>
                <w:szCs w:val="28"/>
              </w:rPr>
            </w:pPr>
            <w:r>
              <w:rPr>
                <w:szCs w:val="28"/>
                <w:lang w:val="ru-RU"/>
              </w:rPr>
              <w:t>За вибором студента</w:t>
            </w:r>
          </w:p>
        </w:tc>
      </w:tr>
      <w:tr w:rsidR="009F0F19" w14:paraId="652D3E8C" w14:textId="77777777" w:rsidTr="000A7722">
        <w:trPr>
          <w:trHeight w:val="170"/>
        </w:trPr>
        <w:tc>
          <w:tcPr>
            <w:tcW w:w="2896" w:type="dxa"/>
            <w:vMerge w:val="restart"/>
            <w:vAlign w:val="center"/>
          </w:tcPr>
          <w:p w14:paraId="17F3068D" w14:textId="45928135" w:rsidR="009F0F19" w:rsidRDefault="00DC6CE5" w:rsidP="00DF10F9">
            <w:pPr>
              <w:rPr>
                <w:szCs w:val="28"/>
              </w:rPr>
            </w:pPr>
            <w:r>
              <w:rPr>
                <w:szCs w:val="28"/>
              </w:rPr>
              <w:t>Атестацій</w:t>
            </w:r>
            <w:r w:rsidR="009F0F19">
              <w:rPr>
                <w:szCs w:val="28"/>
              </w:rPr>
              <w:t xml:space="preserve"> – 2</w:t>
            </w:r>
          </w:p>
        </w:tc>
        <w:tc>
          <w:tcPr>
            <w:tcW w:w="3262" w:type="dxa"/>
            <w:vMerge w:val="restart"/>
            <w:vAlign w:val="center"/>
          </w:tcPr>
          <w:p w14:paraId="614F0000" w14:textId="77777777" w:rsidR="00744B84" w:rsidRPr="00744B84" w:rsidRDefault="00744B84" w:rsidP="00744B84">
            <w:pPr>
              <w:rPr>
                <w:bCs/>
                <w:szCs w:val="28"/>
                <w:u w:val="single"/>
              </w:rPr>
            </w:pPr>
            <w:r w:rsidRPr="00744B84">
              <w:rPr>
                <w:bCs/>
                <w:szCs w:val="28"/>
              </w:rPr>
              <w:t xml:space="preserve">Спеціальність  </w:t>
            </w:r>
            <w:r w:rsidRPr="00744B84">
              <w:rPr>
                <w:bCs/>
                <w:szCs w:val="28"/>
              </w:rPr>
              <w:tab/>
            </w:r>
            <w:r w:rsidRPr="00744B84">
              <w:rPr>
                <w:bCs/>
                <w:szCs w:val="28"/>
                <w:u w:val="single"/>
              </w:rPr>
              <w:t>141 Електроенергетика, електротехніка та</w:t>
            </w:r>
          </w:p>
          <w:p w14:paraId="2EBFE35B" w14:textId="77777777" w:rsidR="00744B84" w:rsidRPr="00744B84" w:rsidRDefault="00744B84" w:rsidP="00744B84">
            <w:pPr>
              <w:rPr>
                <w:bCs/>
                <w:szCs w:val="28"/>
                <w:u w:val="single"/>
              </w:rPr>
            </w:pPr>
            <w:r w:rsidRPr="00744B84">
              <w:rPr>
                <w:bCs/>
                <w:szCs w:val="28"/>
                <w:u w:val="single"/>
              </w:rPr>
              <w:t>електромеханіка</w:t>
            </w:r>
          </w:p>
          <w:p w14:paraId="1281EE5B" w14:textId="77777777" w:rsidR="009F0F19" w:rsidRDefault="009F0F19" w:rsidP="00DF10F9">
            <w:pPr>
              <w:jc w:val="center"/>
              <w:rPr>
                <w:szCs w:val="28"/>
                <w:lang w:val="ru-RU"/>
              </w:rPr>
            </w:pPr>
          </w:p>
        </w:tc>
        <w:tc>
          <w:tcPr>
            <w:tcW w:w="3420" w:type="dxa"/>
            <w:gridSpan w:val="5"/>
            <w:vAlign w:val="center"/>
          </w:tcPr>
          <w:p w14:paraId="1DA1D9CD" w14:textId="77777777" w:rsidR="009F0F19" w:rsidRDefault="009F0F19" w:rsidP="00DF10F9">
            <w:pPr>
              <w:jc w:val="center"/>
              <w:rPr>
                <w:b/>
                <w:szCs w:val="28"/>
              </w:rPr>
            </w:pPr>
            <w:r>
              <w:rPr>
                <w:b/>
                <w:szCs w:val="28"/>
              </w:rPr>
              <w:t>Рік підготовки (курс):</w:t>
            </w:r>
          </w:p>
        </w:tc>
      </w:tr>
      <w:tr w:rsidR="009F0F19" w14:paraId="0F552CF7" w14:textId="77777777" w:rsidTr="000A7722">
        <w:trPr>
          <w:trHeight w:val="207"/>
        </w:trPr>
        <w:tc>
          <w:tcPr>
            <w:tcW w:w="2896" w:type="dxa"/>
            <w:vMerge/>
            <w:vAlign w:val="center"/>
          </w:tcPr>
          <w:p w14:paraId="13C58017" w14:textId="77777777" w:rsidR="009F0F19" w:rsidRDefault="009F0F19" w:rsidP="00DF10F9">
            <w:pPr>
              <w:rPr>
                <w:szCs w:val="28"/>
              </w:rPr>
            </w:pPr>
          </w:p>
        </w:tc>
        <w:tc>
          <w:tcPr>
            <w:tcW w:w="3262" w:type="dxa"/>
            <w:vMerge/>
            <w:vAlign w:val="center"/>
          </w:tcPr>
          <w:p w14:paraId="1ACFB62B" w14:textId="77777777" w:rsidR="009F0F19" w:rsidRDefault="009F0F19" w:rsidP="00DF10F9">
            <w:pPr>
              <w:jc w:val="center"/>
              <w:rPr>
                <w:szCs w:val="28"/>
              </w:rPr>
            </w:pPr>
          </w:p>
        </w:tc>
        <w:tc>
          <w:tcPr>
            <w:tcW w:w="1800" w:type="dxa"/>
            <w:gridSpan w:val="4"/>
            <w:vAlign w:val="center"/>
          </w:tcPr>
          <w:p w14:paraId="2D8C51DC" w14:textId="426D5703" w:rsidR="009F0F19" w:rsidRDefault="00DC6CE5" w:rsidP="00DF10F9">
            <w:pPr>
              <w:jc w:val="center"/>
              <w:rPr>
                <w:szCs w:val="28"/>
                <w:lang w:val="ru-RU"/>
              </w:rPr>
            </w:pPr>
            <w:r>
              <w:rPr>
                <w:szCs w:val="28"/>
                <w:lang w:val="ru-RU"/>
              </w:rPr>
              <w:t>4</w:t>
            </w:r>
            <w:r w:rsidR="009F0F19">
              <w:rPr>
                <w:szCs w:val="28"/>
                <w:lang w:val="ru-RU"/>
              </w:rPr>
              <w:t>-й</w:t>
            </w:r>
          </w:p>
        </w:tc>
        <w:tc>
          <w:tcPr>
            <w:tcW w:w="1620" w:type="dxa"/>
            <w:vAlign w:val="center"/>
          </w:tcPr>
          <w:p w14:paraId="7B2D2E46" w14:textId="2F5C29EC" w:rsidR="009F0F19" w:rsidRDefault="00DC6CE5" w:rsidP="00DF10F9">
            <w:pPr>
              <w:jc w:val="center"/>
              <w:rPr>
                <w:szCs w:val="28"/>
                <w:lang w:val="ru-RU"/>
              </w:rPr>
            </w:pPr>
            <w:r>
              <w:rPr>
                <w:szCs w:val="28"/>
                <w:lang w:val="ru-RU"/>
              </w:rPr>
              <w:t>4</w:t>
            </w:r>
            <w:r w:rsidR="009F0F19">
              <w:rPr>
                <w:szCs w:val="28"/>
                <w:lang w:val="ru-RU"/>
              </w:rPr>
              <w:t>-й</w:t>
            </w:r>
          </w:p>
        </w:tc>
      </w:tr>
      <w:tr w:rsidR="009F0F19" w14:paraId="1A976486" w14:textId="77777777" w:rsidTr="000A7722">
        <w:trPr>
          <w:trHeight w:val="232"/>
        </w:trPr>
        <w:tc>
          <w:tcPr>
            <w:tcW w:w="2896" w:type="dxa"/>
            <w:vAlign w:val="center"/>
          </w:tcPr>
          <w:p w14:paraId="51AACB2F" w14:textId="77777777" w:rsidR="009F0F19" w:rsidRDefault="009F0F19" w:rsidP="00DF10F9">
            <w:pPr>
              <w:rPr>
                <w:szCs w:val="28"/>
              </w:rPr>
            </w:pPr>
            <w:r>
              <w:rPr>
                <w:szCs w:val="28"/>
              </w:rPr>
              <w:t>Індивідуальне науково-дослідне завдання</w:t>
            </w:r>
          </w:p>
        </w:tc>
        <w:tc>
          <w:tcPr>
            <w:tcW w:w="3262" w:type="dxa"/>
            <w:vMerge/>
            <w:vAlign w:val="center"/>
          </w:tcPr>
          <w:p w14:paraId="2041A08B" w14:textId="77777777" w:rsidR="009F0F19" w:rsidRDefault="009F0F19" w:rsidP="00DF10F9">
            <w:pPr>
              <w:jc w:val="center"/>
              <w:rPr>
                <w:szCs w:val="28"/>
              </w:rPr>
            </w:pPr>
          </w:p>
        </w:tc>
        <w:tc>
          <w:tcPr>
            <w:tcW w:w="3420" w:type="dxa"/>
            <w:gridSpan w:val="5"/>
            <w:vAlign w:val="center"/>
          </w:tcPr>
          <w:p w14:paraId="10B8BF81" w14:textId="77777777" w:rsidR="009F0F19" w:rsidRDefault="009F0F19" w:rsidP="00DF10F9">
            <w:pPr>
              <w:jc w:val="center"/>
              <w:rPr>
                <w:b/>
                <w:szCs w:val="28"/>
              </w:rPr>
            </w:pPr>
            <w:r>
              <w:rPr>
                <w:b/>
                <w:szCs w:val="28"/>
              </w:rPr>
              <w:t>Семестр</w:t>
            </w:r>
          </w:p>
        </w:tc>
      </w:tr>
      <w:tr w:rsidR="009F0F19" w14:paraId="7E26700F" w14:textId="77777777" w:rsidTr="000A7722">
        <w:trPr>
          <w:trHeight w:val="655"/>
        </w:trPr>
        <w:tc>
          <w:tcPr>
            <w:tcW w:w="2896" w:type="dxa"/>
            <w:vAlign w:val="center"/>
          </w:tcPr>
          <w:p w14:paraId="3CF8260C" w14:textId="271CA3C1" w:rsidR="009F0F19" w:rsidRDefault="009F0F19" w:rsidP="00B37E01">
            <w:pPr>
              <w:rPr>
                <w:szCs w:val="28"/>
              </w:rPr>
            </w:pPr>
            <w:r>
              <w:rPr>
                <w:szCs w:val="28"/>
              </w:rPr>
              <w:t xml:space="preserve">Загальна кількість годин – </w:t>
            </w:r>
            <w:r w:rsidR="00870AC0">
              <w:rPr>
                <w:szCs w:val="28"/>
              </w:rPr>
              <w:t>1</w:t>
            </w:r>
            <w:r w:rsidR="00DC6CE5">
              <w:rPr>
                <w:szCs w:val="28"/>
                <w:lang w:val="ru-RU"/>
              </w:rPr>
              <w:t>5</w:t>
            </w:r>
            <w:r w:rsidR="00870AC0">
              <w:rPr>
                <w:szCs w:val="28"/>
              </w:rPr>
              <w:t>0</w:t>
            </w:r>
          </w:p>
        </w:tc>
        <w:tc>
          <w:tcPr>
            <w:tcW w:w="3262" w:type="dxa"/>
            <w:vMerge/>
            <w:vAlign w:val="center"/>
          </w:tcPr>
          <w:p w14:paraId="16D86B23" w14:textId="77777777" w:rsidR="009F0F19" w:rsidRDefault="009F0F19" w:rsidP="00DF10F9">
            <w:pPr>
              <w:jc w:val="center"/>
              <w:rPr>
                <w:szCs w:val="28"/>
              </w:rPr>
            </w:pPr>
          </w:p>
        </w:tc>
        <w:tc>
          <w:tcPr>
            <w:tcW w:w="1800" w:type="dxa"/>
            <w:gridSpan w:val="4"/>
            <w:vAlign w:val="center"/>
          </w:tcPr>
          <w:p w14:paraId="0792C9DA" w14:textId="73CB4C92" w:rsidR="009F0F19" w:rsidRPr="0075117C" w:rsidRDefault="00DC6CE5" w:rsidP="00DF10F9">
            <w:pPr>
              <w:jc w:val="center"/>
              <w:rPr>
                <w:szCs w:val="28"/>
                <w:lang w:val="ru-RU"/>
              </w:rPr>
            </w:pPr>
            <w:r>
              <w:rPr>
                <w:szCs w:val="28"/>
              </w:rPr>
              <w:t>8</w:t>
            </w:r>
            <w:r w:rsidR="009F0F19">
              <w:rPr>
                <w:szCs w:val="28"/>
                <w:lang w:val="ru-RU"/>
              </w:rPr>
              <w:t>-й</w:t>
            </w:r>
          </w:p>
        </w:tc>
        <w:tc>
          <w:tcPr>
            <w:tcW w:w="1620" w:type="dxa"/>
            <w:vAlign w:val="center"/>
          </w:tcPr>
          <w:p w14:paraId="25566326" w14:textId="5B2476C9" w:rsidR="009F0F19" w:rsidRPr="00E944F3" w:rsidRDefault="00DC6CE5" w:rsidP="00DF10F9">
            <w:pPr>
              <w:jc w:val="center"/>
              <w:rPr>
                <w:szCs w:val="28"/>
                <w:lang w:val="ru-RU"/>
              </w:rPr>
            </w:pPr>
            <w:r>
              <w:rPr>
                <w:szCs w:val="28"/>
                <w:lang w:val="ru-RU"/>
              </w:rPr>
              <w:t>8</w:t>
            </w:r>
            <w:r w:rsidR="009F0F19">
              <w:rPr>
                <w:szCs w:val="28"/>
                <w:lang w:val="ru-RU"/>
              </w:rPr>
              <w:t>-й</w:t>
            </w:r>
          </w:p>
        </w:tc>
      </w:tr>
      <w:tr w:rsidR="009F0F19" w14:paraId="40F1E55E" w14:textId="77777777" w:rsidTr="000A7722">
        <w:trPr>
          <w:trHeight w:val="340"/>
        </w:trPr>
        <w:tc>
          <w:tcPr>
            <w:tcW w:w="2896" w:type="dxa"/>
            <w:vMerge w:val="restart"/>
            <w:vAlign w:val="center"/>
          </w:tcPr>
          <w:p w14:paraId="23A5E5B0" w14:textId="77777777" w:rsidR="009F0F19" w:rsidRDefault="009F0F19" w:rsidP="00DF10F9">
            <w:pPr>
              <w:rPr>
                <w:szCs w:val="28"/>
              </w:rPr>
            </w:pPr>
            <w:r>
              <w:rPr>
                <w:szCs w:val="28"/>
              </w:rPr>
              <w:t>Тижневих годин для денної форми навчання:</w:t>
            </w:r>
          </w:p>
          <w:p w14:paraId="03A1E35F" w14:textId="2D1E63B8" w:rsidR="009F0F19" w:rsidRPr="00440EFF" w:rsidRDefault="009F0F19" w:rsidP="00DF10F9">
            <w:pPr>
              <w:rPr>
                <w:szCs w:val="28"/>
                <w:lang w:val="ru-RU"/>
              </w:rPr>
            </w:pPr>
            <w:r>
              <w:rPr>
                <w:szCs w:val="28"/>
              </w:rPr>
              <w:t xml:space="preserve">аудиторних – </w:t>
            </w:r>
            <w:r w:rsidR="00440EFF">
              <w:rPr>
                <w:szCs w:val="28"/>
                <w:lang w:val="ru-RU"/>
              </w:rPr>
              <w:t>3,3</w:t>
            </w:r>
          </w:p>
          <w:p w14:paraId="749C62CA" w14:textId="459D0948" w:rsidR="009F0F19" w:rsidRPr="00280CB9" w:rsidRDefault="009F0F19" w:rsidP="00D34245">
            <w:pPr>
              <w:rPr>
                <w:szCs w:val="28"/>
                <w:lang w:val="ru-RU"/>
              </w:rPr>
            </w:pPr>
            <w:r>
              <w:rPr>
                <w:szCs w:val="28"/>
              </w:rPr>
              <w:t xml:space="preserve">самостійної роботи студента – </w:t>
            </w:r>
            <w:r w:rsidR="00440EFF">
              <w:rPr>
                <w:szCs w:val="28"/>
                <w:lang w:val="ru-RU"/>
              </w:rPr>
              <w:t>100</w:t>
            </w:r>
          </w:p>
        </w:tc>
        <w:tc>
          <w:tcPr>
            <w:tcW w:w="3262" w:type="dxa"/>
            <w:vMerge w:val="restart"/>
            <w:vAlign w:val="center"/>
          </w:tcPr>
          <w:p w14:paraId="2E86D0D3" w14:textId="77777777" w:rsidR="009F0F19" w:rsidRDefault="009F0F19" w:rsidP="00DF10F9">
            <w:pPr>
              <w:jc w:val="center"/>
              <w:rPr>
                <w:szCs w:val="28"/>
              </w:rPr>
            </w:pPr>
            <w:r w:rsidRPr="00C5286E">
              <w:rPr>
                <w:bCs/>
                <w:szCs w:val="28"/>
              </w:rPr>
              <w:t>Освітн</w:t>
            </w:r>
            <w:r>
              <w:rPr>
                <w:bCs/>
                <w:szCs w:val="28"/>
              </w:rPr>
              <w:t>ьо-кваліфікаційний рівень «</w:t>
            </w:r>
            <w:r w:rsidRPr="00C5286E">
              <w:rPr>
                <w:bCs/>
                <w:szCs w:val="28"/>
              </w:rPr>
              <w:t>Бакалавр</w:t>
            </w:r>
            <w:r>
              <w:rPr>
                <w:bCs/>
                <w:szCs w:val="28"/>
              </w:rPr>
              <w:t>»</w:t>
            </w:r>
          </w:p>
          <w:p w14:paraId="050608CC" w14:textId="77777777" w:rsidR="009F0F19" w:rsidRPr="00BA5878" w:rsidRDefault="009F0F19" w:rsidP="00DF10F9">
            <w:pPr>
              <w:jc w:val="center"/>
              <w:rPr>
                <w:szCs w:val="28"/>
              </w:rPr>
            </w:pPr>
          </w:p>
        </w:tc>
        <w:tc>
          <w:tcPr>
            <w:tcW w:w="3420" w:type="dxa"/>
            <w:gridSpan w:val="5"/>
            <w:vAlign w:val="center"/>
          </w:tcPr>
          <w:p w14:paraId="538C1AED" w14:textId="77777777" w:rsidR="009F0F19" w:rsidRDefault="009F0F19" w:rsidP="00DF10F9">
            <w:pPr>
              <w:jc w:val="center"/>
              <w:rPr>
                <w:szCs w:val="28"/>
              </w:rPr>
            </w:pPr>
            <w:r>
              <w:rPr>
                <w:b/>
                <w:szCs w:val="28"/>
              </w:rPr>
              <w:t>Лекції</w:t>
            </w:r>
          </w:p>
        </w:tc>
      </w:tr>
      <w:tr w:rsidR="009F0F19" w14:paraId="394C756F" w14:textId="77777777" w:rsidTr="000A7722">
        <w:trPr>
          <w:trHeight w:val="340"/>
        </w:trPr>
        <w:tc>
          <w:tcPr>
            <w:tcW w:w="2896" w:type="dxa"/>
            <w:vMerge/>
            <w:vAlign w:val="center"/>
          </w:tcPr>
          <w:p w14:paraId="1AF916E0" w14:textId="77777777" w:rsidR="009F0F19" w:rsidRDefault="009F0F19" w:rsidP="00DF10F9">
            <w:pPr>
              <w:rPr>
                <w:szCs w:val="28"/>
              </w:rPr>
            </w:pPr>
          </w:p>
        </w:tc>
        <w:tc>
          <w:tcPr>
            <w:tcW w:w="3262" w:type="dxa"/>
            <w:vMerge/>
            <w:vAlign w:val="center"/>
          </w:tcPr>
          <w:p w14:paraId="60EF4D0A" w14:textId="77777777" w:rsidR="009F0F19" w:rsidRDefault="009F0F19" w:rsidP="00DF10F9">
            <w:pPr>
              <w:jc w:val="center"/>
              <w:rPr>
                <w:szCs w:val="28"/>
              </w:rPr>
            </w:pPr>
          </w:p>
        </w:tc>
        <w:tc>
          <w:tcPr>
            <w:tcW w:w="1710" w:type="dxa"/>
            <w:gridSpan w:val="3"/>
            <w:vAlign w:val="center"/>
          </w:tcPr>
          <w:p w14:paraId="576B6547" w14:textId="3ED9D5F6" w:rsidR="009F0F19" w:rsidRDefault="00440EFF" w:rsidP="00DF10F9">
            <w:pPr>
              <w:jc w:val="center"/>
              <w:rPr>
                <w:szCs w:val="28"/>
                <w:lang w:val="ru-RU"/>
              </w:rPr>
            </w:pPr>
            <w:r>
              <w:rPr>
                <w:szCs w:val="28"/>
                <w:lang w:val="ru-RU"/>
              </w:rPr>
              <w:t>2</w:t>
            </w:r>
            <w:r w:rsidR="009F0F19">
              <w:rPr>
                <w:szCs w:val="28"/>
              </w:rPr>
              <w:t>6</w:t>
            </w:r>
            <w:r w:rsidR="007D0E34">
              <w:rPr>
                <w:szCs w:val="28"/>
                <w:lang w:val="ru-RU"/>
              </w:rPr>
              <w:t xml:space="preserve"> </w:t>
            </w:r>
            <w:r w:rsidR="009F0F19">
              <w:rPr>
                <w:szCs w:val="28"/>
              </w:rPr>
              <w:t>год.</w:t>
            </w:r>
          </w:p>
        </w:tc>
        <w:tc>
          <w:tcPr>
            <w:tcW w:w="1710" w:type="dxa"/>
            <w:gridSpan w:val="2"/>
            <w:vAlign w:val="center"/>
          </w:tcPr>
          <w:p w14:paraId="4E193D2B" w14:textId="77777777" w:rsidR="009F0F19" w:rsidRDefault="00014006" w:rsidP="00DF10F9">
            <w:pPr>
              <w:jc w:val="center"/>
              <w:rPr>
                <w:szCs w:val="28"/>
                <w:lang w:val="ru-RU"/>
              </w:rPr>
            </w:pPr>
            <w:r>
              <w:rPr>
                <w:szCs w:val="28"/>
                <w:lang w:val="ru-RU"/>
              </w:rPr>
              <w:t>4</w:t>
            </w:r>
            <w:r w:rsidR="009F0F19">
              <w:rPr>
                <w:szCs w:val="28"/>
                <w:lang w:val="ru-RU"/>
              </w:rPr>
              <w:t xml:space="preserve"> год.</w:t>
            </w:r>
          </w:p>
        </w:tc>
      </w:tr>
      <w:tr w:rsidR="009F0F19" w14:paraId="5A85CCD4" w14:textId="77777777" w:rsidTr="000A7722">
        <w:trPr>
          <w:trHeight w:val="320"/>
        </w:trPr>
        <w:tc>
          <w:tcPr>
            <w:tcW w:w="2896" w:type="dxa"/>
            <w:vMerge/>
            <w:vAlign w:val="center"/>
          </w:tcPr>
          <w:p w14:paraId="454202DC" w14:textId="77777777" w:rsidR="009F0F19" w:rsidRDefault="009F0F19" w:rsidP="00DF10F9">
            <w:pPr>
              <w:rPr>
                <w:szCs w:val="28"/>
              </w:rPr>
            </w:pPr>
          </w:p>
        </w:tc>
        <w:tc>
          <w:tcPr>
            <w:tcW w:w="3262" w:type="dxa"/>
            <w:vMerge/>
            <w:vAlign w:val="center"/>
          </w:tcPr>
          <w:p w14:paraId="10747C1B" w14:textId="77777777" w:rsidR="009F0F19" w:rsidRDefault="009F0F19" w:rsidP="00DF10F9">
            <w:pPr>
              <w:jc w:val="center"/>
              <w:rPr>
                <w:szCs w:val="28"/>
              </w:rPr>
            </w:pPr>
          </w:p>
        </w:tc>
        <w:tc>
          <w:tcPr>
            <w:tcW w:w="3420" w:type="dxa"/>
            <w:gridSpan w:val="5"/>
            <w:vAlign w:val="center"/>
          </w:tcPr>
          <w:p w14:paraId="5FC9C48A" w14:textId="77777777" w:rsidR="009F0F19" w:rsidRDefault="009F0F19" w:rsidP="00DF10F9">
            <w:pPr>
              <w:jc w:val="center"/>
              <w:rPr>
                <w:b/>
                <w:szCs w:val="28"/>
              </w:rPr>
            </w:pPr>
            <w:r>
              <w:rPr>
                <w:b/>
                <w:szCs w:val="28"/>
              </w:rPr>
              <w:t>Практичні, семінарські</w:t>
            </w:r>
          </w:p>
        </w:tc>
      </w:tr>
      <w:tr w:rsidR="009F0F19" w14:paraId="7F54A478" w14:textId="77777777" w:rsidTr="000A7722">
        <w:trPr>
          <w:trHeight w:val="320"/>
        </w:trPr>
        <w:tc>
          <w:tcPr>
            <w:tcW w:w="2896" w:type="dxa"/>
            <w:vMerge/>
            <w:vAlign w:val="center"/>
          </w:tcPr>
          <w:p w14:paraId="5A0FD407" w14:textId="77777777" w:rsidR="009F0F19" w:rsidRDefault="009F0F19" w:rsidP="00DF10F9">
            <w:pPr>
              <w:rPr>
                <w:szCs w:val="28"/>
              </w:rPr>
            </w:pPr>
          </w:p>
        </w:tc>
        <w:tc>
          <w:tcPr>
            <w:tcW w:w="3262" w:type="dxa"/>
            <w:vMerge/>
            <w:vAlign w:val="center"/>
          </w:tcPr>
          <w:p w14:paraId="2C4609C7" w14:textId="77777777" w:rsidR="009F0F19" w:rsidRDefault="009F0F19" w:rsidP="00DF10F9">
            <w:pPr>
              <w:jc w:val="center"/>
              <w:rPr>
                <w:szCs w:val="28"/>
              </w:rPr>
            </w:pPr>
          </w:p>
        </w:tc>
        <w:tc>
          <w:tcPr>
            <w:tcW w:w="1620" w:type="dxa"/>
            <w:gridSpan w:val="2"/>
            <w:vAlign w:val="center"/>
          </w:tcPr>
          <w:p w14:paraId="15F1ED17" w14:textId="0BD13B2C" w:rsidR="009F0F19" w:rsidRDefault="00440EFF" w:rsidP="00CC279B">
            <w:pPr>
              <w:jc w:val="center"/>
              <w:rPr>
                <w:i/>
                <w:szCs w:val="28"/>
              </w:rPr>
            </w:pPr>
            <w:r>
              <w:rPr>
                <w:szCs w:val="28"/>
                <w:lang w:val="ru-RU"/>
              </w:rPr>
              <w:t>24</w:t>
            </w:r>
            <w:r w:rsidR="009F0F19">
              <w:rPr>
                <w:szCs w:val="28"/>
              </w:rPr>
              <w:t>год.</w:t>
            </w:r>
          </w:p>
        </w:tc>
        <w:tc>
          <w:tcPr>
            <w:tcW w:w="1800" w:type="dxa"/>
            <w:gridSpan w:val="3"/>
            <w:vAlign w:val="center"/>
          </w:tcPr>
          <w:p w14:paraId="7D213E01" w14:textId="77777777" w:rsidR="009F0F19" w:rsidRDefault="00014006" w:rsidP="00DF10F9">
            <w:pPr>
              <w:jc w:val="center"/>
              <w:rPr>
                <w:szCs w:val="28"/>
              </w:rPr>
            </w:pPr>
            <w:r>
              <w:rPr>
                <w:szCs w:val="28"/>
              </w:rPr>
              <w:t>6</w:t>
            </w:r>
            <w:r w:rsidR="009F0F19">
              <w:rPr>
                <w:szCs w:val="28"/>
              </w:rPr>
              <w:t xml:space="preserve"> год.</w:t>
            </w:r>
          </w:p>
        </w:tc>
      </w:tr>
      <w:tr w:rsidR="009F0F19" w14:paraId="3E3E4631" w14:textId="77777777" w:rsidTr="000A7722">
        <w:trPr>
          <w:trHeight w:val="330"/>
        </w:trPr>
        <w:tc>
          <w:tcPr>
            <w:tcW w:w="2896" w:type="dxa"/>
            <w:vMerge/>
            <w:vAlign w:val="center"/>
          </w:tcPr>
          <w:p w14:paraId="6D369663" w14:textId="77777777" w:rsidR="009F0F19" w:rsidRDefault="009F0F19" w:rsidP="00DF10F9">
            <w:pPr>
              <w:jc w:val="center"/>
              <w:rPr>
                <w:szCs w:val="28"/>
              </w:rPr>
            </w:pPr>
          </w:p>
        </w:tc>
        <w:tc>
          <w:tcPr>
            <w:tcW w:w="3262" w:type="dxa"/>
            <w:vMerge/>
            <w:vAlign w:val="center"/>
          </w:tcPr>
          <w:p w14:paraId="62344B79" w14:textId="77777777" w:rsidR="009F0F19" w:rsidRDefault="009F0F19" w:rsidP="00DF10F9">
            <w:pPr>
              <w:jc w:val="center"/>
              <w:rPr>
                <w:szCs w:val="28"/>
              </w:rPr>
            </w:pPr>
          </w:p>
        </w:tc>
        <w:tc>
          <w:tcPr>
            <w:tcW w:w="3420" w:type="dxa"/>
            <w:gridSpan w:val="5"/>
            <w:vAlign w:val="center"/>
          </w:tcPr>
          <w:p w14:paraId="0B405660" w14:textId="77777777" w:rsidR="009F0F19" w:rsidRDefault="009F0F19" w:rsidP="00DF10F9">
            <w:pPr>
              <w:jc w:val="center"/>
              <w:rPr>
                <w:b/>
                <w:szCs w:val="28"/>
              </w:rPr>
            </w:pPr>
            <w:r>
              <w:rPr>
                <w:b/>
                <w:szCs w:val="28"/>
              </w:rPr>
              <w:t>Лабораторні</w:t>
            </w:r>
          </w:p>
        </w:tc>
      </w:tr>
      <w:tr w:rsidR="009F0F19" w14:paraId="7EAECD5F" w14:textId="77777777" w:rsidTr="000A7722">
        <w:trPr>
          <w:trHeight w:val="330"/>
        </w:trPr>
        <w:tc>
          <w:tcPr>
            <w:tcW w:w="2896" w:type="dxa"/>
            <w:vMerge/>
            <w:vAlign w:val="center"/>
          </w:tcPr>
          <w:p w14:paraId="76178ACF" w14:textId="77777777" w:rsidR="009F0F19" w:rsidRDefault="009F0F19" w:rsidP="00DF10F9">
            <w:pPr>
              <w:jc w:val="center"/>
              <w:rPr>
                <w:szCs w:val="28"/>
              </w:rPr>
            </w:pPr>
          </w:p>
        </w:tc>
        <w:tc>
          <w:tcPr>
            <w:tcW w:w="3262" w:type="dxa"/>
            <w:vMerge/>
            <w:vAlign w:val="center"/>
          </w:tcPr>
          <w:p w14:paraId="00350C35" w14:textId="77777777" w:rsidR="009F0F19" w:rsidRDefault="009F0F19" w:rsidP="00DF10F9">
            <w:pPr>
              <w:jc w:val="center"/>
              <w:rPr>
                <w:szCs w:val="28"/>
              </w:rPr>
            </w:pPr>
          </w:p>
        </w:tc>
        <w:tc>
          <w:tcPr>
            <w:tcW w:w="1620" w:type="dxa"/>
            <w:gridSpan w:val="2"/>
            <w:vAlign w:val="center"/>
          </w:tcPr>
          <w:p w14:paraId="0E21FB0A" w14:textId="77777777" w:rsidR="009F0F19" w:rsidRDefault="009F0F19" w:rsidP="00DF10F9">
            <w:pPr>
              <w:jc w:val="center"/>
              <w:rPr>
                <w:b/>
                <w:szCs w:val="28"/>
              </w:rPr>
            </w:pPr>
          </w:p>
        </w:tc>
        <w:tc>
          <w:tcPr>
            <w:tcW w:w="1800" w:type="dxa"/>
            <w:gridSpan w:val="3"/>
            <w:vAlign w:val="center"/>
          </w:tcPr>
          <w:p w14:paraId="48A8616F" w14:textId="77777777" w:rsidR="009F0F19" w:rsidRDefault="009F0F19" w:rsidP="00DF10F9">
            <w:pPr>
              <w:jc w:val="center"/>
              <w:rPr>
                <w:b/>
                <w:szCs w:val="28"/>
              </w:rPr>
            </w:pPr>
          </w:p>
        </w:tc>
      </w:tr>
      <w:tr w:rsidR="009F0F19" w14:paraId="4ECDCDB7" w14:textId="77777777" w:rsidTr="000A7722">
        <w:trPr>
          <w:trHeight w:val="138"/>
        </w:trPr>
        <w:tc>
          <w:tcPr>
            <w:tcW w:w="2896" w:type="dxa"/>
            <w:vMerge/>
            <w:vAlign w:val="center"/>
          </w:tcPr>
          <w:p w14:paraId="1309B711" w14:textId="77777777" w:rsidR="009F0F19" w:rsidRDefault="009F0F19" w:rsidP="00DF10F9">
            <w:pPr>
              <w:jc w:val="center"/>
              <w:rPr>
                <w:szCs w:val="28"/>
              </w:rPr>
            </w:pPr>
          </w:p>
        </w:tc>
        <w:tc>
          <w:tcPr>
            <w:tcW w:w="3262" w:type="dxa"/>
            <w:vMerge/>
            <w:vAlign w:val="center"/>
          </w:tcPr>
          <w:p w14:paraId="76C0BCE5" w14:textId="77777777" w:rsidR="009F0F19" w:rsidRDefault="009F0F19" w:rsidP="00DF10F9">
            <w:pPr>
              <w:jc w:val="center"/>
              <w:rPr>
                <w:szCs w:val="28"/>
              </w:rPr>
            </w:pPr>
          </w:p>
        </w:tc>
        <w:tc>
          <w:tcPr>
            <w:tcW w:w="3420" w:type="dxa"/>
            <w:gridSpan w:val="5"/>
            <w:vAlign w:val="center"/>
          </w:tcPr>
          <w:p w14:paraId="5B1BA675" w14:textId="77777777" w:rsidR="009F0F19" w:rsidRDefault="009F0F19" w:rsidP="00DF10F9">
            <w:pPr>
              <w:jc w:val="center"/>
              <w:rPr>
                <w:b/>
                <w:szCs w:val="28"/>
              </w:rPr>
            </w:pPr>
            <w:r>
              <w:rPr>
                <w:b/>
                <w:szCs w:val="28"/>
              </w:rPr>
              <w:t>Самостійна робота</w:t>
            </w:r>
          </w:p>
        </w:tc>
      </w:tr>
      <w:tr w:rsidR="009F0F19" w14:paraId="6FAF49CC" w14:textId="77777777" w:rsidTr="000A7722">
        <w:trPr>
          <w:trHeight w:val="138"/>
        </w:trPr>
        <w:tc>
          <w:tcPr>
            <w:tcW w:w="2896" w:type="dxa"/>
            <w:vMerge/>
            <w:vAlign w:val="center"/>
          </w:tcPr>
          <w:p w14:paraId="4859BEF2" w14:textId="77777777" w:rsidR="009F0F19" w:rsidRDefault="009F0F19" w:rsidP="00DF10F9">
            <w:pPr>
              <w:jc w:val="center"/>
              <w:rPr>
                <w:szCs w:val="28"/>
              </w:rPr>
            </w:pPr>
          </w:p>
        </w:tc>
        <w:tc>
          <w:tcPr>
            <w:tcW w:w="3262" w:type="dxa"/>
            <w:vMerge/>
            <w:vAlign w:val="center"/>
          </w:tcPr>
          <w:p w14:paraId="35FF1F1C" w14:textId="77777777" w:rsidR="009F0F19" w:rsidRDefault="009F0F19" w:rsidP="00DF10F9">
            <w:pPr>
              <w:jc w:val="center"/>
              <w:rPr>
                <w:szCs w:val="28"/>
              </w:rPr>
            </w:pPr>
          </w:p>
        </w:tc>
        <w:tc>
          <w:tcPr>
            <w:tcW w:w="1590" w:type="dxa"/>
            <w:vAlign w:val="center"/>
          </w:tcPr>
          <w:p w14:paraId="17593CCE" w14:textId="7C60A9D2" w:rsidR="009F0F19" w:rsidRDefault="00440EFF" w:rsidP="00DF10F9">
            <w:pPr>
              <w:jc w:val="center"/>
              <w:rPr>
                <w:szCs w:val="28"/>
              </w:rPr>
            </w:pPr>
            <w:r>
              <w:rPr>
                <w:szCs w:val="28"/>
                <w:lang w:val="ru-RU"/>
              </w:rPr>
              <w:t>100</w:t>
            </w:r>
            <w:r w:rsidR="00CC279B">
              <w:rPr>
                <w:szCs w:val="28"/>
              </w:rPr>
              <w:t xml:space="preserve"> </w:t>
            </w:r>
            <w:r w:rsidR="009F0F19">
              <w:rPr>
                <w:szCs w:val="28"/>
              </w:rPr>
              <w:t>год.</w:t>
            </w:r>
          </w:p>
        </w:tc>
        <w:tc>
          <w:tcPr>
            <w:tcW w:w="1830" w:type="dxa"/>
            <w:gridSpan w:val="4"/>
            <w:vAlign w:val="center"/>
          </w:tcPr>
          <w:p w14:paraId="557E7730" w14:textId="30F96BF2" w:rsidR="009F0F19" w:rsidRDefault="00014006" w:rsidP="00B37E01">
            <w:pPr>
              <w:jc w:val="center"/>
              <w:rPr>
                <w:szCs w:val="28"/>
              </w:rPr>
            </w:pPr>
            <w:r>
              <w:rPr>
                <w:szCs w:val="28"/>
              </w:rPr>
              <w:t>1</w:t>
            </w:r>
            <w:r w:rsidR="00440EFF">
              <w:rPr>
                <w:szCs w:val="28"/>
                <w:lang w:val="ru-RU"/>
              </w:rPr>
              <w:t>4</w:t>
            </w:r>
            <w:r w:rsidR="009F0F19">
              <w:rPr>
                <w:szCs w:val="28"/>
              </w:rPr>
              <w:t>0 год.</w:t>
            </w:r>
          </w:p>
        </w:tc>
      </w:tr>
      <w:tr w:rsidR="009F0F19" w14:paraId="0DE133E6" w14:textId="77777777" w:rsidTr="000A7722">
        <w:trPr>
          <w:trHeight w:val="138"/>
        </w:trPr>
        <w:tc>
          <w:tcPr>
            <w:tcW w:w="2896" w:type="dxa"/>
            <w:vMerge/>
            <w:vAlign w:val="center"/>
          </w:tcPr>
          <w:p w14:paraId="32AEFD63" w14:textId="77777777" w:rsidR="009F0F19" w:rsidRDefault="009F0F19" w:rsidP="00DF10F9">
            <w:pPr>
              <w:jc w:val="center"/>
              <w:rPr>
                <w:szCs w:val="28"/>
              </w:rPr>
            </w:pPr>
          </w:p>
        </w:tc>
        <w:tc>
          <w:tcPr>
            <w:tcW w:w="3262" w:type="dxa"/>
            <w:vMerge/>
            <w:vAlign w:val="center"/>
          </w:tcPr>
          <w:p w14:paraId="7E3B968D" w14:textId="77777777" w:rsidR="009F0F19" w:rsidRDefault="009F0F19" w:rsidP="00DF10F9">
            <w:pPr>
              <w:jc w:val="center"/>
              <w:rPr>
                <w:szCs w:val="28"/>
              </w:rPr>
            </w:pPr>
          </w:p>
        </w:tc>
        <w:tc>
          <w:tcPr>
            <w:tcW w:w="3420" w:type="dxa"/>
            <w:gridSpan w:val="5"/>
            <w:vAlign w:val="center"/>
          </w:tcPr>
          <w:p w14:paraId="4F0BAC63" w14:textId="77777777" w:rsidR="009F0F19" w:rsidRDefault="009F0F19" w:rsidP="00DF10F9">
            <w:pPr>
              <w:jc w:val="center"/>
              <w:rPr>
                <w:szCs w:val="28"/>
              </w:rPr>
            </w:pPr>
            <w:r>
              <w:rPr>
                <w:b/>
                <w:szCs w:val="28"/>
              </w:rPr>
              <w:t xml:space="preserve">Індивідуальні завдання: </w:t>
            </w:r>
            <w:r>
              <w:rPr>
                <w:szCs w:val="28"/>
              </w:rPr>
              <w:t>год.</w:t>
            </w:r>
          </w:p>
        </w:tc>
      </w:tr>
      <w:tr w:rsidR="009F0F19" w14:paraId="0A63CFBC" w14:textId="77777777" w:rsidTr="000A7722">
        <w:trPr>
          <w:trHeight w:val="138"/>
        </w:trPr>
        <w:tc>
          <w:tcPr>
            <w:tcW w:w="2896" w:type="dxa"/>
            <w:vMerge/>
            <w:vAlign w:val="center"/>
          </w:tcPr>
          <w:p w14:paraId="1390C18B" w14:textId="77777777" w:rsidR="009F0F19" w:rsidRDefault="009F0F19" w:rsidP="00DF10F9">
            <w:pPr>
              <w:jc w:val="center"/>
              <w:rPr>
                <w:szCs w:val="28"/>
              </w:rPr>
            </w:pPr>
          </w:p>
        </w:tc>
        <w:tc>
          <w:tcPr>
            <w:tcW w:w="3262" w:type="dxa"/>
            <w:vMerge/>
            <w:vAlign w:val="center"/>
          </w:tcPr>
          <w:p w14:paraId="335DB3CF" w14:textId="77777777" w:rsidR="009F0F19" w:rsidRDefault="009F0F19" w:rsidP="00DF10F9">
            <w:pPr>
              <w:jc w:val="center"/>
              <w:rPr>
                <w:szCs w:val="28"/>
              </w:rPr>
            </w:pPr>
          </w:p>
        </w:tc>
        <w:tc>
          <w:tcPr>
            <w:tcW w:w="3420" w:type="dxa"/>
            <w:gridSpan w:val="5"/>
            <w:vAlign w:val="center"/>
          </w:tcPr>
          <w:p w14:paraId="2CC7DC86" w14:textId="77777777" w:rsidR="009F0F19" w:rsidRDefault="009F0F19" w:rsidP="00CC279B">
            <w:pPr>
              <w:jc w:val="center"/>
              <w:rPr>
                <w:i/>
                <w:szCs w:val="28"/>
              </w:rPr>
            </w:pPr>
            <w:r>
              <w:rPr>
                <w:szCs w:val="28"/>
              </w:rPr>
              <w:t xml:space="preserve">Вид контролю: </w:t>
            </w:r>
            <w:r w:rsidR="00CC279B">
              <w:rPr>
                <w:szCs w:val="28"/>
              </w:rPr>
              <w:t>зал</w:t>
            </w:r>
            <w:r>
              <w:rPr>
                <w:szCs w:val="28"/>
              </w:rPr>
              <w:t>.</w:t>
            </w:r>
          </w:p>
        </w:tc>
      </w:tr>
    </w:tbl>
    <w:p w14:paraId="62274B9B" w14:textId="117C9038" w:rsidR="009F0F19" w:rsidRDefault="009F0F19">
      <w:pPr>
        <w:rPr>
          <w:lang w:val="ru-RU"/>
        </w:rPr>
      </w:pPr>
    </w:p>
    <w:p w14:paraId="32C76732" w14:textId="77777777" w:rsidR="00435410" w:rsidRPr="00435410" w:rsidRDefault="00435410" w:rsidP="00435410">
      <w:pPr>
        <w:ind w:firstLine="709"/>
        <w:jc w:val="both"/>
      </w:pPr>
      <w:r w:rsidRPr="00435410">
        <w:t>Програма навчальної дисципліни передбачає перезарахування кредитів освітніх компонентів, отриманих студентами, які навчались за програмою  академічної мобільності, неформальної та інформальної освіти за наявності відповідних підтверджуючих документів.</w:t>
      </w:r>
    </w:p>
    <w:p w14:paraId="26CEC840" w14:textId="77777777" w:rsidR="00435410" w:rsidRPr="00435410" w:rsidRDefault="00435410" w:rsidP="00435410">
      <w:pPr>
        <w:ind w:firstLine="709"/>
        <w:jc w:val="both"/>
      </w:pPr>
      <w:r w:rsidRPr="00435410">
        <w:t>Передбачено розробка аудіокурсу, дистанційних online курсів для здобувачів з особливими освітніми проблемами (інклюзивної освіти).</w:t>
      </w:r>
    </w:p>
    <w:p w14:paraId="72B55D40" w14:textId="24661280" w:rsidR="00435410" w:rsidRPr="00435410" w:rsidRDefault="00435410" w:rsidP="00C50A6A">
      <w:pPr>
        <w:spacing w:line="276" w:lineRule="auto"/>
        <w:ind w:firstLine="709"/>
        <w:jc w:val="both"/>
      </w:pPr>
      <w:r w:rsidRPr="00435410">
        <w:rPr>
          <w:rFonts w:eastAsia="Calibri"/>
          <w:b/>
          <w:szCs w:val="28"/>
          <w:lang w:eastAsia="en-US"/>
        </w:rPr>
        <w:t>Призначення навчальної дисципліни.</w:t>
      </w:r>
      <w:r w:rsidRPr="00435410">
        <w:rPr>
          <w:rFonts w:eastAsia="Calibri"/>
          <w:szCs w:val="28"/>
          <w:lang w:eastAsia="en-US"/>
        </w:rPr>
        <w:t xml:space="preserve"> Освітня компонента «</w:t>
      </w:r>
      <w:r w:rsidR="002C4C4F">
        <w:rPr>
          <w:rFonts w:eastAsia="Calibri"/>
          <w:szCs w:val="28"/>
          <w:lang w:eastAsia="en-US"/>
        </w:rPr>
        <w:t>Електричні апарати станції і підстанції</w:t>
      </w:r>
      <w:r w:rsidRPr="00435410">
        <w:rPr>
          <w:rFonts w:eastAsia="Calibri"/>
          <w:szCs w:val="28"/>
          <w:lang w:eastAsia="en-US"/>
        </w:rPr>
        <w:t xml:space="preserve">» спрямована на отримання здобувачами однієї з важливих і універсальних компетентності - </w:t>
      </w:r>
      <w:r w:rsidRPr="00435410">
        <w:rPr>
          <w:color w:val="000000"/>
          <w:szCs w:val="28"/>
        </w:rPr>
        <w:t xml:space="preserve">Здатність розв’язувати складні спеціалізовані задачі та практичні проблеми у галузі </w:t>
      </w:r>
      <w:r w:rsidR="002C4C4F">
        <w:rPr>
          <w:color w:val="000000"/>
          <w:szCs w:val="28"/>
        </w:rPr>
        <w:t>електричних апаратів, станцій і підстанцій</w:t>
      </w:r>
      <w:r w:rsidRPr="00435410">
        <w:rPr>
          <w:color w:val="000000"/>
          <w:szCs w:val="28"/>
        </w:rPr>
        <w:t xml:space="preserve"> або у процесі навчання.</w:t>
      </w:r>
    </w:p>
    <w:p w14:paraId="188C58FF" w14:textId="77777777" w:rsidR="00477985" w:rsidRPr="00435410" w:rsidRDefault="00477985"/>
    <w:p w14:paraId="5B3EE063" w14:textId="77777777" w:rsidR="00477985" w:rsidRPr="00435410" w:rsidRDefault="00477985"/>
    <w:p w14:paraId="5D5139E3" w14:textId="77777777" w:rsidR="00477985" w:rsidRPr="00133BD6" w:rsidRDefault="00477985" w:rsidP="00EF30F0">
      <w:pPr>
        <w:pageBreakBefore/>
        <w:tabs>
          <w:tab w:val="left" w:pos="3900"/>
        </w:tabs>
        <w:spacing w:line="216" w:lineRule="auto"/>
        <w:jc w:val="center"/>
        <w:rPr>
          <w:b/>
          <w:szCs w:val="28"/>
        </w:rPr>
      </w:pPr>
      <w:r w:rsidRPr="00133BD6">
        <w:rPr>
          <w:b/>
          <w:szCs w:val="28"/>
        </w:rPr>
        <w:lastRenderedPageBreak/>
        <w:t>Мета та завдання навчальної дисципліни</w:t>
      </w:r>
    </w:p>
    <w:p w14:paraId="10269302" w14:textId="77777777" w:rsidR="00477985" w:rsidRPr="00BB3E82" w:rsidRDefault="00477985" w:rsidP="00477985">
      <w:pPr>
        <w:pStyle w:val="a3"/>
        <w:jc w:val="both"/>
        <w:rPr>
          <w:szCs w:val="28"/>
          <w:lang w:eastAsia="uk-UA"/>
        </w:rPr>
      </w:pPr>
    </w:p>
    <w:p w14:paraId="4A1A7BF9" w14:textId="1F1877D0" w:rsidR="00EF30F0" w:rsidRPr="00EF30F0" w:rsidRDefault="00EF30F0" w:rsidP="00EF30F0">
      <w:pPr>
        <w:pStyle w:val="a3"/>
        <w:spacing w:line="276" w:lineRule="auto"/>
        <w:ind w:left="0" w:firstLine="709"/>
        <w:jc w:val="both"/>
        <w:rPr>
          <w:b/>
          <w:szCs w:val="28"/>
        </w:rPr>
      </w:pPr>
      <w:r w:rsidRPr="00EF30F0">
        <w:rPr>
          <w:rFonts w:eastAsia="Calibri"/>
          <w:szCs w:val="28"/>
          <w:lang w:eastAsia="en-US"/>
        </w:rPr>
        <w:t>Мета викладання навчальної дисципліни -</w:t>
      </w:r>
      <w:r w:rsidRPr="00EF30F0">
        <w:rPr>
          <w:szCs w:val="28"/>
        </w:rPr>
        <w:t xml:space="preserve"> полягає в набутті студентами знань та вмінь, пов’язаних з формування у студентів уявлення щодо фізичних процесів в електричних колах і електричних приладах, засвоєння сучасних методів аналізу електричних кіл та електричних арпарат</w:t>
      </w:r>
      <w:r>
        <w:rPr>
          <w:szCs w:val="28"/>
        </w:rPr>
        <w:t>і</w:t>
      </w:r>
      <w:r w:rsidRPr="00EF30F0">
        <w:rPr>
          <w:szCs w:val="28"/>
        </w:rPr>
        <w:t>в станц</w:t>
      </w:r>
      <w:r>
        <w:rPr>
          <w:szCs w:val="28"/>
        </w:rPr>
        <w:t>і</w:t>
      </w:r>
      <w:r w:rsidRPr="00EF30F0">
        <w:rPr>
          <w:szCs w:val="28"/>
        </w:rPr>
        <w:t>й та п</w:t>
      </w:r>
      <w:r>
        <w:rPr>
          <w:szCs w:val="28"/>
        </w:rPr>
        <w:t>і</w:t>
      </w:r>
      <w:r w:rsidRPr="00EF30F0">
        <w:rPr>
          <w:szCs w:val="28"/>
        </w:rPr>
        <w:t>дстанц</w:t>
      </w:r>
      <w:r>
        <w:rPr>
          <w:szCs w:val="28"/>
        </w:rPr>
        <w:t>і</w:t>
      </w:r>
      <w:r w:rsidRPr="00EF30F0">
        <w:rPr>
          <w:szCs w:val="28"/>
        </w:rPr>
        <w:t>й, опанування базою знань для вивчення та розробки різних засобів електротехнік</w:t>
      </w:r>
      <w:r>
        <w:rPr>
          <w:szCs w:val="28"/>
        </w:rPr>
        <w:t>и</w:t>
      </w:r>
      <w:r w:rsidRPr="00EF30F0">
        <w:rPr>
          <w:szCs w:val="28"/>
        </w:rPr>
        <w:t xml:space="preserve"> </w:t>
      </w:r>
      <w:r>
        <w:rPr>
          <w:szCs w:val="28"/>
        </w:rPr>
        <w:t>та електричних апаратів</w:t>
      </w:r>
      <w:r w:rsidRPr="00EF30F0">
        <w:rPr>
          <w:szCs w:val="28"/>
        </w:rPr>
        <w:t>.</w:t>
      </w:r>
    </w:p>
    <w:p w14:paraId="7512E475" w14:textId="77777777" w:rsidR="00EF30F0" w:rsidRPr="00EF30F0" w:rsidRDefault="00EF30F0" w:rsidP="00EF30F0">
      <w:pPr>
        <w:pStyle w:val="a3"/>
        <w:spacing w:line="276" w:lineRule="auto"/>
        <w:ind w:left="0" w:firstLine="720"/>
        <w:jc w:val="both"/>
        <w:rPr>
          <w:rFonts w:eastAsia="Calibri"/>
          <w:szCs w:val="28"/>
          <w:lang w:eastAsia="en-US"/>
        </w:rPr>
      </w:pPr>
      <w:r w:rsidRPr="00EF30F0">
        <w:rPr>
          <w:rFonts w:eastAsia="Calibri"/>
          <w:b/>
          <w:szCs w:val="28"/>
          <w:lang w:eastAsia="en-US"/>
        </w:rPr>
        <w:t>Задачі вивчення дисципліни</w:t>
      </w:r>
      <w:r w:rsidRPr="00EF30F0">
        <w:rPr>
          <w:rFonts w:eastAsia="Calibri"/>
          <w:szCs w:val="28"/>
          <w:lang w:eastAsia="en-US"/>
        </w:rPr>
        <w:t xml:space="preserve">  Забезпечити умови формування і розвитку бакалаврами програмних компетентностей, що дозволять їм оволодіти основними знаннями, вміннями, навичками, необхідними для подальшої професійної та професійно-наукової діяльності.</w:t>
      </w:r>
    </w:p>
    <w:p w14:paraId="566A8BC7" w14:textId="77777777" w:rsidR="00EF30F0" w:rsidRPr="00EF30F0" w:rsidRDefault="00EF30F0" w:rsidP="00EF30F0">
      <w:pPr>
        <w:numPr>
          <w:ilvl w:val="0"/>
          <w:numId w:val="16"/>
        </w:numPr>
        <w:shd w:val="clear" w:color="auto" w:fill="FFFFFF"/>
        <w:tabs>
          <w:tab w:val="left" w:pos="3900"/>
        </w:tabs>
        <w:contextualSpacing/>
        <w:jc w:val="center"/>
        <w:rPr>
          <w:b/>
          <w:szCs w:val="28"/>
        </w:rPr>
      </w:pPr>
      <w:r w:rsidRPr="00EF30F0">
        <w:rPr>
          <w:b/>
          <w:szCs w:val="28"/>
        </w:rPr>
        <w:t>Компетентності та результати навчання</w:t>
      </w:r>
    </w:p>
    <w:p w14:paraId="508132D9" w14:textId="77777777" w:rsidR="00EF30F0" w:rsidRPr="00EF30F0" w:rsidRDefault="00EF30F0" w:rsidP="00EF30F0">
      <w:pPr>
        <w:tabs>
          <w:tab w:val="left" w:pos="3900"/>
        </w:tabs>
        <w:ind w:left="360"/>
        <w:jc w:val="center"/>
        <w:rPr>
          <w:b/>
          <w:sz w:val="32"/>
          <w:szCs w:val="32"/>
        </w:rPr>
      </w:pPr>
    </w:p>
    <w:p w14:paraId="07889BB5" w14:textId="77777777" w:rsidR="00EF30F0" w:rsidRPr="00EF30F0" w:rsidRDefault="00EF30F0" w:rsidP="00EF30F0">
      <w:pPr>
        <w:tabs>
          <w:tab w:val="left" w:pos="284"/>
          <w:tab w:val="left" w:pos="567"/>
        </w:tabs>
        <w:spacing w:line="360" w:lineRule="auto"/>
        <w:ind w:firstLine="567"/>
        <w:jc w:val="both"/>
        <w:rPr>
          <w:szCs w:val="28"/>
        </w:rPr>
      </w:pPr>
      <w:r w:rsidRPr="00EF30F0">
        <w:rPr>
          <w:szCs w:val="28"/>
        </w:rPr>
        <w:t>У результаті вивчення навчальної дисципліни здобувач вищої освіти повинен володіти інтегральними, загальними та фаховими компетентностями, зокрема:</w:t>
      </w:r>
    </w:p>
    <w:p w14:paraId="1ECA1F4F" w14:textId="77777777" w:rsidR="00EF30F0" w:rsidRPr="00EF30F0" w:rsidRDefault="00EF30F0" w:rsidP="00EF30F0">
      <w:pPr>
        <w:spacing w:line="276" w:lineRule="auto"/>
        <w:ind w:firstLine="709"/>
        <w:jc w:val="both"/>
        <w:rPr>
          <w:szCs w:val="28"/>
        </w:rPr>
      </w:pPr>
      <w:r w:rsidRPr="00EF30F0">
        <w:rPr>
          <w:i/>
          <w:szCs w:val="28"/>
        </w:rPr>
        <w:t>інтегральні компетентності</w:t>
      </w:r>
      <w:r w:rsidRPr="00EF30F0">
        <w:rPr>
          <w:szCs w:val="28"/>
        </w:rPr>
        <w:t xml:space="preserve"> (ІК)</w:t>
      </w:r>
      <w:r w:rsidRPr="00EF30F0">
        <w:t xml:space="preserve"> </w:t>
      </w:r>
      <w:r w:rsidRPr="00EF30F0">
        <w:rPr>
          <w:szCs w:val="28"/>
        </w:rPr>
        <w:t>Здатність розв’язувати складні спеціалізовані задачі та практичні проблеми у галузі комп’ютерних наук або у процесі навчання, що передбачає застосування теорій та методів комп’ютерних наук, інформаційних технологій.</w:t>
      </w:r>
    </w:p>
    <w:p w14:paraId="4B1FE826" w14:textId="77777777" w:rsidR="00EF30F0" w:rsidRPr="00EF30F0" w:rsidRDefault="00EF30F0" w:rsidP="00EF30F0">
      <w:pPr>
        <w:widowControl w:val="0"/>
        <w:spacing w:line="276" w:lineRule="auto"/>
        <w:ind w:right="103" w:firstLine="709"/>
        <w:jc w:val="both"/>
        <w:rPr>
          <w:szCs w:val="28"/>
        </w:rPr>
      </w:pPr>
      <w:r w:rsidRPr="00EF30F0">
        <w:rPr>
          <w:i/>
          <w:szCs w:val="28"/>
        </w:rPr>
        <w:t>загальні компетентності (ЗК):</w:t>
      </w:r>
      <w:r w:rsidRPr="00EF30F0">
        <w:rPr>
          <w:szCs w:val="28"/>
        </w:rPr>
        <w:t xml:space="preserve"> </w:t>
      </w:r>
    </w:p>
    <w:p w14:paraId="2219DA77" w14:textId="77777777" w:rsidR="00EF30F0" w:rsidRPr="00EF30F0" w:rsidRDefault="00EF30F0" w:rsidP="00EF30F0">
      <w:pPr>
        <w:widowControl w:val="0"/>
        <w:spacing w:line="276" w:lineRule="auto"/>
        <w:ind w:firstLine="709"/>
        <w:jc w:val="both"/>
        <w:rPr>
          <w:szCs w:val="28"/>
        </w:rPr>
      </w:pPr>
      <w:r w:rsidRPr="00EF30F0">
        <w:rPr>
          <w:szCs w:val="28"/>
        </w:rPr>
        <w:t>ЗК2. Здатність застосовувати знання у практичних ситуаціях.</w:t>
      </w:r>
    </w:p>
    <w:p w14:paraId="54DEC6D8" w14:textId="77777777" w:rsidR="00EF30F0" w:rsidRPr="00EF30F0" w:rsidRDefault="00EF30F0" w:rsidP="00EF30F0">
      <w:pPr>
        <w:widowControl w:val="0"/>
        <w:spacing w:line="276" w:lineRule="auto"/>
        <w:ind w:firstLine="709"/>
        <w:jc w:val="both"/>
        <w:rPr>
          <w:szCs w:val="28"/>
        </w:rPr>
      </w:pPr>
      <w:r w:rsidRPr="00EF30F0">
        <w:rPr>
          <w:szCs w:val="28"/>
        </w:rPr>
        <w:t xml:space="preserve">ЗК11. Здатність приймати обґрунтовані рішення. </w:t>
      </w:r>
    </w:p>
    <w:p w14:paraId="017F2E7B" w14:textId="77777777" w:rsidR="00EF30F0" w:rsidRPr="00EF30F0" w:rsidRDefault="00EF30F0" w:rsidP="00EF30F0">
      <w:pPr>
        <w:widowControl w:val="0"/>
        <w:spacing w:line="276" w:lineRule="auto"/>
        <w:ind w:firstLine="709"/>
        <w:jc w:val="both"/>
        <w:rPr>
          <w:szCs w:val="28"/>
        </w:rPr>
      </w:pPr>
      <w:r w:rsidRPr="00EF30F0">
        <w:rPr>
          <w:szCs w:val="28"/>
        </w:rPr>
        <w:t>ЗК10. Здатність бути критичним і самокритичним.</w:t>
      </w:r>
    </w:p>
    <w:p w14:paraId="0726C847" w14:textId="77777777" w:rsidR="00EF30F0" w:rsidRPr="00EF30F0" w:rsidRDefault="00EF30F0" w:rsidP="00EF30F0">
      <w:pPr>
        <w:widowControl w:val="0"/>
        <w:spacing w:line="276" w:lineRule="auto"/>
        <w:ind w:firstLine="709"/>
        <w:jc w:val="both"/>
        <w:rPr>
          <w:color w:val="000000"/>
          <w:szCs w:val="28"/>
          <w:lang w:eastAsia="uk-UA" w:bidi="uk-UA"/>
        </w:rPr>
      </w:pPr>
      <w:r w:rsidRPr="00EF30F0">
        <w:rPr>
          <w:rFonts w:eastAsia="Calibri"/>
          <w:i/>
          <w:iCs/>
          <w:color w:val="000000"/>
          <w:szCs w:val="28"/>
          <w:lang w:eastAsia="uk-UA" w:bidi="uk-UA"/>
        </w:rPr>
        <w:t>спеціальні (фахові) компетентності (ФК)</w:t>
      </w:r>
      <w:r w:rsidRPr="00EF30F0">
        <w:rPr>
          <w:color w:val="000000"/>
          <w:szCs w:val="28"/>
          <w:lang w:eastAsia="uk-UA" w:bidi="uk-UA"/>
        </w:rPr>
        <w:t>:</w:t>
      </w:r>
    </w:p>
    <w:p w14:paraId="75DE09FB" w14:textId="77777777" w:rsidR="00EF30F0" w:rsidRPr="00EF30F0" w:rsidRDefault="00EF30F0" w:rsidP="00EF30F0">
      <w:pPr>
        <w:widowControl w:val="0"/>
        <w:spacing w:line="276" w:lineRule="auto"/>
        <w:ind w:firstLine="709"/>
        <w:jc w:val="both"/>
        <w:rPr>
          <w:color w:val="000000"/>
          <w:szCs w:val="28"/>
          <w:lang w:eastAsia="uk-UA" w:bidi="uk-UA"/>
        </w:rPr>
      </w:pPr>
      <w:r w:rsidRPr="00EF30F0">
        <w:t>СК3. Здатність до логічного мислення, побудови логічних висновків, використання формальних мов і моделей алгоритмічних обчислень, проектування, розроблення й аналізу алгоритмів, оцінювання їх ефективності та складності, розв’язності та нерозв’язності алгоритмічних проблем для адекватного моделювання предметних областей і створення програмних та інформаційних систем.</w:t>
      </w:r>
    </w:p>
    <w:p w14:paraId="6231E4BF" w14:textId="77777777" w:rsidR="00EF30F0" w:rsidRPr="00EF30F0" w:rsidRDefault="00EF30F0" w:rsidP="00EF30F0">
      <w:pPr>
        <w:widowControl w:val="0"/>
        <w:spacing w:line="276" w:lineRule="auto"/>
        <w:ind w:firstLine="709"/>
        <w:jc w:val="both"/>
        <w:rPr>
          <w:szCs w:val="28"/>
        </w:rPr>
      </w:pPr>
      <w:r w:rsidRPr="00EF30F0">
        <w:rPr>
          <w:szCs w:val="28"/>
        </w:rPr>
        <w:t>СК6. Здатність до системного мислення, застосування методології системного аналізу для дослідження складних проблем різної природи, методів формалізації та розв’язування системних задач, що мають суперечливі цілі, невизначеності та ризики.</w:t>
      </w:r>
    </w:p>
    <w:p w14:paraId="2F214DAD" w14:textId="77777777" w:rsidR="00EF30F0" w:rsidRPr="00EF30F0" w:rsidRDefault="00EF30F0" w:rsidP="00EF30F0">
      <w:pPr>
        <w:widowControl w:val="0"/>
        <w:spacing w:line="276" w:lineRule="auto"/>
        <w:ind w:firstLine="709"/>
        <w:jc w:val="both"/>
        <w:rPr>
          <w:i/>
          <w:szCs w:val="28"/>
        </w:rPr>
      </w:pPr>
      <w:r w:rsidRPr="00EF30F0">
        <w:rPr>
          <w:i/>
          <w:szCs w:val="28"/>
        </w:rPr>
        <w:t>програмні результати:</w:t>
      </w:r>
    </w:p>
    <w:p w14:paraId="2BADBAF8" w14:textId="77777777" w:rsidR="00EF30F0" w:rsidRPr="00EF30F0" w:rsidRDefault="00EF30F0" w:rsidP="00EF30F0">
      <w:pPr>
        <w:widowControl w:val="0"/>
        <w:spacing w:line="276" w:lineRule="auto"/>
        <w:ind w:firstLine="709"/>
        <w:jc w:val="both"/>
        <w:rPr>
          <w:szCs w:val="28"/>
        </w:rPr>
      </w:pPr>
      <w:r w:rsidRPr="00EF30F0">
        <w:rPr>
          <w:szCs w:val="28"/>
        </w:rPr>
        <w:t>РН1. Застосовувати знання основних форм і законів абстрактно-логічного мислення, основ методології наукового пізнання, форм і методів вилучення, аналізу, обробки та синтезу інформації в предметній області комп'ютерних наук.</w:t>
      </w:r>
    </w:p>
    <w:p w14:paraId="42EA7CC2" w14:textId="77777777" w:rsidR="00EF30F0" w:rsidRPr="00EF30F0" w:rsidRDefault="00EF30F0" w:rsidP="00EF30F0">
      <w:pPr>
        <w:widowControl w:val="0"/>
        <w:spacing w:line="276" w:lineRule="auto"/>
        <w:ind w:firstLine="709"/>
        <w:jc w:val="both"/>
        <w:rPr>
          <w:szCs w:val="28"/>
        </w:rPr>
      </w:pPr>
      <w:r w:rsidRPr="00EF30F0">
        <w:rPr>
          <w:szCs w:val="28"/>
        </w:rPr>
        <w:t xml:space="preserve">РН3.здатність продемонструвати поглиблені знання методів, способів та </w:t>
      </w:r>
      <w:r w:rsidRPr="00EF30F0">
        <w:rPr>
          <w:szCs w:val="28"/>
        </w:rPr>
        <w:lastRenderedPageBreak/>
        <w:t xml:space="preserve">технологій збору інформації з різних джерел, контент-аналізу документів, аналізу та обробки даних; Використовувати знання закономірностей випадкових явищ, їх властивостей та операцій над ними, моделей випадкових процесів та сучасних програмних середовищ для розв’язування задач статистичної обробки даних і побудови прогнозних моделей. </w:t>
      </w:r>
    </w:p>
    <w:p w14:paraId="38C0EEF3" w14:textId="77777777" w:rsidR="00EF30F0" w:rsidRPr="00EF30F0" w:rsidRDefault="00EF30F0" w:rsidP="00EF30F0">
      <w:pPr>
        <w:widowControl w:val="0"/>
        <w:spacing w:line="276" w:lineRule="auto"/>
        <w:ind w:firstLine="709"/>
        <w:jc w:val="both"/>
        <w:rPr>
          <w:szCs w:val="28"/>
        </w:rPr>
      </w:pPr>
      <w:r w:rsidRPr="00EF30F0">
        <w:rPr>
          <w:szCs w:val="28"/>
        </w:rPr>
        <w:t>Вивчення даної дисципліни формує у здобувачів освіти соціальні навички (softskills): комунікативність (реалізується через: метод роботи в парах та групах, метод самопрезентації), системне мислення (реалізується через: метод проєктів), лідерські навички (реалізується через: робота в групах, метод проєктів, метод самопрезентації.</w:t>
      </w:r>
    </w:p>
    <w:p w14:paraId="5C9BBD43" w14:textId="77777777" w:rsidR="00EF30F0" w:rsidRPr="00EF30F0" w:rsidRDefault="00EF30F0" w:rsidP="00EF30F0"/>
    <w:p w14:paraId="5DB89D23" w14:textId="77777777" w:rsidR="00EF30F0" w:rsidRPr="00EF30F0" w:rsidRDefault="00EF30F0" w:rsidP="00EF30F0">
      <w:pPr>
        <w:jc w:val="center"/>
        <w:rPr>
          <w:b/>
        </w:rPr>
      </w:pPr>
      <w:r w:rsidRPr="00EF30F0">
        <w:rPr>
          <w:b/>
        </w:rPr>
        <w:t>Передумови для вивчення дисципліни</w:t>
      </w:r>
    </w:p>
    <w:p w14:paraId="0E7133D7" w14:textId="77777777" w:rsidR="00EF30F0" w:rsidRPr="00EF30F0" w:rsidRDefault="00EF30F0" w:rsidP="00EF30F0">
      <w:pPr>
        <w:jc w:val="center"/>
        <w:rPr>
          <w:b/>
        </w:rPr>
      </w:pPr>
      <w:r w:rsidRPr="00EF30F0">
        <w:rPr>
          <w:b/>
        </w:rPr>
        <w:t>Пререквізити і постреквізити навчальної програми</w:t>
      </w:r>
    </w:p>
    <w:p w14:paraId="27DE76B4" w14:textId="05530FE2" w:rsidR="00EF30F0" w:rsidRPr="00EF30F0" w:rsidRDefault="00DC6CE5" w:rsidP="00EF30F0">
      <w:pPr>
        <w:ind w:firstLine="709"/>
        <w:jc w:val="both"/>
        <w:rPr>
          <w:rFonts w:eastAsia="Calibri"/>
          <w:szCs w:val="28"/>
          <w:lang w:eastAsia="en-US"/>
        </w:rPr>
      </w:pPr>
      <w:r>
        <w:rPr>
          <w:rFonts w:eastAsia="Calibri"/>
          <w:szCs w:val="28"/>
          <w:lang w:eastAsia="en-US"/>
        </w:rPr>
        <w:t>Електричні апарати станції і підстанції</w:t>
      </w:r>
      <w:r w:rsidR="00EF30F0" w:rsidRPr="00EF30F0">
        <w:rPr>
          <w:rFonts w:eastAsia="Calibri"/>
          <w:szCs w:val="28"/>
          <w:lang w:eastAsia="en-US"/>
        </w:rPr>
        <w:t xml:space="preserve">  належить до навчальної дисципліни вибіркової компоненти, освітній компонент циклу загальної підготовки (професійної);</w:t>
      </w:r>
    </w:p>
    <w:p w14:paraId="1C7CA8B1" w14:textId="67B10C0E" w:rsidR="00EF30F0" w:rsidRPr="00EF30F0" w:rsidRDefault="00EF30F0" w:rsidP="00EF30F0">
      <w:pPr>
        <w:ind w:firstLine="709"/>
        <w:jc w:val="both"/>
        <w:rPr>
          <w:rFonts w:eastAsia="Calibri"/>
          <w:szCs w:val="28"/>
          <w:lang w:eastAsia="en-US"/>
        </w:rPr>
      </w:pPr>
      <w:r w:rsidRPr="00EF30F0">
        <w:rPr>
          <w:rFonts w:eastAsia="Calibri"/>
          <w:szCs w:val="28"/>
          <w:lang w:eastAsia="en-US"/>
        </w:rPr>
        <w:t>-</w:t>
      </w:r>
      <w:r w:rsidRPr="00EF30F0">
        <w:rPr>
          <w:rFonts w:eastAsia="Calibri"/>
          <w:szCs w:val="28"/>
          <w:lang w:eastAsia="en-US"/>
        </w:rPr>
        <w:tab/>
        <w:t>при вивченні даної дисципліни використовуються знання, отримані з таких дисциплін (пререквізитів): «</w:t>
      </w:r>
      <w:r w:rsidR="00DC6CE5" w:rsidRPr="00DC6CE5">
        <w:rPr>
          <w:rFonts w:eastAsia="Calibri"/>
          <w:szCs w:val="28"/>
          <w:lang w:eastAsia="en-US"/>
        </w:rPr>
        <w:t>Математичні задачі електроенергетики</w:t>
      </w:r>
      <w:r w:rsidRPr="00EF30F0">
        <w:rPr>
          <w:rFonts w:eastAsia="Calibri"/>
          <w:szCs w:val="28"/>
          <w:lang w:eastAsia="en-US"/>
        </w:rPr>
        <w:t>» , «Фізика», «</w:t>
      </w:r>
      <w:r w:rsidR="00DC6CE5" w:rsidRPr="00DC6CE5">
        <w:rPr>
          <w:rFonts w:eastAsia="Calibri"/>
          <w:szCs w:val="28"/>
          <w:lang w:eastAsia="en-US"/>
        </w:rPr>
        <w:t>Електротехнічні матеріали</w:t>
      </w:r>
      <w:r w:rsidRPr="00EF30F0">
        <w:rPr>
          <w:rFonts w:eastAsia="Calibri"/>
          <w:szCs w:val="28"/>
          <w:lang w:eastAsia="en-US"/>
        </w:rPr>
        <w:t>», «</w:t>
      </w:r>
      <w:r w:rsidR="00DC6CE5" w:rsidRPr="00DC6CE5">
        <w:rPr>
          <w:rFonts w:eastAsia="Calibri"/>
          <w:szCs w:val="28"/>
          <w:lang w:eastAsia="en-US"/>
        </w:rPr>
        <w:t>Електричні машини</w:t>
      </w:r>
      <w:r w:rsidRPr="00EF30F0">
        <w:rPr>
          <w:rFonts w:eastAsia="Calibri"/>
          <w:szCs w:val="28"/>
          <w:lang w:eastAsia="en-US"/>
        </w:rPr>
        <w:t>»</w:t>
      </w:r>
      <w:r w:rsidR="00DC6CE5">
        <w:rPr>
          <w:rFonts w:eastAsia="Calibri"/>
          <w:szCs w:val="28"/>
          <w:lang w:eastAsia="en-US"/>
        </w:rPr>
        <w:t>, «</w:t>
      </w:r>
      <w:r w:rsidR="00DC6CE5" w:rsidRPr="00DC6CE5">
        <w:rPr>
          <w:rFonts w:eastAsia="Calibri"/>
          <w:szCs w:val="28"/>
          <w:lang w:eastAsia="en-US"/>
        </w:rPr>
        <w:t>Основи електропостачання</w:t>
      </w:r>
      <w:r w:rsidR="00DC6CE5">
        <w:rPr>
          <w:rFonts w:eastAsia="Calibri"/>
          <w:szCs w:val="28"/>
          <w:lang w:eastAsia="en-US"/>
        </w:rPr>
        <w:t>»</w:t>
      </w:r>
      <w:r w:rsidRPr="00EF30F0">
        <w:rPr>
          <w:rFonts w:eastAsia="Calibri"/>
          <w:szCs w:val="28"/>
          <w:lang w:eastAsia="en-US"/>
        </w:rPr>
        <w:t>.</w:t>
      </w:r>
    </w:p>
    <w:p w14:paraId="756044D8" w14:textId="48923082" w:rsidR="00EF30F0" w:rsidRPr="00EF30F0" w:rsidRDefault="00EF30F0" w:rsidP="00EF30F0">
      <w:pPr>
        <w:ind w:firstLine="709"/>
        <w:jc w:val="both"/>
        <w:rPr>
          <w:rFonts w:eastAsia="Calibri"/>
          <w:szCs w:val="28"/>
          <w:lang w:eastAsia="en-US"/>
        </w:rPr>
      </w:pPr>
      <w:r w:rsidRPr="00EF30F0">
        <w:rPr>
          <w:rFonts w:eastAsia="Calibri"/>
          <w:szCs w:val="28"/>
          <w:lang w:eastAsia="en-US"/>
        </w:rPr>
        <w:t>-</w:t>
      </w:r>
      <w:r w:rsidRPr="00EF30F0">
        <w:rPr>
          <w:rFonts w:eastAsia="Calibri"/>
          <w:szCs w:val="28"/>
          <w:lang w:eastAsia="en-US"/>
        </w:rPr>
        <w:tab/>
        <w:t>основні положення навчальної дисципліни мають застосовуватися при вивченні таких дисциплін (постреквізитів): «</w:t>
      </w:r>
      <w:r w:rsidR="00DC6CE5" w:rsidRPr="00DC6CE5">
        <w:rPr>
          <w:rFonts w:eastAsia="Calibri"/>
          <w:szCs w:val="28"/>
          <w:lang w:eastAsia="en-US"/>
        </w:rPr>
        <w:t>Оптимізація систем енергопостачання та енергозбереження</w:t>
      </w:r>
      <w:r w:rsidRPr="00EF30F0">
        <w:rPr>
          <w:rFonts w:eastAsia="Calibri"/>
          <w:szCs w:val="28"/>
          <w:lang w:eastAsia="en-US"/>
        </w:rPr>
        <w:t>», «</w:t>
      </w:r>
      <w:r w:rsidR="00DC6CE5" w:rsidRPr="00DC6CE5">
        <w:rPr>
          <w:rFonts w:eastAsia="Calibri"/>
          <w:szCs w:val="28"/>
          <w:lang w:eastAsia="en-US"/>
        </w:rPr>
        <w:t>Релейний захист і протиаварійна автоматика</w:t>
      </w:r>
      <w:r w:rsidRPr="00EF30F0">
        <w:rPr>
          <w:rFonts w:eastAsia="Calibri"/>
          <w:szCs w:val="28"/>
          <w:lang w:eastAsia="en-US"/>
        </w:rPr>
        <w:t xml:space="preserve">». </w:t>
      </w:r>
    </w:p>
    <w:p w14:paraId="093E1BAB" w14:textId="77777777" w:rsidR="00EF30F0" w:rsidRPr="00EF30F0" w:rsidRDefault="00EF30F0" w:rsidP="00EF30F0">
      <w:pPr>
        <w:autoSpaceDE w:val="0"/>
        <w:autoSpaceDN w:val="0"/>
        <w:adjustRightInd w:val="0"/>
        <w:ind w:firstLine="708"/>
        <w:jc w:val="both"/>
        <w:rPr>
          <w:color w:val="000000"/>
          <w:szCs w:val="28"/>
        </w:rPr>
      </w:pPr>
    </w:p>
    <w:p w14:paraId="2EB812B7" w14:textId="77777777" w:rsidR="00EF30F0" w:rsidRPr="00EF30F0" w:rsidRDefault="00EF30F0" w:rsidP="00EF30F0">
      <w:pPr>
        <w:keepNext/>
        <w:numPr>
          <w:ilvl w:val="0"/>
          <w:numId w:val="17"/>
        </w:numPr>
        <w:jc w:val="center"/>
        <w:outlineLvl w:val="0"/>
        <w:rPr>
          <w:b/>
          <w:szCs w:val="28"/>
        </w:rPr>
      </w:pPr>
      <w:r w:rsidRPr="00EF30F0">
        <w:rPr>
          <w:b/>
          <w:szCs w:val="28"/>
        </w:rPr>
        <w:t>Програма навчальної дисципліни</w:t>
      </w:r>
    </w:p>
    <w:p w14:paraId="66B2B4AB" w14:textId="77777777" w:rsidR="00EF30F0" w:rsidRPr="00EF30F0" w:rsidRDefault="00EF30F0" w:rsidP="00EF30F0">
      <w:pPr>
        <w:jc w:val="center"/>
        <w:rPr>
          <w:rFonts w:ascii="Times New Roman CYR" w:hAnsi="Times New Roman CYR" w:cs="Times New Roman CYR"/>
          <w:b/>
          <w:bCs/>
          <w:i/>
          <w:iCs/>
          <w:szCs w:val="28"/>
          <w:lang w:val="ru-RU"/>
        </w:rPr>
      </w:pPr>
    </w:p>
    <w:p w14:paraId="70C9FB2E" w14:textId="77777777" w:rsidR="00EF30F0" w:rsidRPr="00EF30F0" w:rsidRDefault="00EF30F0" w:rsidP="00EF30F0">
      <w:pPr>
        <w:tabs>
          <w:tab w:val="left" w:pos="284"/>
          <w:tab w:val="left" w:pos="567"/>
        </w:tabs>
        <w:ind w:firstLine="567"/>
        <w:jc w:val="center"/>
        <w:rPr>
          <w:b/>
          <w:szCs w:val="28"/>
        </w:rPr>
      </w:pPr>
      <w:bookmarkStart w:id="0" w:name="_Hlk98771056"/>
      <w:r w:rsidRPr="00EF30F0">
        <w:rPr>
          <w:b/>
          <w:szCs w:val="28"/>
        </w:rPr>
        <w:t xml:space="preserve">Атестація 1. </w:t>
      </w:r>
    </w:p>
    <w:p w14:paraId="0FB6059B" w14:textId="6EB70D42" w:rsidR="00EF30F0" w:rsidRPr="00EF30F0" w:rsidRDefault="00EF30F0" w:rsidP="00EF30F0">
      <w:pPr>
        <w:tabs>
          <w:tab w:val="left" w:pos="284"/>
          <w:tab w:val="left" w:pos="567"/>
        </w:tabs>
        <w:ind w:firstLine="567"/>
        <w:jc w:val="center"/>
        <w:rPr>
          <w:b/>
          <w:szCs w:val="28"/>
        </w:rPr>
      </w:pPr>
      <w:r w:rsidRPr="00EF30F0">
        <w:rPr>
          <w:b/>
          <w:szCs w:val="28"/>
        </w:rPr>
        <w:t xml:space="preserve"> </w:t>
      </w:r>
      <w:r w:rsidR="00617F0F" w:rsidRPr="00617F0F">
        <w:rPr>
          <w:b/>
          <w:szCs w:val="28"/>
        </w:rPr>
        <w:t>Вимикачі напругою понад 1000 В</w:t>
      </w:r>
    </w:p>
    <w:p w14:paraId="5501C261" w14:textId="77777777" w:rsidR="00EF30F0" w:rsidRPr="00EF30F0" w:rsidRDefault="00EF30F0" w:rsidP="00EF30F0">
      <w:pPr>
        <w:tabs>
          <w:tab w:val="left" w:pos="284"/>
          <w:tab w:val="left" w:pos="567"/>
        </w:tabs>
        <w:ind w:firstLine="567"/>
        <w:jc w:val="center"/>
        <w:rPr>
          <w:b/>
          <w:szCs w:val="28"/>
        </w:rPr>
      </w:pPr>
    </w:p>
    <w:p w14:paraId="6A508FD4" w14:textId="33657DD1" w:rsidR="00617F0F" w:rsidRDefault="00EF30F0" w:rsidP="00EF30F0">
      <w:pPr>
        <w:tabs>
          <w:tab w:val="left" w:pos="0"/>
        </w:tabs>
        <w:ind w:firstLine="567"/>
        <w:jc w:val="both"/>
        <w:rPr>
          <w:szCs w:val="28"/>
        </w:rPr>
      </w:pPr>
      <w:r w:rsidRPr="00EF30F0">
        <w:rPr>
          <w:szCs w:val="28"/>
        </w:rPr>
        <w:t xml:space="preserve">Тема 1. </w:t>
      </w:r>
      <w:r w:rsidR="00557188" w:rsidRPr="00557188">
        <w:rPr>
          <w:bCs/>
          <w:color w:val="000000"/>
          <w:szCs w:val="28"/>
        </w:rPr>
        <w:t>Класифікація електричних апаратів.</w:t>
      </w:r>
    </w:p>
    <w:p w14:paraId="50389871" w14:textId="2A3AAD6E" w:rsidR="00EF30F0" w:rsidRPr="00EF30F0" w:rsidRDefault="00EF30F0" w:rsidP="00EF30F0">
      <w:pPr>
        <w:tabs>
          <w:tab w:val="left" w:pos="0"/>
        </w:tabs>
        <w:ind w:firstLine="567"/>
        <w:jc w:val="both"/>
        <w:rPr>
          <w:szCs w:val="28"/>
        </w:rPr>
      </w:pPr>
      <w:r w:rsidRPr="00EF30F0">
        <w:rPr>
          <w:szCs w:val="28"/>
        </w:rPr>
        <w:t xml:space="preserve">Тема 2. </w:t>
      </w:r>
      <w:r w:rsidR="009F3CE4" w:rsidRPr="009F3CE4">
        <w:rPr>
          <w:bCs/>
          <w:iCs/>
          <w:szCs w:val="28"/>
        </w:rPr>
        <w:t>Ізоляція електричних апаратів, її види.</w:t>
      </w:r>
      <w:bookmarkStart w:id="1" w:name="_GoBack"/>
      <w:bookmarkEnd w:id="1"/>
    </w:p>
    <w:p w14:paraId="263D0743" w14:textId="75FD9EBB" w:rsidR="00EF30F0" w:rsidRPr="00D826A8" w:rsidRDefault="00EF30F0" w:rsidP="00EF30F0">
      <w:pPr>
        <w:tabs>
          <w:tab w:val="left" w:pos="0"/>
        </w:tabs>
        <w:ind w:firstLine="567"/>
        <w:jc w:val="both"/>
        <w:rPr>
          <w:szCs w:val="28"/>
          <w:lang w:val="ru-RU"/>
        </w:rPr>
      </w:pPr>
      <w:r w:rsidRPr="00EF30F0">
        <w:rPr>
          <w:szCs w:val="28"/>
        </w:rPr>
        <w:t xml:space="preserve">Тема 3. </w:t>
      </w:r>
      <w:r w:rsidR="00D826A8" w:rsidRPr="00D826A8">
        <w:rPr>
          <w:szCs w:val="28"/>
        </w:rPr>
        <w:t>Електричні апарати захисту</w:t>
      </w:r>
      <w:r w:rsidR="00D826A8">
        <w:rPr>
          <w:szCs w:val="28"/>
          <w:lang w:val="ru-RU"/>
        </w:rPr>
        <w:t>.</w:t>
      </w:r>
    </w:p>
    <w:p w14:paraId="0E4C5183" w14:textId="15664626" w:rsidR="00EF30F0" w:rsidRDefault="00EF30F0" w:rsidP="00EF30F0">
      <w:pPr>
        <w:tabs>
          <w:tab w:val="left" w:pos="0"/>
        </w:tabs>
        <w:ind w:firstLine="567"/>
        <w:jc w:val="both"/>
        <w:rPr>
          <w:szCs w:val="28"/>
          <w:lang w:val="ru-RU"/>
        </w:rPr>
      </w:pPr>
      <w:r w:rsidRPr="00EF30F0">
        <w:rPr>
          <w:szCs w:val="28"/>
        </w:rPr>
        <w:t xml:space="preserve">Тема 4. </w:t>
      </w:r>
      <w:r w:rsidR="00D826A8" w:rsidRPr="00D826A8">
        <w:rPr>
          <w:szCs w:val="28"/>
        </w:rPr>
        <w:t>Теплові реле</w:t>
      </w:r>
      <w:r w:rsidR="00D826A8">
        <w:rPr>
          <w:szCs w:val="28"/>
          <w:lang w:val="ru-RU"/>
        </w:rPr>
        <w:t>.</w:t>
      </w:r>
    </w:p>
    <w:p w14:paraId="0F9DD083" w14:textId="05D38830" w:rsidR="00D826A8" w:rsidRPr="00D826A8" w:rsidRDefault="00D826A8" w:rsidP="00EF30F0">
      <w:pPr>
        <w:tabs>
          <w:tab w:val="left" w:pos="0"/>
        </w:tabs>
        <w:ind w:firstLine="567"/>
        <w:jc w:val="both"/>
        <w:rPr>
          <w:szCs w:val="28"/>
          <w:lang w:val="ru-RU"/>
        </w:rPr>
      </w:pPr>
      <w:r w:rsidRPr="00D826A8">
        <w:rPr>
          <w:szCs w:val="28"/>
        </w:rPr>
        <w:t>Тема 5.</w:t>
      </w:r>
      <w:r w:rsidRPr="00D826A8">
        <w:rPr>
          <w:bCs/>
          <w:szCs w:val="28"/>
        </w:rPr>
        <w:t xml:space="preserve"> Електричні апарати управління</w:t>
      </w:r>
      <w:r>
        <w:rPr>
          <w:bCs/>
          <w:szCs w:val="28"/>
          <w:lang w:val="ru-RU"/>
        </w:rPr>
        <w:t>.</w:t>
      </w:r>
    </w:p>
    <w:p w14:paraId="570B6474" w14:textId="77777777" w:rsidR="00B804AD" w:rsidRPr="00B804AD" w:rsidRDefault="00B804AD" w:rsidP="00B804AD">
      <w:pPr>
        <w:tabs>
          <w:tab w:val="left" w:pos="0"/>
        </w:tabs>
        <w:ind w:firstLine="567"/>
        <w:jc w:val="center"/>
        <w:rPr>
          <w:b/>
          <w:bCs/>
          <w:szCs w:val="28"/>
          <w:lang w:val="ru-RU"/>
        </w:rPr>
      </w:pPr>
      <w:r w:rsidRPr="00B804AD">
        <w:rPr>
          <w:b/>
          <w:bCs/>
          <w:szCs w:val="28"/>
          <w:lang w:val="ru-RU"/>
        </w:rPr>
        <w:t>Атестація 2.</w:t>
      </w:r>
    </w:p>
    <w:p w14:paraId="37C6E47D" w14:textId="150937B1" w:rsidR="00B804AD" w:rsidRPr="00B804AD" w:rsidRDefault="00B804AD" w:rsidP="00B804AD">
      <w:pPr>
        <w:tabs>
          <w:tab w:val="left" w:pos="0"/>
        </w:tabs>
        <w:ind w:firstLine="567"/>
        <w:jc w:val="center"/>
        <w:rPr>
          <w:b/>
          <w:bCs/>
          <w:szCs w:val="28"/>
          <w:lang w:val="ru-RU"/>
        </w:rPr>
      </w:pPr>
      <w:r w:rsidRPr="00B804AD">
        <w:rPr>
          <w:b/>
          <w:bCs/>
          <w:szCs w:val="28"/>
        </w:rPr>
        <w:t>Повітрян</w:t>
      </w:r>
      <w:r w:rsidR="00557188">
        <w:rPr>
          <w:b/>
          <w:bCs/>
          <w:szCs w:val="28"/>
        </w:rPr>
        <w:t>о газові</w:t>
      </w:r>
      <w:r w:rsidRPr="00B804AD">
        <w:rPr>
          <w:b/>
          <w:bCs/>
          <w:szCs w:val="28"/>
        </w:rPr>
        <w:t xml:space="preserve"> вимикачі</w:t>
      </w:r>
      <w:r w:rsidRPr="00B804AD">
        <w:rPr>
          <w:b/>
          <w:bCs/>
          <w:szCs w:val="28"/>
          <w:lang w:val="ru-RU"/>
        </w:rPr>
        <w:t>.</w:t>
      </w:r>
    </w:p>
    <w:p w14:paraId="20DFBC99" w14:textId="61960C22" w:rsidR="00EF30F0" w:rsidRPr="00EF30F0" w:rsidRDefault="00EF30F0" w:rsidP="00EF30F0">
      <w:pPr>
        <w:tabs>
          <w:tab w:val="left" w:pos="0"/>
        </w:tabs>
        <w:ind w:firstLine="567"/>
        <w:jc w:val="both"/>
        <w:rPr>
          <w:szCs w:val="28"/>
        </w:rPr>
      </w:pPr>
      <w:r w:rsidRPr="00EF30F0">
        <w:rPr>
          <w:szCs w:val="28"/>
        </w:rPr>
        <w:t xml:space="preserve">Тема </w:t>
      </w:r>
      <w:r w:rsidR="00D826A8">
        <w:rPr>
          <w:szCs w:val="28"/>
          <w:lang w:val="ru-RU"/>
        </w:rPr>
        <w:t>6</w:t>
      </w:r>
      <w:r w:rsidRPr="00EF30F0">
        <w:rPr>
          <w:szCs w:val="28"/>
        </w:rPr>
        <w:t xml:space="preserve">. </w:t>
      </w:r>
      <w:r w:rsidR="001D67C8" w:rsidRPr="001D67C8">
        <w:rPr>
          <w:szCs w:val="28"/>
        </w:rPr>
        <w:t>Конструктивні схеми повітряних вимикачів</w:t>
      </w:r>
      <w:r w:rsidRPr="00EF30F0">
        <w:rPr>
          <w:szCs w:val="28"/>
        </w:rPr>
        <w:t>.</w:t>
      </w:r>
    </w:p>
    <w:p w14:paraId="44B937AE" w14:textId="77777777" w:rsidR="00D826A8" w:rsidRDefault="00EF30F0" w:rsidP="00EF30F0">
      <w:pPr>
        <w:tabs>
          <w:tab w:val="left" w:pos="0"/>
        </w:tabs>
        <w:ind w:firstLine="567"/>
        <w:jc w:val="both"/>
        <w:rPr>
          <w:szCs w:val="28"/>
        </w:rPr>
      </w:pPr>
      <w:r w:rsidRPr="00EF30F0">
        <w:rPr>
          <w:szCs w:val="28"/>
        </w:rPr>
        <w:t xml:space="preserve">Тема </w:t>
      </w:r>
      <w:r w:rsidR="00D826A8">
        <w:rPr>
          <w:szCs w:val="28"/>
          <w:lang w:val="ru-RU"/>
        </w:rPr>
        <w:t>7</w:t>
      </w:r>
      <w:r w:rsidRPr="00EF30F0">
        <w:rPr>
          <w:szCs w:val="28"/>
        </w:rPr>
        <w:t xml:space="preserve">. </w:t>
      </w:r>
      <w:r w:rsidR="00D826A8" w:rsidRPr="00D826A8">
        <w:rPr>
          <w:szCs w:val="28"/>
        </w:rPr>
        <w:t>Конструктивні схеми повітряних вимикачів.</w:t>
      </w:r>
    </w:p>
    <w:p w14:paraId="05654735" w14:textId="51C0F4E8" w:rsidR="00EF30F0" w:rsidRPr="00EF30F0" w:rsidRDefault="00EF30F0" w:rsidP="00EF30F0">
      <w:pPr>
        <w:tabs>
          <w:tab w:val="left" w:pos="0"/>
        </w:tabs>
        <w:ind w:firstLine="567"/>
        <w:jc w:val="both"/>
        <w:rPr>
          <w:szCs w:val="28"/>
        </w:rPr>
      </w:pPr>
      <w:r w:rsidRPr="00EF30F0">
        <w:rPr>
          <w:szCs w:val="28"/>
        </w:rPr>
        <w:t xml:space="preserve">Тема </w:t>
      </w:r>
      <w:r w:rsidR="00D826A8">
        <w:rPr>
          <w:szCs w:val="28"/>
          <w:lang w:val="ru-RU"/>
        </w:rPr>
        <w:t>8</w:t>
      </w:r>
      <w:r w:rsidRPr="00EF30F0">
        <w:rPr>
          <w:szCs w:val="28"/>
        </w:rPr>
        <w:t xml:space="preserve">. </w:t>
      </w:r>
      <w:r w:rsidR="00D826A8" w:rsidRPr="00D826A8">
        <w:rPr>
          <w:szCs w:val="28"/>
        </w:rPr>
        <w:t>Повітряні вимикачі з закритими відділювачами.</w:t>
      </w:r>
    </w:p>
    <w:p w14:paraId="7CD92BA3" w14:textId="24C436E6" w:rsidR="00EF30F0" w:rsidRDefault="00EF30F0" w:rsidP="001D67C8">
      <w:pPr>
        <w:tabs>
          <w:tab w:val="left" w:pos="0"/>
        </w:tabs>
        <w:ind w:firstLine="567"/>
        <w:jc w:val="both"/>
        <w:rPr>
          <w:szCs w:val="28"/>
        </w:rPr>
      </w:pPr>
      <w:r w:rsidRPr="00EF30F0">
        <w:rPr>
          <w:szCs w:val="28"/>
        </w:rPr>
        <w:t>Тема</w:t>
      </w:r>
      <w:r w:rsidR="00D826A8" w:rsidRPr="00D826A8">
        <w:rPr>
          <w:szCs w:val="28"/>
        </w:rPr>
        <w:t xml:space="preserve"> 9</w:t>
      </w:r>
      <w:r w:rsidRPr="00EF30F0">
        <w:rPr>
          <w:szCs w:val="28"/>
        </w:rPr>
        <w:t xml:space="preserve">. </w:t>
      </w:r>
      <w:r w:rsidR="00D826A8" w:rsidRPr="00D826A8">
        <w:rPr>
          <w:szCs w:val="28"/>
        </w:rPr>
        <w:t>Бакові повітряні вимикачі серії ВВБ, ВНВ.</w:t>
      </w:r>
    </w:p>
    <w:p w14:paraId="503DFF53" w14:textId="56898470" w:rsidR="00D826A8" w:rsidRPr="00D826A8" w:rsidRDefault="00D826A8" w:rsidP="001D67C8">
      <w:pPr>
        <w:tabs>
          <w:tab w:val="left" w:pos="0"/>
        </w:tabs>
        <w:ind w:firstLine="567"/>
        <w:jc w:val="both"/>
        <w:rPr>
          <w:b/>
          <w:szCs w:val="28"/>
          <w:lang w:val="ru-RU"/>
        </w:rPr>
      </w:pPr>
      <w:r w:rsidRPr="00D826A8">
        <w:rPr>
          <w:szCs w:val="28"/>
        </w:rPr>
        <w:t>Тема</w:t>
      </w:r>
      <w:r w:rsidRPr="00D826A8">
        <w:rPr>
          <w:szCs w:val="28"/>
          <w:lang w:val="ru-RU"/>
        </w:rPr>
        <w:t xml:space="preserve"> </w:t>
      </w:r>
      <w:r>
        <w:rPr>
          <w:szCs w:val="28"/>
          <w:lang w:val="ru-RU"/>
        </w:rPr>
        <w:t>10</w:t>
      </w:r>
      <w:r w:rsidRPr="00D826A8">
        <w:rPr>
          <w:szCs w:val="28"/>
        </w:rPr>
        <w:t>.</w:t>
      </w:r>
      <w:r>
        <w:rPr>
          <w:szCs w:val="28"/>
          <w:lang w:val="ru-RU"/>
        </w:rPr>
        <w:t xml:space="preserve"> </w:t>
      </w:r>
      <w:r w:rsidRPr="00D826A8">
        <w:rPr>
          <w:szCs w:val="28"/>
        </w:rPr>
        <w:t>Елегазові вимикачі. Дугогасильні системи елегазових вимикачів.</w:t>
      </w:r>
    </w:p>
    <w:bookmarkEnd w:id="0"/>
    <w:p w14:paraId="7338E848" w14:textId="3ECC560C" w:rsidR="00EF30F0" w:rsidRDefault="00EF30F0" w:rsidP="00EF30F0">
      <w:pPr>
        <w:tabs>
          <w:tab w:val="left" w:pos="284"/>
          <w:tab w:val="left" w:pos="567"/>
        </w:tabs>
        <w:ind w:firstLine="567"/>
        <w:jc w:val="center"/>
        <w:rPr>
          <w:b/>
          <w:szCs w:val="28"/>
        </w:rPr>
      </w:pPr>
    </w:p>
    <w:p w14:paraId="400DD669" w14:textId="77777777" w:rsidR="00D826A8" w:rsidRDefault="00D826A8" w:rsidP="00EF30F0">
      <w:pPr>
        <w:tabs>
          <w:tab w:val="left" w:pos="284"/>
          <w:tab w:val="left" w:pos="567"/>
        </w:tabs>
        <w:ind w:firstLine="567"/>
        <w:jc w:val="center"/>
        <w:rPr>
          <w:b/>
          <w:szCs w:val="28"/>
        </w:rPr>
      </w:pPr>
    </w:p>
    <w:p w14:paraId="26CF520C" w14:textId="7A8B6721" w:rsidR="001A7601" w:rsidRDefault="001A7601" w:rsidP="00EF30F0">
      <w:pPr>
        <w:tabs>
          <w:tab w:val="left" w:pos="284"/>
          <w:tab w:val="left" w:pos="567"/>
        </w:tabs>
        <w:ind w:firstLine="567"/>
        <w:jc w:val="center"/>
        <w:rPr>
          <w:b/>
          <w:szCs w:val="28"/>
        </w:rPr>
      </w:pPr>
    </w:p>
    <w:p w14:paraId="510055D9" w14:textId="77777777" w:rsidR="001A7601" w:rsidRPr="00EF30F0" w:rsidRDefault="001A7601" w:rsidP="00EF30F0">
      <w:pPr>
        <w:tabs>
          <w:tab w:val="left" w:pos="284"/>
          <w:tab w:val="left" w:pos="567"/>
        </w:tabs>
        <w:ind w:firstLine="567"/>
        <w:jc w:val="center"/>
        <w:rPr>
          <w:b/>
          <w:szCs w:val="28"/>
        </w:rPr>
      </w:pPr>
    </w:p>
    <w:p w14:paraId="27DDB227" w14:textId="77777777" w:rsidR="00EF30F0" w:rsidRPr="00EF30F0" w:rsidRDefault="00EF30F0" w:rsidP="00EF30F0">
      <w:pPr>
        <w:keepNext/>
        <w:numPr>
          <w:ilvl w:val="0"/>
          <w:numId w:val="17"/>
        </w:numPr>
        <w:jc w:val="center"/>
        <w:outlineLvl w:val="0"/>
        <w:rPr>
          <w:b/>
          <w:szCs w:val="28"/>
        </w:rPr>
      </w:pPr>
      <w:r w:rsidRPr="00EF30F0">
        <w:rPr>
          <w:b/>
          <w:szCs w:val="28"/>
        </w:rPr>
        <w:t>Структура навчальної дисципліни</w:t>
      </w:r>
    </w:p>
    <w:p w14:paraId="7F08563D" w14:textId="77777777" w:rsidR="00EF30F0" w:rsidRPr="00EF30F0" w:rsidRDefault="00EF30F0" w:rsidP="00EF30F0">
      <w:pPr>
        <w:ind w:left="360"/>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88"/>
        <w:gridCol w:w="556"/>
        <w:gridCol w:w="554"/>
        <w:gridCol w:w="554"/>
        <w:gridCol w:w="554"/>
        <w:gridCol w:w="1108"/>
        <w:gridCol w:w="788"/>
        <w:gridCol w:w="554"/>
        <w:gridCol w:w="554"/>
        <w:gridCol w:w="554"/>
        <w:gridCol w:w="1108"/>
      </w:tblGrid>
      <w:tr w:rsidR="00EF30F0" w:rsidRPr="00EF30F0" w14:paraId="075B748A" w14:textId="77777777" w:rsidTr="00EF30F0">
        <w:trPr>
          <w:trHeight w:val="190"/>
        </w:trPr>
        <w:tc>
          <w:tcPr>
            <w:tcW w:w="2188" w:type="dxa"/>
            <w:vMerge w:val="restart"/>
            <w:vAlign w:val="center"/>
          </w:tcPr>
          <w:p w14:paraId="7DE14B5B" w14:textId="77777777" w:rsidR="00EF30F0" w:rsidRPr="00EF30F0" w:rsidRDefault="00EF30F0" w:rsidP="00EF30F0">
            <w:pPr>
              <w:jc w:val="center"/>
            </w:pPr>
            <w:r w:rsidRPr="00EF30F0">
              <w:t>Назви змістових блоків і тем</w:t>
            </w:r>
          </w:p>
        </w:tc>
        <w:tc>
          <w:tcPr>
            <w:tcW w:w="6884" w:type="dxa"/>
            <w:gridSpan w:val="10"/>
          </w:tcPr>
          <w:p w14:paraId="4714E329" w14:textId="77777777" w:rsidR="00EF30F0" w:rsidRPr="00EF30F0" w:rsidRDefault="00EF30F0" w:rsidP="00EF30F0">
            <w:pPr>
              <w:jc w:val="center"/>
            </w:pPr>
            <w:r w:rsidRPr="00EF30F0">
              <w:t>Кількість годин</w:t>
            </w:r>
          </w:p>
        </w:tc>
      </w:tr>
      <w:tr w:rsidR="00EF30F0" w:rsidRPr="00EF30F0" w14:paraId="39D09B47" w14:textId="77777777" w:rsidTr="00EF30F0">
        <w:trPr>
          <w:trHeight w:val="190"/>
        </w:trPr>
        <w:tc>
          <w:tcPr>
            <w:tcW w:w="2188" w:type="dxa"/>
            <w:vMerge/>
          </w:tcPr>
          <w:p w14:paraId="5A928109" w14:textId="77777777" w:rsidR="00EF30F0" w:rsidRPr="00EF30F0" w:rsidRDefault="00EF30F0" w:rsidP="00EF30F0"/>
        </w:tc>
        <w:tc>
          <w:tcPr>
            <w:tcW w:w="3326" w:type="dxa"/>
            <w:gridSpan w:val="5"/>
          </w:tcPr>
          <w:p w14:paraId="416D2B3C" w14:textId="77777777" w:rsidR="00EF30F0" w:rsidRPr="00EF30F0" w:rsidRDefault="00EF30F0" w:rsidP="00EF30F0">
            <w:pPr>
              <w:jc w:val="center"/>
            </w:pPr>
            <w:r w:rsidRPr="00EF30F0">
              <w:t>Денна форма</w:t>
            </w:r>
          </w:p>
        </w:tc>
        <w:tc>
          <w:tcPr>
            <w:tcW w:w="3558" w:type="dxa"/>
            <w:gridSpan w:val="5"/>
          </w:tcPr>
          <w:p w14:paraId="14206508" w14:textId="77777777" w:rsidR="00EF30F0" w:rsidRPr="00EF30F0" w:rsidRDefault="00EF30F0" w:rsidP="00EF30F0">
            <w:pPr>
              <w:jc w:val="center"/>
            </w:pPr>
            <w:r w:rsidRPr="00EF30F0">
              <w:t>Заочна форма</w:t>
            </w:r>
          </w:p>
        </w:tc>
      </w:tr>
      <w:tr w:rsidR="00EF30F0" w:rsidRPr="00EF30F0" w14:paraId="0A5558B9" w14:textId="77777777" w:rsidTr="00EF30F0">
        <w:trPr>
          <w:trHeight w:val="190"/>
        </w:trPr>
        <w:tc>
          <w:tcPr>
            <w:tcW w:w="2188" w:type="dxa"/>
            <w:vMerge/>
          </w:tcPr>
          <w:p w14:paraId="12E1D58D" w14:textId="77777777" w:rsidR="00EF30F0" w:rsidRPr="00EF30F0" w:rsidRDefault="00EF30F0" w:rsidP="00EF30F0"/>
        </w:tc>
        <w:tc>
          <w:tcPr>
            <w:tcW w:w="556" w:type="dxa"/>
            <w:vMerge w:val="restart"/>
            <w:vAlign w:val="center"/>
          </w:tcPr>
          <w:p w14:paraId="7CCA4521" w14:textId="77777777" w:rsidR="00EF30F0" w:rsidRPr="00EF30F0" w:rsidRDefault="00EF30F0" w:rsidP="00EF30F0">
            <w:pPr>
              <w:jc w:val="center"/>
            </w:pPr>
            <w:r w:rsidRPr="00EF30F0">
              <w:t>усього</w:t>
            </w:r>
          </w:p>
        </w:tc>
        <w:tc>
          <w:tcPr>
            <w:tcW w:w="2770" w:type="dxa"/>
            <w:gridSpan w:val="4"/>
          </w:tcPr>
          <w:p w14:paraId="76CB0B0E" w14:textId="77777777" w:rsidR="00EF30F0" w:rsidRPr="00EF30F0" w:rsidRDefault="00EF30F0" w:rsidP="00EF30F0">
            <w:pPr>
              <w:jc w:val="center"/>
            </w:pPr>
            <w:r w:rsidRPr="00EF30F0">
              <w:t>у тому числі:</w:t>
            </w:r>
          </w:p>
        </w:tc>
        <w:tc>
          <w:tcPr>
            <w:tcW w:w="788" w:type="dxa"/>
            <w:vMerge w:val="restart"/>
            <w:vAlign w:val="center"/>
          </w:tcPr>
          <w:p w14:paraId="667412E4" w14:textId="77777777" w:rsidR="00EF30F0" w:rsidRPr="00EF30F0" w:rsidRDefault="00EF30F0" w:rsidP="00EF30F0">
            <w:pPr>
              <w:jc w:val="center"/>
            </w:pPr>
            <w:r w:rsidRPr="00EF30F0">
              <w:t>усього</w:t>
            </w:r>
          </w:p>
        </w:tc>
        <w:tc>
          <w:tcPr>
            <w:tcW w:w="2770" w:type="dxa"/>
            <w:gridSpan w:val="4"/>
          </w:tcPr>
          <w:p w14:paraId="0E05A9F2" w14:textId="77777777" w:rsidR="00EF30F0" w:rsidRPr="00EF30F0" w:rsidRDefault="00EF30F0" w:rsidP="00EF30F0">
            <w:pPr>
              <w:jc w:val="center"/>
            </w:pPr>
            <w:r w:rsidRPr="00EF30F0">
              <w:t>у тому числі:</w:t>
            </w:r>
          </w:p>
        </w:tc>
      </w:tr>
      <w:tr w:rsidR="00EF30F0" w:rsidRPr="00EF30F0" w14:paraId="0F5B60E8" w14:textId="77777777" w:rsidTr="00EF30F0">
        <w:trPr>
          <w:trHeight w:val="190"/>
        </w:trPr>
        <w:tc>
          <w:tcPr>
            <w:tcW w:w="2188" w:type="dxa"/>
            <w:vMerge/>
          </w:tcPr>
          <w:p w14:paraId="07396057" w14:textId="77777777" w:rsidR="00EF30F0" w:rsidRPr="00EF30F0" w:rsidRDefault="00EF30F0" w:rsidP="00EF30F0"/>
        </w:tc>
        <w:tc>
          <w:tcPr>
            <w:tcW w:w="556" w:type="dxa"/>
            <w:vMerge/>
          </w:tcPr>
          <w:p w14:paraId="3F31A6BF" w14:textId="77777777" w:rsidR="00EF30F0" w:rsidRPr="00EF30F0" w:rsidRDefault="00EF30F0" w:rsidP="00EF30F0"/>
        </w:tc>
        <w:tc>
          <w:tcPr>
            <w:tcW w:w="554" w:type="dxa"/>
          </w:tcPr>
          <w:p w14:paraId="6ED6CF9D" w14:textId="77777777" w:rsidR="00EF30F0" w:rsidRPr="00EF30F0" w:rsidRDefault="00EF30F0" w:rsidP="00EF30F0">
            <w:pPr>
              <w:jc w:val="center"/>
            </w:pPr>
            <w:r w:rsidRPr="00EF30F0">
              <w:t>л</w:t>
            </w:r>
          </w:p>
        </w:tc>
        <w:tc>
          <w:tcPr>
            <w:tcW w:w="554" w:type="dxa"/>
          </w:tcPr>
          <w:p w14:paraId="41E7BF42" w14:textId="77777777" w:rsidR="00EF30F0" w:rsidRPr="00EF30F0" w:rsidRDefault="00EF30F0" w:rsidP="00EF30F0">
            <w:pPr>
              <w:jc w:val="center"/>
            </w:pPr>
            <w:r w:rsidRPr="00EF30F0">
              <w:t>пр.</w:t>
            </w:r>
          </w:p>
        </w:tc>
        <w:tc>
          <w:tcPr>
            <w:tcW w:w="554" w:type="dxa"/>
          </w:tcPr>
          <w:p w14:paraId="72A11F50" w14:textId="77777777" w:rsidR="00EF30F0" w:rsidRPr="00EF30F0" w:rsidRDefault="00EF30F0" w:rsidP="00EF30F0">
            <w:pPr>
              <w:jc w:val="center"/>
            </w:pPr>
            <w:r w:rsidRPr="00EF30F0">
              <w:t>лаб.</w:t>
            </w:r>
          </w:p>
        </w:tc>
        <w:tc>
          <w:tcPr>
            <w:tcW w:w="1108" w:type="dxa"/>
          </w:tcPr>
          <w:p w14:paraId="2A3B4630" w14:textId="77777777" w:rsidR="00EF30F0" w:rsidRPr="00EF30F0" w:rsidRDefault="00EF30F0" w:rsidP="00EF30F0">
            <w:pPr>
              <w:jc w:val="center"/>
            </w:pPr>
            <w:r w:rsidRPr="00EF30F0">
              <w:t>с.р.</w:t>
            </w:r>
          </w:p>
        </w:tc>
        <w:tc>
          <w:tcPr>
            <w:tcW w:w="788" w:type="dxa"/>
            <w:vMerge/>
          </w:tcPr>
          <w:p w14:paraId="3F00584F" w14:textId="77777777" w:rsidR="00EF30F0" w:rsidRPr="00EF30F0" w:rsidRDefault="00EF30F0" w:rsidP="00EF30F0"/>
        </w:tc>
        <w:tc>
          <w:tcPr>
            <w:tcW w:w="554" w:type="dxa"/>
          </w:tcPr>
          <w:p w14:paraId="0B48A35F" w14:textId="77777777" w:rsidR="00EF30F0" w:rsidRPr="00EF30F0" w:rsidRDefault="00EF30F0" w:rsidP="00EF30F0">
            <w:pPr>
              <w:jc w:val="center"/>
            </w:pPr>
            <w:r w:rsidRPr="00EF30F0">
              <w:t>л</w:t>
            </w:r>
          </w:p>
        </w:tc>
        <w:tc>
          <w:tcPr>
            <w:tcW w:w="554" w:type="dxa"/>
          </w:tcPr>
          <w:p w14:paraId="7CB030BA" w14:textId="77777777" w:rsidR="00EF30F0" w:rsidRPr="00EF30F0" w:rsidRDefault="00EF30F0" w:rsidP="00EF30F0">
            <w:pPr>
              <w:jc w:val="center"/>
            </w:pPr>
            <w:r w:rsidRPr="00EF30F0">
              <w:t>пр.</w:t>
            </w:r>
          </w:p>
        </w:tc>
        <w:tc>
          <w:tcPr>
            <w:tcW w:w="554" w:type="dxa"/>
          </w:tcPr>
          <w:p w14:paraId="0E4A38C6" w14:textId="77777777" w:rsidR="00EF30F0" w:rsidRPr="00EF30F0" w:rsidRDefault="00EF30F0" w:rsidP="00EF30F0">
            <w:pPr>
              <w:jc w:val="center"/>
            </w:pPr>
            <w:r w:rsidRPr="00EF30F0">
              <w:t>лаб.</w:t>
            </w:r>
          </w:p>
        </w:tc>
        <w:tc>
          <w:tcPr>
            <w:tcW w:w="1108" w:type="dxa"/>
          </w:tcPr>
          <w:p w14:paraId="5070B84E" w14:textId="77777777" w:rsidR="00EF30F0" w:rsidRPr="00EF30F0" w:rsidRDefault="00EF30F0" w:rsidP="00EF30F0">
            <w:pPr>
              <w:jc w:val="center"/>
            </w:pPr>
            <w:r w:rsidRPr="00EF30F0">
              <w:t>с.р.</w:t>
            </w:r>
          </w:p>
        </w:tc>
      </w:tr>
      <w:tr w:rsidR="00EF30F0" w:rsidRPr="00EF30F0" w14:paraId="096E5D89" w14:textId="77777777" w:rsidTr="00EF30F0">
        <w:trPr>
          <w:trHeight w:val="190"/>
        </w:trPr>
        <w:tc>
          <w:tcPr>
            <w:tcW w:w="2188" w:type="dxa"/>
          </w:tcPr>
          <w:p w14:paraId="3FA14C38" w14:textId="77777777" w:rsidR="00EF30F0" w:rsidRPr="00EF30F0" w:rsidRDefault="00EF30F0" w:rsidP="00EF30F0">
            <w:pPr>
              <w:jc w:val="center"/>
            </w:pPr>
            <w:r w:rsidRPr="00EF30F0">
              <w:t>1</w:t>
            </w:r>
          </w:p>
        </w:tc>
        <w:tc>
          <w:tcPr>
            <w:tcW w:w="556" w:type="dxa"/>
          </w:tcPr>
          <w:p w14:paraId="29F5D311" w14:textId="77777777" w:rsidR="00EF30F0" w:rsidRPr="00EF30F0" w:rsidRDefault="00EF30F0" w:rsidP="00EF30F0">
            <w:pPr>
              <w:jc w:val="center"/>
            </w:pPr>
            <w:r w:rsidRPr="00EF30F0">
              <w:t>2</w:t>
            </w:r>
          </w:p>
        </w:tc>
        <w:tc>
          <w:tcPr>
            <w:tcW w:w="554" w:type="dxa"/>
          </w:tcPr>
          <w:p w14:paraId="56AEFB08" w14:textId="77777777" w:rsidR="00EF30F0" w:rsidRPr="00EF30F0" w:rsidRDefault="00EF30F0" w:rsidP="00EF30F0">
            <w:pPr>
              <w:jc w:val="center"/>
            </w:pPr>
            <w:r w:rsidRPr="00EF30F0">
              <w:t>3</w:t>
            </w:r>
          </w:p>
        </w:tc>
        <w:tc>
          <w:tcPr>
            <w:tcW w:w="554" w:type="dxa"/>
          </w:tcPr>
          <w:p w14:paraId="11E1432B" w14:textId="77777777" w:rsidR="00EF30F0" w:rsidRPr="00EF30F0" w:rsidRDefault="00EF30F0" w:rsidP="00EF30F0">
            <w:pPr>
              <w:jc w:val="center"/>
            </w:pPr>
            <w:r w:rsidRPr="00EF30F0">
              <w:t>4</w:t>
            </w:r>
          </w:p>
        </w:tc>
        <w:tc>
          <w:tcPr>
            <w:tcW w:w="554" w:type="dxa"/>
          </w:tcPr>
          <w:p w14:paraId="09DA7342" w14:textId="77777777" w:rsidR="00EF30F0" w:rsidRPr="00EF30F0" w:rsidRDefault="00EF30F0" w:rsidP="00EF30F0">
            <w:pPr>
              <w:jc w:val="center"/>
            </w:pPr>
            <w:r w:rsidRPr="00EF30F0">
              <w:t>5</w:t>
            </w:r>
          </w:p>
        </w:tc>
        <w:tc>
          <w:tcPr>
            <w:tcW w:w="1108" w:type="dxa"/>
          </w:tcPr>
          <w:p w14:paraId="1C846C04" w14:textId="77777777" w:rsidR="00EF30F0" w:rsidRPr="00EF30F0" w:rsidRDefault="00EF30F0" w:rsidP="00EF30F0">
            <w:pPr>
              <w:jc w:val="center"/>
            </w:pPr>
            <w:r w:rsidRPr="00EF30F0">
              <w:t>6</w:t>
            </w:r>
          </w:p>
        </w:tc>
        <w:tc>
          <w:tcPr>
            <w:tcW w:w="788" w:type="dxa"/>
          </w:tcPr>
          <w:p w14:paraId="1F30A268" w14:textId="77777777" w:rsidR="00EF30F0" w:rsidRPr="00EF30F0" w:rsidRDefault="00EF30F0" w:rsidP="00EF30F0">
            <w:pPr>
              <w:jc w:val="center"/>
            </w:pPr>
            <w:r w:rsidRPr="00EF30F0">
              <w:t>7</w:t>
            </w:r>
          </w:p>
        </w:tc>
        <w:tc>
          <w:tcPr>
            <w:tcW w:w="554" w:type="dxa"/>
          </w:tcPr>
          <w:p w14:paraId="27D3382A" w14:textId="77777777" w:rsidR="00EF30F0" w:rsidRPr="00EF30F0" w:rsidRDefault="00EF30F0" w:rsidP="00EF30F0">
            <w:pPr>
              <w:jc w:val="center"/>
            </w:pPr>
            <w:r w:rsidRPr="00EF30F0">
              <w:t>8</w:t>
            </w:r>
          </w:p>
        </w:tc>
        <w:tc>
          <w:tcPr>
            <w:tcW w:w="554" w:type="dxa"/>
          </w:tcPr>
          <w:p w14:paraId="6D1E6890" w14:textId="77777777" w:rsidR="00EF30F0" w:rsidRPr="00EF30F0" w:rsidRDefault="00EF30F0" w:rsidP="00EF30F0">
            <w:pPr>
              <w:jc w:val="center"/>
            </w:pPr>
            <w:r w:rsidRPr="00EF30F0">
              <w:t>9</w:t>
            </w:r>
          </w:p>
        </w:tc>
        <w:tc>
          <w:tcPr>
            <w:tcW w:w="554" w:type="dxa"/>
          </w:tcPr>
          <w:p w14:paraId="429E5D30" w14:textId="77777777" w:rsidR="00EF30F0" w:rsidRPr="00EF30F0" w:rsidRDefault="00EF30F0" w:rsidP="00EF30F0">
            <w:pPr>
              <w:jc w:val="center"/>
            </w:pPr>
            <w:r w:rsidRPr="00EF30F0">
              <w:t>10</w:t>
            </w:r>
          </w:p>
        </w:tc>
        <w:tc>
          <w:tcPr>
            <w:tcW w:w="1108" w:type="dxa"/>
          </w:tcPr>
          <w:p w14:paraId="5069E476" w14:textId="77777777" w:rsidR="00EF30F0" w:rsidRPr="00EF30F0" w:rsidRDefault="00EF30F0" w:rsidP="00EF30F0">
            <w:pPr>
              <w:jc w:val="center"/>
            </w:pPr>
            <w:r w:rsidRPr="00EF30F0">
              <w:t>11</w:t>
            </w:r>
          </w:p>
        </w:tc>
      </w:tr>
      <w:tr w:rsidR="00EF30F0" w:rsidRPr="00EF30F0" w14:paraId="28FE84C9" w14:textId="77777777" w:rsidTr="00EF30F0">
        <w:trPr>
          <w:trHeight w:val="80"/>
        </w:trPr>
        <w:tc>
          <w:tcPr>
            <w:tcW w:w="9072" w:type="dxa"/>
            <w:gridSpan w:val="11"/>
          </w:tcPr>
          <w:p w14:paraId="6A06FC00" w14:textId="04167391" w:rsidR="00EF30F0" w:rsidRPr="00EF30F0" w:rsidRDefault="00EF30F0" w:rsidP="00006E78">
            <w:pPr>
              <w:jc w:val="center"/>
              <w:rPr>
                <w:b/>
                <w:i/>
              </w:rPr>
            </w:pPr>
            <w:r w:rsidRPr="00EF30F0">
              <w:rPr>
                <w:rFonts w:ascii="Times New Roman CYR" w:hAnsi="Times New Roman CYR" w:cs="Times New Roman CYR"/>
                <w:b/>
                <w:bCs/>
                <w:i/>
                <w:szCs w:val="28"/>
              </w:rPr>
              <w:t xml:space="preserve">Атестація 1. </w:t>
            </w:r>
            <w:r w:rsidR="004C5B29">
              <w:rPr>
                <w:b/>
                <w:i/>
              </w:rPr>
              <w:t xml:space="preserve">Електричні апарати </w:t>
            </w:r>
            <w:r w:rsidR="00006E78" w:rsidRPr="00706DF7">
              <w:rPr>
                <w:b/>
                <w:i/>
              </w:rPr>
              <w:t xml:space="preserve"> напругою </w:t>
            </w:r>
            <w:r w:rsidR="004C5B29">
              <w:rPr>
                <w:b/>
                <w:i/>
              </w:rPr>
              <w:t>до</w:t>
            </w:r>
            <w:r w:rsidR="00006E78" w:rsidRPr="00706DF7">
              <w:rPr>
                <w:b/>
                <w:i/>
              </w:rPr>
              <w:t xml:space="preserve"> 1000 В</w:t>
            </w:r>
          </w:p>
        </w:tc>
      </w:tr>
      <w:tr w:rsidR="00EF30F0" w:rsidRPr="00EF30F0" w14:paraId="2043D0B9" w14:textId="77777777" w:rsidTr="00EF30F0">
        <w:trPr>
          <w:trHeight w:val="1139"/>
        </w:trPr>
        <w:tc>
          <w:tcPr>
            <w:tcW w:w="2188" w:type="dxa"/>
          </w:tcPr>
          <w:p w14:paraId="4738E55E" w14:textId="0D1FED44" w:rsidR="00EF30F0" w:rsidRPr="009F3CE4" w:rsidRDefault="00EF30F0" w:rsidP="00EF30F0">
            <w:pPr>
              <w:rPr>
                <w:bCs/>
                <w:szCs w:val="28"/>
                <w:lang w:val="ru-RU"/>
              </w:rPr>
            </w:pPr>
            <w:bookmarkStart w:id="2" w:name="_Hlk112756861"/>
            <w:r w:rsidRPr="00EF30F0">
              <w:t xml:space="preserve">Тема 1. </w:t>
            </w:r>
            <w:r w:rsidR="00006E78" w:rsidRPr="00706DF7">
              <w:rPr>
                <w:bCs/>
                <w:szCs w:val="28"/>
              </w:rPr>
              <w:t xml:space="preserve">Класифікація електричних апаратів. </w:t>
            </w:r>
            <w:r w:rsidR="009F3CE4" w:rsidRPr="009F3CE4">
              <w:rPr>
                <w:bCs/>
                <w:szCs w:val="28"/>
              </w:rPr>
              <w:t>Захисні оболонки електричних апаратів</w:t>
            </w:r>
            <w:r w:rsidR="009F3CE4">
              <w:rPr>
                <w:bCs/>
                <w:szCs w:val="28"/>
                <w:lang w:val="ru-RU"/>
              </w:rPr>
              <w:t>.</w:t>
            </w:r>
          </w:p>
        </w:tc>
        <w:tc>
          <w:tcPr>
            <w:tcW w:w="556" w:type="dxa"/>
            <w:vAlign w:val="center"/>
          </w:tcPr>
          <w:p w14:paraId="6CC41286" w14:textId="3C217FA9" w:rsidR="00EF30F0" w:rsidRPr="00EF30F0" w:rsidRDefault="00EF30F0" w:rsidP="00EF30F0">
            <w:pPr>
              <w:jc w:val="center"/>
              <w:rPr>
                <w:lang w:val="ru-RU"/>
              </w:rPr>
            </w:pPr>
            <w:r w:rsidRPr="00EF30F0">
              <w:rPr>
                <w:lang w:val="ru-RU"/>
              </w:rPr>
              <w:t>1</w:t>
            </w:r>
            <w:r w:rsidR="008223D0">
              <w:rPr>
                <w:lang w:val="ru-RU"/>
              </w:rPr>
              <w:t>4</w:t>
            </w:r>
          </w:p>
        </w:tc>
        <w:tc>
          <w:tcPr>
            <w:tcW w:w="554" w:type="dxa"/>
            <w:vAlign w:val="center"/>
          </w:tcPr>
          <w:p w14:paraId="3907948B" w14:textId="77777777" w:rsidR="00EF30F0" w:rsidRPr="00EF30F0" w:rsidRDefault="00EF30F0" w:rsidP="00EF30F0">
            <w:pPr>
              <w:jc w:val="center"/>
            </w:pPr>
            <w:r w:rsidRPr="00EF30F0">
              <w:t>2</w:t>
            </w:r>
          </w:p>
        </w:tc>
        <w:tc>
          <w:tcPr>
            <w:tcW w:w="554" w:type="dxa"/>
            <w:vAlign w:val="center"/>
          </w:tcPr>
          <w:p w14:paraId="72DA67B1" w14:textId="77777777" w:rsidR="00EF30F0" w:rsidRPr="00EF30F0" w:rsidRDefault="00EF30F0" w:rsidP="00EF30F0">
            <w:pPr>
              <w:jc w:val="center"/>
              <w:rPr>
                <w:lang w:val="ru-RU"/>
              </w:rPr>
            </w:pPr>
            <w:r w:rsidRPr="00EF30F0">
              <w:rPr>
                <w:lang w:val="en-US"/>
              </w:rPr>
              <w:t>2</w:t>
            </w:r>
          </w:p>
        </w:tc>
        <w:tc>
          <w:tcPr>
            <w:tcW w:w="554" w:type="dxa"/>
            <w:vAlign w:val="center"/>
          </w:tcPr>
          <w:p w14:paraId="3FC8F147" w14:textId="77777777" w:rsidR="00EF30F0" w:rsidRPr="00EF30F0" w:rsidRDefault="00EF30F0" w:rsidP="00EF30F0">
            <w:pPr>
              <w:jc w:val="center"/>
            </w:pPr>
          </w:p>
        </w:tc>
        <w:tc>
          <w:tcPr>
            <w:tcW w:w="1108" w:type="dxa"/>
            <w:vAlign w:val="center"/>
          </w:tcPr>
          <w:p w14:paraId="1ADD13ED" w14:textId="298867F6" w:rsidR="00EF30F0" w:rsidRPr="00EF30F0" w:rsidRDefault="00A4080A" w:rsidP="00EF30F0">
            <w:pPr>
              <w:jc w:val="center"/>
              <w:rPr>
                <w:lang w:val="ru-RU"/>
              </w:rPr>
            </w:pPr>
            <w:r>
              <w:rPr>
                <w:lang w:val="ru-RU"/>
              </w:rPr>
              <w:t>1</w:t>
            </w:r>
            <w:r w:rsidR="008223D0">
              <w:rPr>
                <w:lang w:val="ru-RU"/>
              </w:rPr>
              <w:t>0</w:t>
            </w:r>
          </w:p>
        </w:tc>
        <w:tc>
          <w:tcPr>
            <w:tcW w:w="788" w:type="dxa"/>
            <w:vAlign w:val="center"/>
          </w:tcPr>
          <w:p w14:paraId="2E522A7D" w14:textId="260F404F" w:rsidR="00EF30F0" w:rsidRPr="00EF30F0" w:rsidRDefault="009A3BCE" w:rsidP="00EF30F0">
            <w:pPr>
              <w:jc w:val="center"/>
              <w:rPr>
                <w:lang w:val="ru-RU"/>
              </w:rPr>
            </w:pPr>
            <w:r>
              <w:rPr>
                <w:lang w:val="ru-RU"/>
              </w:rPr>
              <w:t>12</w:t>
            </w:r>
          </w:p>
        </w:tc>
        <w:tc>
          <w:tcPr>
            <w:tcW w:w="554" w:type="dxa"/>
            <w:vAlign w:val="center"/>
          </w:tcPr>
          <w:p w14:paraId="2134CA83" w14:textId="55A074BC" w:rsidR="00EF30F0" w:rsidRPr="008223D0" w:rsidRDefault="008223D0" w:rsidP="00EF30F0">
            <w:pPr>
              <w:jc w:val="center"/>
            </w:pPr>
            <w:r>
              <w:t>6</w:t>
            </w:r>
          </w:p>
        </w:tc>
        <w:tc>
          <w:tcPr>
            <w:tcW w:w="554" w:type="dxa"/>
            <w:vAlign w:val="center"/>
          </w:tcPr>
          <w:p w14:paraId="0149D9E9" w14:textId="4CE98D79" w:rsidR="00EF30F0" w:rsidRPr="008223D0" w:rsidRDefault="008223D0" w:rsidP="00EF30F0">
            <w:pPr>
              <w:jc w:val="center"/>
            </w:pPr>
            <w:r>
              <w:t>6</w:t>
            </w:r>
          </w:p>
        </w:tc>
        <w:tc>
          <w:tcPr>
            <w:tcW w:w="554" w:type="dxa"/>
            <w:vAlign w:val="center"/>
          </w:tcPr>
          <w:p w14:paraId="09397CB7" w14:textId="77777777" w:rsidR="00EF30F0" w:rsidRPr="00EF30F0" w:rsidRDefault="00EF30F0" w:rsidP="00EF30F0">
            <w:pPr>
              <w:jc w:val="center"/>
            </w:pPr>
          </w:p>
        </w:tc>
        <w:tc>
          <w:tcPr>
            <w:tcW w:w="1108" w:type="dxa"/>
            <w:vAlign w:val="center"/>
          </w:tcPr>
          <w:p w14:paraId="7D722D61" w14:textId="4ABAE894" w:rsidR="00EF30F0" w:rsidRPr="00EF30F0" w:rsidRDefault="009A3BCE" w:rsidP="00EF30F0">
            <w:pPr>
              <w:jc w:val="center"/>
              <w:rPr>
                <w:lang w:val="ru-RU"/>
              </w:rPr>
            </w:pPr>
            <w:r>
              <w:rPr>
                <w:lang w:val="ru-RU"/>
              </w:rPr>
              <w:t>12</w:t>
            </w:r>
          </w:p>
        </w:tc>
      </w:tr>
      <w:tr w:rsidR="00EF30F0" w:rsidRPr="00EF30F0" w14:paraId="23F7E595" w14:textId="77777777" w:rsidTr="00EF30F0">
        <w:trPr>
          <w:trHeight w:val="415"/>
        </w:trPr>
        <w:tc>
          <w:tcPr>
            <w:tcW w:w="2188" w:type="dxa"/>
          </w:tcPr>
          <w:p w14:paraId="64AB096B" w14:textId="14D5BE37" w:rsidR="00EF30F0" w:rsidRPr="00EF30F0" w:rsidRDefault="00EF30F0" w:rsidP="00EF30F0">
            <w:pPr>
              <w:rPr>
                <w:bCs/>
                <w:iCs/>
                <w:color w:val="000000"/>
                <w:szCs w:val="28"/>
                <w:lang w:eastAsia="uk-UA"/>
              </w:rPr>
            </w:pPr>
            <w:r w:rsidRPr="00EF30F0">
              <w:t xml:space="preserve">Тема 2. </w:t>
            </w:r>
            <w:r w:rsidR="009F3CE4">
              <w:t>І</w:t>
            </w:r>
            <w:r w:rsidR="009F3CE4" w:rsidRPr="009F3CE4">
              <w:rPr>
                <w:bCs/>
                <w:iCs/>
                <w:color w:val="000000"/>
                <w:szCs w:val="28"/>
                <w:lang w:eastAsia="uk-UA"/>
              </w:rPr>
              <w:t>золяція електричних апаратів, її види</w:t>
            </w:r>
            <w:r w:rsidR="009F3CE4">
              <w:rPr>
                <w:bCs/>
                <w:iCs/>
                <w:color w:val="000000"/>
                <w:szCs w:val="28"/>
                <w:lang w:eastAsia="uk-UA"/>
              </w:rPr>
              <w:t>.</w:t>
            </w:r>
          </w:p>
        </w:tc>
        <w:tc>
          <w:tcPr>
            <w:tcW w:w="556" w:type="dxa"/>
            <w:vAlign w:val="center"/>
          </w:tcPr>
          <w:p w14:paraId="10954144" w14:textId="5E2790ED" w:rsidR="00EF30F0" w:rsidRPr="00EF30F0" w:rsidRDefault="00EF30F0" w:rsidP="00EF30F0">
            <w:pPr>
              <w:jc w:val="center"/>
              <w:rPr>
                <w:lang w:val="ru-RU"/>
              </w:rPr>
            </w:pPr>
            <w:r w:rsidRPr="00EF30F0">
              <w:rPr>
                <w:lang w:val="ru-RU"/>
              </w:rPr>
              <w:t>1</w:t>
            </w:r>
            <w:r w:rsidR="008223D0">
              <w:rPr>
                <w:lang w:val="ru-RU"/>
              </w:rPr>
              <w:t>4</w:t>
            </w:r>
          </w:p>
        </w:tc>
        <w:tc>
          <w:tcPr>
            <w:tcW w:w="554" w:type="dxa"/>
            <w:vAlign w:val="center"/>
          </w:tcPr>
          <w:p w14:paraId="48F576B0" w14:textId="35EDFDE0" w:rsidR="00EF30F0" w:rsidRPr="00EF30F0" w:rsidRDefault="008223D0" w:rsidP="00EF30F0">
            <w:pPr>
              <w:jc w:val="center"/>
            </w:pPr>
            <w:r>
              <w:t>2</w:t>
            </w:r>
          </w:p>
        </w:tc>
        <w:tc>
          <w:tcPr>
            <w:tcW w:w="554" w:type="dxa"/>
            <w:vAlign w:val="center"/>
          </w:tcPr>
          <w:p w14:paraId="0BD7257E" w14:textId="77777777" w:rsidR="00EF30F0" w:rsidRPr="00EF30F0" w:rsidRDefault="00EF30F0" w:rsidP="00EF30F0">
            <w:pPr>
              <w:jc w:val="center"/>
              <w:rPr>
                <w:lang w:val="ru-RU"/>
              </w:rPr>
            </w:pPr>
            <w:r w:rsidRPr="00EF30F0">
              <w:rPr>
                <w:lang w:val="en-US"/>
              </w:rPr>
              <w:t>2</w:t>
            </w:r>
          </w:p>
        </w:tc>
        <w:tc>
          <w:tcPr>
            <w:tcW w:w="554" w:type="dxa"/>
            <w:vAlign w:val="center"/>
          </w:tcPr>
          <w:p w14:paraId="57C6074C" w14:textId="77777777" w:rsidR="00EF30F0" w:rsidRPr="00EF30F0" w:rsidRDefault="00EF30F0" w:rsidP="00EF30F0">
            <w:pPr>
              <w:jc w:val="center"/>
            </w:pPr>
          </w:p>
        </w:tc>
        <w:tc>
          <w:tcPr>
            <w:tcW w:w="1108" w:type="dxa"/>
            <w:vAlign w:val="center"/>
          </w:tcPr>
          <w:p w14:paraId="6312D51C" w14:textId="51EF3874" w:rsidR="00EF30F0" w:rsidRPr="00EF30F0" w:rsidRDefault="00A4080A" w:rsidP="00EF30F0">
            <w:pPr>
              <w:jc w:val="center"/>
              <w:rPr>
                <w:lang w:val="ru-RU"/>
              </w:rPr>
            </w:pPr>
            <w:r>
              <w:rPr>
                <w:lang w:val="ru-RU"/>
              </w:rPr>
              <w:t>1</w:t>
            </w:r>
            <w:r w:rsidR="008223D0">
              <w:rPr>
                <w:lang w:val="ru-RU"/>
              </w:rPr>
              <w:t>0</w:t>
            </w:r>
          </w:p>
        </w:tc>
        <w:tc>
          <w:tcPr>
            <w:tcW w:w="788" w:type="dxa"/>
            <w:vAlign w:val="center"/>
          </w:tcPr>
          <w:p w14:paraId="64867F97" w14:textId="0ECAAA8F" w:rsidR="00EF30F0" w:rsidRPr="00EF30F0" w:rsidRDefault="009A3BCE" w:rsidP="00EF30F0">
            <w:pPr>
              <w:jc w:val="center"/>
              <w:rPr>
                <w:lang w:val="ru-RU"/>
              </w:rPr>
            </w:pPr>
            <w:r>
              <w:t>12</w:t>
            </w:r>
          </w:p>
        </w:tc>
        <w:tc>
          <w:tcPr>
            <w:tcW w:w="554" w:type="dxa"/>
            <w:vAlign w:val="center"/>
          </w:tcPr>
          <w:p w14:paraId="16D9BDB1" w14:textId="77777777" w:rsidR="00EF30F0" w:rsidRPr="00EF30F0" w:rsidRDefault="00EF30F0" w:rsidP="00EF30F0">
            <w:pPr>
              <w:jc w:val="center"/>
            </w:pPr>
          </w:p>
        </w:tc>
        <w:tc>
          <w:tcPr>
            <w:tcW w:w="554" w:type="dxa"/>
            <w:vAlign w:val="center"/>
          </w:tcPr>
          <w:p w14:paraId="3A4EF01D" w14:textId="77777777" w:rsidR="00EF30F0" w:rsidRPr="00EF30F0" w:rsidRDefault="00EF30F0" w:rsidP="00EF30F0">
            <w:pPr>
              <w:jc w:val="center"/>
            </w:pPr>
          </w:p>
        </w:tc>
        <w:tc>
          <w:tcPr>
            <w:tcW w:w="554" w:type="dxa"/>
            <w:vAlign w:val="center"/>
          </w:tcPr>
          <w:p w14:paraId="015E66F3" w14:textId="77777777" w:rsidR="00EF30F0" w:rsidRPr="00EF30F0" w:rsidRDefault="00EF30F0" w:rsidP="00EF30F0">
            <w:pPr>
              <w:jc w:val="center"/>
            </w:pPr>
          </w:p>
        </w:tc>
        <w:tc>
          <w:tcPr>
            <w:tcW w:w="1108" w:type="dxa"/>
            <w:vAlign w:val="center"/>
          </w:tcPr>
          <w:p w14:paraId="1DA026A9" w14:textId="427B6CBC" w:rsidR="00EF30F0" w:rsidRPr="00EF30F0" w:rsidRDefault="009A3BCE" w:rsidP="00EF30F0">
            <w:pPr>
              <w:jc w:val="center"/>
              <w:rPr>
                <w:lang w:val="ru-RU"/>
              </w:rPr>
            </w:pPr>
            <w:r>
              <w:rPr>
                <w:lang w:val="ru-RU"/>
              </w:rPr>
              <w:t>12</w:t>
            </w:r>
          </w:p>
        </w:tc>
      </w:tr>
      <w:tr w:rsidR="00EF30F0" w:rsidRPr="00EF30F0" w14:paraId="345F4099" w14:textId="77777777" w:rsidTr="00EF30F0">
        <w:trPr>
          <w:trHeight w:val="415"/>
        </w:trPr>
        <w:tc>
          <w:tcPr>
            <w:tcW w:w="2188" w:type="dxa"/>
          </w:tcPr>
          <w:p w14:paraId="782F4F58" w14:textId="7A5E40BD" w:rsidR="00EF30F0" w:rsidRPr="00EF30F0" w:rsidRDefault="00EF30F0" w:rsidP="009F3CE4">
            <w:pPr>
              <w:tabs>
                <w:tab w:val="left" w:pos="0"/>
              </w:tabs>
              <w:rPr>
                <w:szCs w:val="28"/>
              </w:rPr>
            </w:pPr>
            <w:r w:rsidRPr="00EF30F0">
              <w:t>Тема</w:t>
            </w:r>
            <w:r w:rsidR="009F3CE4">
              <w:t xml:space="preserve"> </w:t>
            </w:r>
            <w:r w:rsidRPr="00EF30F0">
              <w:t>3.</w:t>
            </w:r>
            <w:r w:rsidRPr="00EF30F0">
              <w:rPr>
                <w:i/>
                <w:color w:val="000000"/>
                <w:szCs w:val="28"/>
                <w:lang w:eastAsia="uk-UA"/>
              </w:rPr>
              <w:t xml:space="preserve"> </w:t>
            </w:r>
            <w:r w:rsidR="004C5B29" w:rsidRPr="004C5B29">
              <w:rPr>
                <w:szCs w:val="28"/>
              </w:rPr>
              <w:t>Електричні апарати захисту</w:t>
            </w:r>
          </w:p>
        </w:tc>
        <w:tc>
          <w:tcPr>
            <w:tcW w:w="556" w:type="dxa"/>
            <w:vAlign w:val="center"/>
          </w:tcPr>
          <w:p w14:paraId="4A03CCBB" w14:textId="5E2DF195" w:rsidR="00EF30F0" w:rsidRPr="00EF30F0" w:rsidRDefault="008223D0" w:rsidP="00EF30F0">
            <w:pPr>
              <w:jc w:val="center"/>
              <w:rPr>
                <w:lang w:val="ru-RU"/>
              </w:rPr>
            </w:pPr>
            <w:r>
              <w:rPr>
                <w:lang w:val="ru-RU"/>
              </w:rPr>
              <w:t>15</w:t>
            </w:r>
          </w:p>
        </w:tc>
        <w:tc>
          <w:tcPr>
            <w:tcW w:w="554" w:type="dxa"/>
            <w:vAlign w:val="center"/>
          </w:tcPr>
          <w:p w14:paraId="0ED1F76E" w14:textId="3556AA14" w:rsidR="00EF30F0" w:rsidRPr="00EF30F0" w:rsidRDefault="008223D0" w:rsidP="00EF30F0">
            <w:pPr>
              <w:jc w:val="center"/>
            </w:pPr>
            <w:r>
              <w:t>3</w:t>
            </w:r>
          </w:p>
        </w:tc>
        <w:tc>
          <w:tcPr>
            <w:tcW w:w="554" w:type="dxa"/>
            <w:vAlign w:val="center"/>
          </w:tcPr>
          <w:p w14:paraId="280DF41B" w14:textId="7D199274" w:rsidR="00EF30F0" w:rsidRPr="008223D0" w:rsidRDefault="008223D0" w:rsidP="00EF30F0">
            <w:pPr>
              <w:jc w:val="center"/>
            </w:pPr>
            <w:r>
              <w:t>2</w:t>
            </w:r>
          </w:p>
        </w:tc>
        <w:tc>
          <w:tcPr>
            <w:tcW w:w="554" w:type="dxa"/>
            <w:vAlign w:val="center"/>
          </w:tcPr>
          <w:p w14:paraId="3A5A6BAD" w14:textId="77777777" w:rsidR="00EF30F0" w:rsidRPr="00EF30F0" w:rsidRDefault="00EF30F0" w:rsidP="00EF30F0">
            <w:pPr>
              <w:jc w:val="center"/>
            </w:pPr>
          </w:p>
        </w:tc>
        <w:tc>
          <w:tcPr>
            <w:tcW w:w="1108" w:type="dxa"/>
            <w:vAlign w:val="center"/>
          </w:tcPr>
          <w:p w14:paraId="39E1AAB5" w14:textId="25A4D2E2" w:rsidR="00EF30F0" w:rsidRPr="00EF30F0" w:rsidRDefault="00A4080A" w:rsidP="00EF30F0">
            <w:pPr>
              <w:jc w:val="center"/>
              <w:rPr>
                <w:lang w:val="ru-RU"/>
              </w:rPr>
            </w:pPr>
            <w:r>
              <w:rPr>
                <w:lang w:val="ru-RU"/>
              </w:rPr>
              <w:t>1</w:t>
            </w:r>
            <w:r w:rsidR="008223D0">
              <w:rPr>
                <w:lang w:val="ru-RU"/>
              </w:rPr>
              <w:t>0</w:t>
            </w:r>
          </w:p>
        </w:tc>
        <w:tc>
          <w:tcPr>
            <w:tcW w:w="788" w:type="dxa"/>
            <w:vAlign w:val="center"/>
          </w:tcPr>
          <w:p w14:paraId="215EB9F2" w14:textId="2A73E931" w:rsidR="00EF30F0" w:rsidRPr="00EF30F0" w:rsidRDefault="009A3BCE" w:rsidP="00EF30F0">
            <w:pPr>
              <w:jc w:val="center"/>
            </w:pPr>
            <w:r>
              <w:t>13</w:t>
            </w:r>
          </w:p>
        </w:tc>
        <w:tc>
          <w:tcPr>
            <w:tcW w:w="554" w:type="dxa"/>
            <w:vAlign w:val="center"/>
          </w:tcPr>
          <w:p w14:paraId="4A104ABC" w14:textId="77777777" w:rsidR="00EF30F0" w:rsidRPr="00EF30F0" w:rsidRDefault="00EF30F0" w:rsidP="00EF30F0">
            <w:pPr>
              <w:jc w:val="center"/>
            </w:pPr>
          </w:p>
        </w:tc>
        <w:tc>
          <w:tcPr>
            <w:tcW w:w="554" w:type="dxa"/>
            <w:vAlign w:val="center"/>
          </w:tcPr>
          <w:p w14:paraId="6E0FF59F" w14:textId="77777777" w:rsidR="00EF30F0" w:rsidRPr="00EF30F0" w:rsidRDefault="00EF30F0" w:rsidP="00EF30F0">
            <w:pPr>
              <w:jc w:val="center"/>
            </w:pPr>
          </w:p>
        </w:tc>
        <w:tc>
          <w:tcPr>
            <w:tcW w:w="554" w:type="dxa"/>
            <w:vAlign w:val="center"/>
          </w:tcPr>
          <w:p w14:paraId="754EC11B" w14:textId="77777777" w:rsidR="00EF30F0" w:rsidRPr="00EF30F0" w:rsidRDefault="00EF30F0" w:rsidP="00EF30F0">
            <w:pPr>
              <w:jc w:val="center"/>
            </w:pPr>
          </w:p>
        </w:tc>
        <w:tc>
          <w:tcPr>
            <w:tcW w:w="1108" w:type="dxa"/>
            <w:vAlign w:val="center"/>
          </w:tcPr>
          <w:p w14:paraId="69531BD2" w14:textId="75260CA6" w:rsidR="00EF30F0" w:rsidRPr="00EF30F0" w:rsidRDefault="009A3BCE" w:rsidP="00EF30F0">
            <w:pPr>
              <w:jc w:val="center"/>
              <w:rPr>
                <w:lang w:val="ru-RU"/>
              </w:rPr>
            </w:pPr>
            <w:r>
              <w:rPr>
                <w:lang w:val="ru-RU"/>
              </w:rPr>
              <w:t>13</w:t>
            </w:r>
          </w:p>
        </w:tc>
      </w:tr>
      <w:tr w:rsidR="00EF30F0" w:rsidRPr="00EF30F0" w14:paraId="5D70FA55" w14:textId="77777777" w:rsidTr="00EF30F0">
        <w:trPr>
          <w:trHeight w:val="415"/>
        </w:trPr>
        <w:tc>
          <w:tcPr>
            <w:tcW w:w="2188" w:type="dxa"/>
          </w:tcPr>
          <w:p w14:paraId="453E0A58" w14:textId="1BED826C" w:rsidR="00EF30F0" w:rsidRPr="008223D0" w:rsidRDefault="00EF30F0" w:rsidP="00EF30F0">
            <w:pPr>
              <w:rPr>
                <w:szCs w:val="28"/>
                <w:lang w:eastAsia="uk-UA"/>
              </w:rPr>
            </w:pPr>
            <w:r w:rsidRPr="00EF30F0">
              <w:rPr>
                <w:bCs/>
                <w:szCs w:val="28"/>
              </w:rPr>
              <w:t>Тема 4.</w:t>
            </w:r>
            <w:r w:rsidRPr="00EF30F0">
              <w:rPr>
                <w:i/>
                <w:szCs w:val="28"/>
                <w:lang w:eastAsia="uk-UA"/>
              </w:rPr>
              <w:t xml:space="preserve"> </w:t>
            </w:r>
            <w:r w:rsidR="008223D0" w:rsidRPr="008223D0">
              <w:rPr>
                <w:szCs w:val="28"/>
                <w:lang w:eastAsia="uk-UA"/>
              </w:rPr>
              <w:t>Теплові реле</w:t>
            </w:r>
          </w:p>
        </w:tc>
        <w:tc>
          <w:tcPr>
            <w:tcW w:w="556" w:type="dxa"/>
            <w:vAlign w:val="center"/>
          </w:tcPr>
          <w:p w14:paraId="781FA6DC" w14:textId="09EFB17A" w:rsidR="00EF30F0" w:rsidRPr="00EF30F0" w:rsidRDefault="00EF30F0" w:rsidP="00EF30F0">
            <w:pPr>
              <w:jc w:val="center"/>
              <w:rPr>
                <w:lang w:val="ru-RU"/>
              </w:rPr>
            </w:pPr>
            <w:r w:rsidRPr="00EF30F0">
              <w:t>1</w:t>
            </w:r>
            <w:r w:rsidR="008223D0">
              <w:rPr>
                <w:lang w:val="ru-RU"/>
              </w:rPr>
              <w:t>6</w:t>
            </w:r>
          </w:p>
        </w:tc>
        <w:tc>
          <w:tcPr>
            <w:tcW w:w="554" w:type="dxa"/>
            <w:vAlign w:val="center"/>
          </w:tcPr>
          <w:p w14:paraId="71513E67" w14:textId="295CAAA3" w:rsidR="00EF30F0" w:rsidRPr="00EF30F0" w:rsidRDefault="008223D0" w:rsidP="00EF30F0">
            <w:pPr>
              <w:jc w:val="center"/>
              <w:rPr>
                <w:lang w:val="ru-RU"/>
              </w:rPr>
            </w:pPr>
            <w:r>
              <w:rPr>
                <w:lang w:val="ru-RU"/>
              </w:rPr>
              <w:t>3</w:t>
            </w:r>
          </w:p>
        </w:tc>
        <w:tc>
          <w:tcPr>
            <w:tcW w:w="554" w:type="dxa"/>
            <w:vAlign w:val="center"/>
          </w:tcPr>
          <w:p w14:paraId="54D3F89E" w14:textId="500016A1" w:rsidR="00EF30F0" w:rsidRPr="00EF30F0" w:rsidRDefault="008223D0" w:rsidP="00EF30F0">
            <w:pPr>
              <w:jc w:val="center"/>
              <w:rPr>
                <w:lang w:val="ru-RU"/>
              </w:rPr>
            </w:pPr>
            <w:r>
              <w:t>3</w:t>
            </w:r>
          </w:p>
        </w:tc>
        <w:tc>
          <w:tcPr>
            <w:tcW w:w="554" w:type="dxa"/>
            <w:vAlign w:val="center"/>
          </w:tcPr>
          <w:p w14:paraId="62F5A155" w14:textId="77777777" w:rsidR="00EF30F0" w:rsidRPr="00EF30F0" w:rsidRDefault="00EF30F0" w:rsidP="00EF30F0">
            <w:pPr>
              <w:jc w:val="center"/>
            </w:pPr>
          </w:p>
        </w:tc>
        <w:tc>
          <w:tcPr>
            <w:tcW w:w="1108" w:type="dxa"/>
            <w:vAlign w:val="center"/>
          </w:tcPr>
          <w:p w14:paraId="043B3537" w14:textId="13769994" w:rsidR="00EF30F0" w:rsidRPr="00EF30F0" w:rsidRDefault="00A4080A" w:rsidP="00EF30F0">
            <w:pPr>
              <w:jc w:val="center"/>
              <w:rPr>
                <w:lang w:val="ru-RU"/>
              </w:rPr>
            </w:pPr>
            <w:r>
              <w:rPr>
                <w:lang w:val="ru-RU"/>
              </w:rPr>
              <w:t>1</w:t>
            </w:r>
            <w:r w:rsidR="008223D0">
              <w:rPr>
                <w:lang w:val="ru-RU"/>
              </w:rPr>
              <w:t>0</w:t>
            </w:r>
          </w:p>
        </w:tc>
        <w:tc>
          <w:tcPr>
            <w:tcW w:w="788" w:type="dxa"/>
            <w:vAlign w:val="center"/>
          </w:tcPr>
          <w:p w14:paraId="6E7531B4" w14:textId="232C9B08" w:rsidR="00EF30F0" w:rsidRPr="00EF30F0" w:rsidRDefault="00EF30F0" w:rsidP="00EF30F0">
            <w:pPr>
              <w:jc w:val="center"/>
            </w:pPr>
            <w:r w:rsidRPr="00EF30F0">
              <w:t>1</w:t>
            </w:r>
            <w:r w:rsidR="009A3BCE">
              <w:t>3</w:t>
            </w:r>
          </w:p>
        </w:tc>
        <w:tc>
          <w:tcPr>
            <w:tcW w:w="554" w:type="dxa"/>
            <w:vAlign w:val="center"/>
          </w:tcPr>
          <w:p w14:paraId="2100C579" w14:textId="5046A7FC" w:rsidR="00EF30F0" w:rsidRPr="00EF30F0" w:rsidRDefault="00EF30F0" w:rsidP="00EF30F0">
            <w:pPr>
              <w:jc w:val="center"/>
            </w:pPr>
          </w:p>
        </w:tc>
        <w:tc>
          <w:tcPr>
            <w:tcW w:w="554" w:type="dxa"/>
            <w:vAlign w:val="center"/>
          </w:tcPr>
          <w:p w14:paraId="35A468D5" w14:textId="4F036501" w:rsidR="00EF30F0" w:rsidRPr="00EF30F0" w:rsidRDefault="00EF30F0" w:rsidP="00EF30F0">
            <w:pPr>
              <w:jc w:val="center"/>
            </w:pPr>
          </w:p>
        </w:tc>
        <w:tc>
          <w:tcPr>
            <w:tcW w:w="554" w:type="dxa"/>
            <w:vAlign w:val="center"/>
          </w:tcPr>
          <w:p w14:paraId="7F567DDB" w14:textId="77777777" w:rsidR="00EF30F0" w:rsidRPr="00EF30F0" w:rsidRDefault="00EF30F0" w:rsidP="00EF30F0">
            <w:pPr>
              <w:jc w:val="center"/>
            </w:pPr>
          </w:p>
        </w:tc>
        <w:tc>
          <w:tcPr>
            <w:tcW w:w="1108" w:type="dxa"/>
            <w:vAlign w:val="center"/>
          </w:tcPr>
          <w:p w14:paraId="34272987" w14:textId="4C203226" w:rsidR="00EF30F0" w:rsidRPr="00EF30F0" w:rsidRDefault="00EF30F0" w:rsidP="00EF30F0">
            <w:pPr>
              <w:jc w:val="center"/>
              <w:rPr>
                <w:lang w:val="ru-RU"/>
              </w:rPr>
            </w:pPr>
            <w:r w:rsidRPr="00EF30F0">
              <w:rPr>
                <w:lang w:val="ru-RU"/>
              </w:rPr>
              <w:t>1</w:t>
            </w:r>
            <w:r w:rsidR="009A3BCE">
              <w:rPr>
                <w:lang w:val="ru-RU"/>
              </w:rPr>
              <w:t>3</w:t>
            </w:r>
          </w:p>
        </w:tc>
      </w:tr>
      <w:tr w:rsidR="00661075" w:rsidRPr="00EF30F0" w14:paraId="7D738C67" w14:textId="77777777" w:rsidTr="00EF30F0">
        <w:trPr>
          <w:trHeight w:val="415"/>
        </w:trPr>
        <w:tc>
          <w:tcPr>
            <w:tcW w:w="2188" w:type="dxa"/>
          </w:tcPr>
          <w:p w14:paraId="67389216" w14:textId="04C1DAA4" w:rsidR="00661075" w:rsidRPr="00EF30F0" w:rsidRDefault="008223D0" w:rsidP="008223D0">
            <w:pPr>
              <w:rPr>
                <w:bCs/>
                <w:szCs w:val="28"/>
              </w:rPr>
            </w:pPr>
            <w:r w:rsidRPr="008223D0">
              <w:rPr>
                <w:bCs/>
                <w:szCs w:val="28"/>
              </w:rPr>
              <w:t xml:space="preserve">Тема </w:t>
            </w:r>
            <w:r>
              <w:rPr>
                <w:bCs/>
                <w:szCs w:val="28"/>
              </w:rPr>
              <w:t>5</w:t>
            </w:r>
            <w:r w:rsidRPr="008223D0">
              <w:rPr>
                <w:bCs/>
                <w:szCs w:val="28"/>
              </w:rPr>
              <w:t>.</w:t>
            </w:r>
            <w:r>
              <w:rPr>
                <w:bCs/>
                <w:i/>
                <w:szCs w:val="28"/>
              </w:rPr>
              <w:t xml:space="preserve"> </w:t>
            </w:r>
            <w:r w:rsidRPr="008223D0">
              <w:rPr>
                <w:bCs/>
                <w:szCs w:val="28"/>
              </w:rPr>
              <w:t>Електричні апарати управління</w:t>
            </w:r>
          </w:p>
        </w:tc>
        <w:tc>
          <w:tcPr>
            <w:tcW w:w="556" w:type="dxa"/>
            <w:vAlign w:val="center"/>
          </w:tcPr>
          <w:p w14:paraId="00494E08" w14:textId="069A5B1E" w:rsidR="00661075" w:rsidRPr="00EF30F0" w:rsidRDefault="008223D0" w:rsidP="00EF30F0">
            <w:pPr>
              <w:jc w:val="center"/>
            </w:pPr>
            <w:r>
              <w:t>16</w:t>
            </w:r>
          </w:p>
        </w:tc>
        <w:tc>
          <w:tcPr>
            <w:tcW w:w="554" w:type="dxa"/>
            <w:vAlign w:val="center"/>
          </w:tcPr>
          <w:p w14:paraId="17433BEF" w14:textId="59147290" w:rsidR="00661075" w:rsidRDefault="008223D0" w:rsidP="00EF30F0">
            <w:pPr>
              <w:jc w:val="center"/>
              <w:rPr>
                <w:lang w:val="ru-RU"/>
              </w:rPr>
            </w:pPr>
            <w:r>
              <w:rPr>
                <w:lang w:val="ru-RU"/>
              </w:rPr>
              <w:t>3</w:t>
            </w:r>
          </w:p>
        </w:tc>
        <w:tc>
          <w:tcPr>
            <w:tcW w:w="554" w:type="dxa"/>
            <w:vAlign w:val="center"/>
          </w:tcPr>
          <w:p w14:paraId="095F0E0E" w14:textId="7330B238" w:rsidR="00661075" w:rsidRDefault="008223D0" w:rsidP="00EF30F0">
            <w:pPr>
              <w:jc w:val="center"/>
            </w:pPr>
            <w:r>
              <w:t>3</w:t>
            </w:r>
          </w:p>
        </w:tc>
        <w:tc>
          <w:tcPr>
            <w:tcW w:w="554" w:type="dxa"/>
            <w:vAlign w:val="center"/>
          </w:tcPr>
          <w:p w14:paraId="1EAAE2D8" w14:textId="77777777" w:rsidR="00661075" w:rsidRPr="00EF30F0" w:rsidRDefault="00661075" w:rsidP="00EF30F0">
            <w:pPr>
              <w:jc w:val="center"/>
            </w:pPr>
          </w:p>
        </w:tc>
        <w:tc>
          <w:tcPr>
            <w:tcW w:w="1108" w:type="dxa"/>
            <w:vAlign w:val="center"/>
          </w:tcPr>
          <w:p w14:paraId="1CCD4780" w14:textId="2EF9A79A" w:rsidR="00661075" w:rsidRDefault="008223D0" w:rsidP="00EF30F0">
            <w:pPr>
              <w:jc w:val="center"/>
              <w:rPr>
                <w:lang w:val="ru-RU"/>
              </w:rPr>
            </w:pPr>
            <w:r>
              <w:rPr>
                <w:lang w:val="ru-RU"/>
              </w:rPr>
              <w:t>10</w:t>
            </w:r>
          </w:p>
        </w:tc>
        <w:tc>
          <w:tcPr>
            <w:tcW w:w="788" w:type="dxa"/>
            <w:vAlign w:val="center"/>
          </w:tcPr>
          <w:p w14:paraId="0A3CCD0C" w14:textId="6F201A40" w:rsidR="00661075" w:rsidRPr="00EF30F0" w:rsidRDefault="009A3BCE" w:rsidP="00EF30F0">
            <w:pPr>
              <w:jc w:val="center"/>
            </w:pPr>
            <w:r>
              <w:t>13</w:t>
            </w:r>
          </w:p>
        </w:tc>
        <w:tc>
          <w:tcPr>
            <w:tcW w:w="554" w:type="dxa"/>
            <w:vAlign w:val="center"/>
          </w:tcPr>
          <w:p w14:paraId="59930D24" w14:textId="77777777" w:rsidR="00661075" w:rsidRPr="00EF30F0" w:rsidRDefault="00661075" w:rsidP="00EF30F0">
            <w:pPr>
              <w:jc w:val="center"/>
            </w:pPr>
          </w:p>
        </w:tc>
        <w:tc>
          <w:tcPr>
            <w:tcW w:w="554" w:type="dxa"/>
            <w:vAlign w:val="center"/>
          </w:tcPr>
          <w:p w14:paraId="796BF85D" w14:textId="77777777" w:rsidR="00661075" w:rsidRPr="00EF30F0" w:rsidRDefault="00661075" w:rsidP="00EF30F0">
            <w:pPr>
              <w:jc w:val="center"/>
            </w:pPr>
          </w:p>
        </w:tc>
        <w:tc>
          <w:tcPr>
            <w:tcW w:w="554" w:type="dxa"/>
            <w:vAlign w:val="center"/>
          </w:tcPr>
          <w:p w14:paraId="3E240344" w14:textId="77777777" w:rsidR="00661075" w:rsidRPr="00EF30F0" w:rsidRDefault="00661075" w:rsidP="00EF30F0">
            <w:pPr>
              <w:jc w:val="center"/>
            </w:pPr>
          </w:p>
        </w:tc>
        <w:tc>
          <w:tcPr>
            <w:tcW w:w="1108" w:type="dxa"/>
            <w:vAlign w:val="center"/>
          </w:tcPr>
          <w:p w14:paraId="069E2EBC" w14:textId="12B54421" w:rsidR="00661075" w:rsidRPr="00EF30F0" w:rsidRDefault="009A3BCE" w:rsidP="00EF30F0">
            <w:pPr>
              <w:jc w:val="center"/>
              <w:rPr>
                <w:lang w:val="ru-RU"/>
              </w:rPr>
            </w:pPr>
            <w:r>
              <w:rPr>
                <w:lang w:val="ru-RU"/>
              </w:rPr>
              <w:t>13</w:t>
            </w:r>
          </w:p>
        </w:tc>
      </w:tr>
      <w:tr w:rsidR="00EF30F0" w:rsidRPr="00EF30F0" w14:paraId="753F0219" w14:textId="77777777" w:rsidTr="00EF30F0">
        <w:trPr>
          <w:trHeight w:val="415"/>
        </w:trPr>
        <w:tc>
          <w:tcPr>
            <w:tcW w:w="2188" w:type="dxa"/>
            <w:shd w:val="clear" w:color="auto" w:fill="DBE5F1"/>
          </w:tcPr>
          <w:p w14:paraId="51D54990" w14:textId="77777777" w:rsidR="00EF30F0" w:rsidRPr="00EF30F0" w:rsidRDefault="00EF30F0" w:rsidP="00EF30F0">
            <w:pPr>
              <w:rPr>
                <w:bCs/>
                <w:szCs w:val="28"/>
              </w:rPr>
            </w:pPr>
            <w:r w:rsidRPr="00EF30F0">
              <w:rPr>
                <w:rFonts w:ascii="Times New Roman CYR" w:hAnsi="Times New Roman CYR" w:cs="Times New Roman CYR"/>
                <w:b/>
                <w:bCs/>
                <w:i/>
                <w:sz w:val="24"/>
              </w:rPr>
              <w:t>Разом</w:t>
            </w:r>
          </w:p>
        </w:tc>
        <w:tc>
          <w:tcPr>
            <w:tcW w:w="556" w:type="dxa"/>
            <w:shd w:val="clear" w:color="auto" w:fill="DBE5F1"/>
            <w:vAlign w:val="center"/>
          </w:tcPr>
          <w:p w14:paraId="7E740548" w14:textId="2CEEC4DB" w:rsidR="00EF30F0" w:rsidRPr="00EF30F0" w:rsidRDefault="001A7601" w:rsidP="00EF30F0">
            <w:pPr>
              <w:jc w:val="center"/>
              <w:rPr>
                <w:lang w:val="ru-RU"/>
              </w:rPr>
            </w:pPr>
            <w:r>
              <w:rPr>
                <w:lang w:val="ru-RU"/>
              </w:rPr>
              <w:t>75</w:t>
            </w:r>
          </w:p>
        </w:tc>
        <w:tc>
          <w:tcPr>
            <w:tcW w:w="554" w:type="dxa"/>
            <w:shd w:val="clear" w:color="auto" w:fill="DBE5F1"/>
            <w:vAlign w:val="center"/>
          </w:tcPr>
          <w:p w14:paraId="43FB918B" w14:textId="34A1B477" w:rsidR="00EF30F0" w:rsidRPr="00EF30F0" w:rsidRDefault="00661075" w:rsidP="00EF30F0">
            <w:pPr>
              <w:jc w:val="center"/>
              <w:rPr>
                <w:lang w:val="ru-RU"/>
              </w:rPr>
            </w:pPr>
            <w:r>
              <w:rPr>
                <w:lang w:val="ru-RU"/>
              </w:rPr>
              <w:t>13</w:t>
            </w:r>
          </w:p>
        </w:tc>
        <w:tc>
          <w:tcPr>
            <w:tcW w:w="554" w:type="dxa"/>
            <w:shd w:val="clear" w:color="auto" w:fill="DBE5F1"/>
            <w:vAlign w:val="center"/>
          </w:tcPr>
          <w:p w14:paraId="250B5B0A" w14:textId="05065FD6" w:rsidR="00EF30F0" w:rsidRPr="00EF30F0" w:rsidRDefault="00661075" w:rsidP="00EF30F0">
            <w:pPr>
              <w:jc w:val="center"/>
              <w:rPr>
                <w:lang w:val="ru-RU"/>
              </w:rPr>
            </w:pPr>
            <w:r>
              <w:t>12</w:t>
            </w:r>
          </w:p>
        </w:tc>
        <w:tc>
          <w:tcPr>
            <w:tcW w:w="554" w:type="dxa"/>
            <w:shd w:val="clear" w:color="auto" w:fill="DBE5F1"/>
            <w:vAlign w:val="center"/>
          </w:tcPr>
          <w:p w14:paraId="3FB0446F" w14:textId="77777777" w:rsidR="00EF30F0" w:rsidRPr="00EF30F0" w:rsidRDefault="00EF30F0" w:rsidP="00EF30F0">
            <w:pPr>
              <w:jc w:val="center"/>
            </w:pPr>
          </w:p>
        </w:tc>
        <w:tc>
          <w:tcPr>
            <w:tcW w:w="1108" w:type="dxa"/>
            <w:shd w:val="clear" w:color="auto" w:fill="DBE5F1"/>
            <w:vAlign w:val="center"/>
          </w:tcPr>
          <w:p w14:paraId="683E19D5" w14:textId="6558DFEB" w:rsidR="00EF30F0" w:rsidRPr="00EF30F0" w:rsidRDefault="008223D0" w:rsidP="00EF30F0">
            <w:pPr>
              <w:jc w:val="center"/>
              <w:rPr>
                <w:lang w:val="ru-RU"/>
              </w:rPr>
            </w:pPr>
            <w:r>
              <w:rPr>
                <w:lang w:val="ru-RU"/>
              </w:rPr>
              <w:t>5</w:t>
            </w:r>
            <w:r w:rsidR="00A4080A">
              <w:rPr>
                <w:lang w:val="ru-RU"/>
              </w:rPr>
              <w:t>0</w:t>
            </w:r>
          </w:p>
        </w:tc>
        <w:tc>
          <w:tcPr>
            <w:tcW w:w="788" w:type="dxa"/>
            <w:shd w:val="clear" w:color="auto" w:fill="DBE5F1"/>
            <w:vAlign w:val="center"/>
          </w:tcPr>
          <w:p w14:paraId="3171F378" w14:textId="492B48EF" w:rsidR="00EF30F0" w:rsidRPr="00EF30F0" w:rsidRDefault="006804EA" w:rsidP="00EF30F0">
            <w:pPr>
              <w:jc w:val="center"/>
              <w:rPr>
                <w:lang w:val="ru-RU"/>
              </w:rPr>
            </w:pPr>
            <w:r>
              <w:rPr>
                <w:lang w:val="ru-RU"/>
              </w:rPr>
              <w:t>75</w:t>
            </w:r>
          </w:p>
        </w:tc>
        <w:tc>
          <w:tcPr>
            <w:tcW w:w="554" w:type="dxa"/>
            <w:shd w:val="clear" w:color="auto" w:fill="DBE5F1"/>
            <w:vAlign w:val="center"/>
          </w:tcPr>
          <w:p w14:paraId="7B961C6E" w14:textId="119D4DFE" w:rsidR="00EF30F0" w:rsidRPr="00EF30F0" w:rsidRDefault="008223D0" w:rsidP="00EF30F0">
            <w:pPr>
              <w:jc w:val="center"/>
            </w:pPr>
            <w:r>
              <w:t>6</w:t>
            </w:r>
          </w:p>
        </w:tc>
        <w:tc>
          <w:tcPr>
            <w:tcW w:w="554" w:type="dxa"/>
            <w:shd w:val="clear" w:color="auto" w:fill="DBE5F1"/>
            <w:vAlign w:val="center"/>
          </w:tcPr>
          <w:p w14:paraId="48CD9FFF" w14:textId="6FBB99D9" w:rsidR="00EF30F0" w:rsidRPr="00EF30F0" w:rsidRDefault="008223D0" w:rsidP="00EF30F0">
            <w:pPr>
              <w:jc w:val="center"/>
            </w:pPr>
            <w:r>
              <w:t>6</w:t>
            </w:r>
          </w:p>
        </w:tc>
        <w:tc>
          <w:tcPr>
            <w:tcW w:w="554" w:type="dxa"/>
            <w:shd w:val="clear" w:color="auto" w:fill="DBE5F1"/>
            <w:vAlign w:val="center"/>
          </w:tcPr>
          <w:p w14:paraId="137FD32E" w14:textId="77777777" w:rsidR="00EF30F0" w:rsidRPr="00EF30F0" w:rsidRDefault="00EF30F0" w:rsidP="00EF30F0">
            <w:pPr>
              <w:jc w:val="center"/>
            </w:pPr>
          </w:p>
        </w:tc>
        <w:tc>
          <w:tcPr>
            <w:tcW w:w="1108" w:type="dxa"/>
            <w:shd w:val="clear" w:color="auto" w:fill="DBE5F1"/>
            <w:vAlign w:val="center"/>
          </w:tcPr>
          <w:p w14:paraId="29D54183" w14:textId="2D35C8A0" w:rsidR="00EF30F0" w:rsidRPr="00EF30F0" w:rsidRDefault="008223D0" w:rsidP="00EF30F0">
            <w:pPr>
              <w:jc w:val="center"/>
              <w:rPr>
                <w:lang w:val="ru-RU"/>
              </w:rPr>
            </w:pPr>
            <w:r>
              <w:rPr>
                <w:lang w:val="ru-RU"/>
              </w:rPr>
              <w:t>63</w:t>
            </w:r>
          </w:p>
        </w:tc>
      </w:tr>
      <w:tr w:rsidR="00EF30F0" w:rsidRPr="00EF30F0" w14:paraId="7B82ADD2" w14:textId="77777777" w:rsidTr="00EF30F0">
        <w:trPr>
          <w:trHeight w:val="128"/>
        </w:trPr>
        <w:tc>
          <w:tcPr>
            <w:tcW w:w="9072" w:type="dxa"/>
            <w:gridSpan w:val="11"/>
          </w:tcPr>
          <w:p w14:paraId="0D406C2D" w14:textId="046573E4" w:rsidR="00EF30F0" w:rsidRPr="00006E78" w:rsidRDefault="00EF30F0" w:rsidP="00006E78">
            <w:pPr>
              <w:jc w:val="center"/>
              <w:rPr>
                <w:b/>
                <w:bCs/>
                <w:i/>
                <w:color w:val="000000"/>
                <w:szCs w:val="28"/>
                <w:lang w:val="ru-RU" w:eastAsia="uk-UA"/>
              </w:rPr>
            </w:pPr>
            <w:commentRangeStart w:id="3"/>
            <w:r w:rsidRPr="00EF30F0">
              <w:rPr>
                <w:rFonts w:ascii="Times New Roman CYR" w:hAnsi="Times New Roman CYR" w:cs="Times New Roman CYR"/>
                <w:b/>
                <w:bCs/>
                <w:i/>
                <w:szCs w:val="28"/>
              </w:rPr>
              <w:t>Атестація</w:t>
            </w:r>
            <w:commentRangeEnd w:id="3"/>
            <w:r w:rsidRPr="00EF30F0">
              <w:rPr>
                <w:rFonts w:ascii="Times New Roman CYR" w:hAnsi="Times New Roman CYR" w:cs="Times New Roman CYR"/>
                <w:b/>
                <w:bCs/>
                <w:i/>
                <w:szCs w:val="28"/>
              </w:rPr>
              <w:commentReference w:id="3"/>
            </w:r>
            <w:r w:rsidRPr="00EF30F0">
              <w:rPr>
                <w:rFonts w:ascii="Times New Roman CYR" w:hAnsi="Times New Roman CYR" w:cs="Times New Roman CYR"/>
                <w:b/>
                <w:bCs/>
                <w:i/>
                <w:szCs w:val="28"/>
              </w:rPr>
              <w:t xml:space="preserve"> 2</w:t>
            </w:r>
            <w:r w:rsidRPr="00EF30F0">
              <w:rPr>
                <w:b/>
                <w:i/>
              </w:rPr>
              <w:t xml:space="preserve">. </w:t>
            </w:r>
            <w:r w:rsidR="004C5B29" w:rsidRPr="004C5B29">
              <w:rPr>
                <w:b/>
                <w:bCs/>
                <w:i/>
                <w:color w:val="000000"/>
                <w:szCs w:val="28"/>
                <w:lang w:eastAsia="uk-UA"/>
              </w:rPr>
              <w:t>Електричні апарати  напругою понад 1000 В</w:t>
            </w:r>
          </w:p>
        </w:tc>
      </w:tr>
      <w:tr w:rsidR="007204EE" w:rsidRPr="00EF30F0" w14:paraId="718CBE9F" w14:textId="77777777" w:rsidTr="00EF30F0">
        <w:trPr>
          <w:trHeight w:val="128"/>
        </w:trPr>
        <w:tc>
          <w:tcPr>
            <w:tcW w:w="2188" w:type="dxa"/>
          </w:tcPr>
          <w:p w14:paraId="5F534953" w14:textId="1716F19F" w:rsidR="007204EE" w:rsidRPr="00EF30F0" w:rsidRDefault="007204EE" w:rsidP="007204EE">
            <w:pPr>
              <w:rPr>
                <w:szCs w:val="28"/>
              </w:rPr>
            </w:pPr>
            <w:r w:rsidRPr="00EF30F0">
              <w:t xml:space="preserve">Тема </w:t>
            </w:r>
            <w:r>
              <w:t>6</w:t>
            </w:r>
            <w:r w:rsidRPr="00EF30F0">
              <w:t xml:space="preserve">. </w:t>
            </w:r>
            <w:r w:rsidRPr="00706DF7">
              <w:rPr>
                <w:bCs/>
                <w:iCs/>
                <w:color w:val="000000"/>
                <w:szCs w:val="28"/>
                <w:lang w:eastAsia="uk-UA"/>
              </w:rPr>
              <w:t>Масляні бакові вимикачі.</w:t>
            </w:r>
          </w:p>
        </w:tc>
        <w:tc>
          <w:tcPr>
            <w:tcW w:w="556" w:type="dxa"/>
            <w:vAlign w:val="center"/>
          </w:tcPr>
          <w:p w14:paraId="1930CEB2" w14:textId="75A010BA" w:rsidR="007204EE" w:rsidRPr="00EF30F0" w:rsidRDefault="007204EE" w:rsidP="007204EE">
            <w:pPr>
              <w:jc w:val="center"/>
              <w:rPr>
                <w:lang w:val="ru-RU"/>
              </w:rPr>
            </w:pPr>
            <w:r w:rsidRPr="00EF30F0">
              <w:rPr>
                <w:lang w:val="ru-RU"/>
              </w:rPr>
              <w:t>1</w:t>
            </w:r>
            <w:r>
              <w:rPr>
                <w:lang w:val="ru-RU"/>
              </w:rPr>
              <w:t>4</w:t>
            </w:r>
          </w:p>
        </w:tc>
        <w:tc>
          <w:tcPr>
            <w:tcW w:w="554" w:type="dxa"/>
            <w:vAlign w:val="center"/>
          </w:tcPr>
          <w:p w14:paraId="00763877" w14:textId="7CB1BDAE" w:rsidR="007204EE" w:rsidRPr="00EF30F0" w:rsidRDefault="007204EE" w:rsidP="007204EE">
            <w:pPr>
              <w:jc w:val="center"/>
              <w:rPr>
                <w:lang w:val="ru-RU"/>
              </w:rPr>
            </w:pPr>
            <w:r w:rsidRPr="00EF30F0">
              <w:t>2</w:t>
            </w:r>
          </w:p>
        </w:tc>
        <w:tc>
          <w:tcPr>
            <w:tcW w:w="554" w:type="dxa"/>
            <w:vAlign w:val="center"/>
          </w:tcPr>
          <w:p w14:paraId="5260F0BD" w14:textId="65A4BDF1" w:rsidR="007204EE" w:rsidRPr="00EF30F0" w:rsidRDefault="007204EE" w:rsidP="007204EE">
            <w:pPr>
              <w:jc w:val="center"/>
              <w:rPr>
                <w:lang w:val="ru-RU"/>
              </w:rPr>
            </w:pPr>
            <w:r w:rsidRPr="00EF30F0">
              <w:rPr>
                <w:lang w:val="en-US"/>
              </w:rPr>
              <w:t>2</w:t>
            </w:r>
          </w:p>
        </w:tc>
        <w:tc>
          <w:tcPr>
            <w:tcW w:w="554" w:type="dxa"/>
            <w:vAlign w:val="center"/>
          </w:tcPr>
          <w:p w14:paraId="6C0075C0" w14:textId="77777777" w:rsidR="007204EE" w:rsidRPr="00EF30F0" w:rsidRDefault="007204EE" w:rsidP="007204EE">
            <w:pPr>
              <w:jc w:val="center"/>
            </w:pPr>
          </w:p>
        </w:tc>
        <w:tc>
          <w:tcPr>
            <w:tcW w:w="1108" w:type="dxa"/>
            <w:vAlign w:val="center"/>
          </w:tcPr>
          <w:p w14:paraId="68B22C0D" w14:textId="36E8CF05" w:rsidR="007204EE" w:rsidRPr="00EF30F0" w:rsidRDefault="007204EE" w:rsidP="007204EE">
            <w:pPr>
              <w:jc w:val="center"/>
              <w:rPr>
                <w:lang w:val="ru-RU"/>
              </w:rPr>
            </w:pPr>
            <w:r>
              <w:rPr>
                <w:lang w:val="ru-RU"/>
              </w:rPr>
              <w:t>10</w:t>
            </w:r>
          </w:p>
        </w:tc>
        <w:tc>
          <w:tcPr>
            <w:tcW w:w="788" w:type="dxa"/>
            <w:vAlign w:val="center"/>
          </w:tcPr>
          <w:p w14:paraId="1650DEBE" w14:textId="30AE8A77" w:rsidR="007204EE" w:rsidRPr="00EF30F0" w:rsidRDefault="007204EE" w:rsidP="007204EE">
            <w:pPr>
              <w:jc w:val="center"/>
              <w:rPr>
                <w:lang w:val="ru-RU"/>
              </w:rPr>
            </w:pPr>
            <w:r>
              <w:t>15</w:t>
            </w:r>
          </w:p>
        </w:tc>
        <w:tc>
          <w:tcPr>
            <w:tcW w:w="554" w:type="dxa"/>
            <w:vAlign w:val="center"/>
          </w:tcPr>
          <w:p w14:paraId="377DE7B4" w14:textId="77777777" w:rsidR="007204EE" w:rsidRPr="00EF30F0" w:rsidRDefault="007204EE" w:rsidP="007204EE">
            <w:pPr>
              <w:jc w:val="center"/>
            </w:pPr>
          </w:p>
        </w:tc>
        <w:tc>
          <w:tcPr>
            <w:tcW w:w="554" w:type="dxa"/>
            <w:vAlign w:val="center"/>
          </w:tcPr>
          <w:p w14:paraId="742EC592" w14:textId="77777777" w:rsidR="007204EE" w:rsidRPr="00EF30F0" w:rsidRDefault="007204EE" w:rsidP="007204EE">
            <w:pPr>
              <w:jc w:val="center"/>
            </w:pPr>
          </w:p>
        </w:tc>
        <w:tc>
          <w:tcPr>
            <w:tcW w:w="554" w:type="dxa"/>
            <w:vAlign w:val="center"/>
          </w:tcPr>
          <w:p w14:paraId="415E626F" w14:textId="77777777" w:rsidR="007204EE" w:rsidRPr="00EF30F0" w:rsidRDefault="007204EE" w:rsidP="007204EE">
            <w:pPr>
              <w:jc w:val="center"/>
            </w:pPr>
          </w:p>
        </w:tc>
        <w:tc>
          <w:tcPr>
            <w:tcW w:w="1108" w:type="dxa"/>
            <w:vAlign w:val="center"/>
          </w:tcPr>
          <w:p w14:paraId="5CF3017B" w14:textId="1BF96FCD" w:rsidR="007204EE" w:rsidRPr="00EF30F0" w:rsidRDefault="007204EE" w:rsidP="007204EE">
            <w:pPr>
              <w:jc w:val="center"/>
              <w:rPr>
                <w:lang w:val="ru-RU"/>
              </w:rPr>
            </w:pPr>
            <w:r>
              <w:rPr>
                <w:lang w:val="ru-RU"/>
              </w:rPr>
              <w:t>15</w:t>
            </w:r>
          </w:p>
        </w:tc>
      </w:tr>
      <w:tr w:rsidR="007204EE" w:rsidRPr="00EF30F0" w14:paraId="53D03B6A" w14:textId="77777777" w:rsidTr="00EF30F0">
        <w:trPr>
          <w:trHeight w:val="128"/>
        </w:trPr>
        <w:tc>
          <w:tcPr>
            <w:tcW w:w="2188" w:type="dxa"/>
          </w:tcPr>
          <w:p w14:paraId="7CD382DA" w14:textId="47AAC7E9" w:rsidR="007204EE" w:rsidRPr="00EF30F0" w:rsidRDefault="007204EE" w:rsidP="007204EE">
            <w:pPr>
              <w:rPr>
                <w:szCs w:val="28"/>
              </w:rPr>
            </w:pPr>
            <w:r w:rsidRPr="00EF30F0">
              <w:rPr>
                <w:szCs w:val="28"/>
              </w:rPr>
              <w:t xml:space="preserve">Тема </w:t>
            </w:r>
            <w:r>
              <w:rPr>
                <w:szCs w:val="28"/>
              </w:rPr>
              <w:t>7</w:t>
            </w:r>
            <w:r w:rsidRPr="00EF30F0">
              <w:rPr>
                <w:szCs w:val="28"/>
              </w:rPr>
              <w:t xml:space="preserve">. </w:t>
            </w:r>
            <w:r w:rsidRPr="00706DF7">
              <w:rPr>
                <w:szCs w:val="28"/>
              </w:rPr>
              <w:t>Конструктивні схеми повітряних вимикачів.</w:t>
            </w:r>
          </w:p>
        </w:tc>
        <w:tc>
          <w:tcPr>
            <w:tcW w:w="556" w:type="dxa"/>
            <w:vAlign w:val="center"/>
          </w:tcPr>
          <w:p w14:paraId="594FE672" w14:textId="608CF02B" w:rsidR="007204EE" w:rsidRPr="00EF30F0" w:rsidRDefault="007204EE" w:rsidP="007204EE">
            <w:pPr>
              <w:jc w:val="center"/>
            </w:pPr>
            <w:r w:rsidRPr="00EF30F0">
              <w:rPr>
                <w:lang w:val="ru-RU"/>
              </w:rPr>
              <w:t>1</w:t>
            </w:r>
            <w:r>
              <w:rPr>
                <w:lang w:val="ru-RU"/>
              </w:rPr>
              <w:t>4</w:t>
            </w:r>
          </w:p>
        </w:tc>
        <w:tc>
          <w:tcPr>
            <w:tcW w:w="554" w:type="dxa"/>
            <w:vAlign w:val="center"/>
          </w:tcPr>
          <w:p w14:paraId="694889FD" w14:textId="3ED27939" w:rsidR="007204EE" w:rsidRDefault="007204EE" w:rsidP="007204EE">
            <w:pPr>
              <w:jc w:val="center"/>
              <w:rPr>
                <w:lang w:val="ru-RU"/>
              </w:rPr>
            </w:pPr>
            <w:r>
              <w:t>2</w:t>
            </w:r>
          </w:p>
        </w:tc>
        <w:tc>
          <w:tcPr>
            <w:tcW w:w="554" w:type="dxa"/>
            <w:vAlign w:val="center"/>
          </w:tcPr>
          <w:p w14:paraId="1EE2A24D" w14:textId="1B976A12" w:rsidR="007204EE" w:rsidRPr="00EF30F0" w:rsidRDefault="007204EE" w:rsidP="007204EE">
            <w:pPr>
              <w:jc w:val="center"/>
            </w:pPr>
            <w:r w:rsidRPr="00EF30F0">
              <w:rPr>
                <w:lang w:val="en-US"/>
              </w:rPr>
              <w:t>2</w:t>
            </w:r>
          </w:p>
        </w:tc>
        <w:tc>
          <w:tcPr>
            <w:tcW w:w="554" w:type="dxa"/>
            <w:vAlign w:val="center"/>
          </w:tcPr>
          <w:p w14:paraId="77793352" w14:textId="77777777" w:rsidR="007204EE" w:rsidRPr="00EF30F0" w:rsidRDefault="007204EE" w:rsidP="007204EE">
            <w:pPr>
              <w:jc w:val="center"/>
            </w:pPr>
          </w:p>
        </w:tc>
        <w:tc>
          <w:tcPr>
            <w:tcW w:w="1108" w:type="dxa"/>
            <w:vAlign w:val="center"/>
          </w:tcPr>
          <w:p w14:paraId="7FB2B856" w14:textId="4260ADF4" w:rsidR="007204EE" w:rsidRDefault="007204EE" w:rsidP="007204EE">
            <w:pPr>
              <w:jc w:val="center"/>
              <w:rPr>
                <w:lang w:val="ru-RU"/>
              </w:rPr>
            </w:pPr>
            <w:r>
              <w:rPr>
                <w:lang w:val="ru-RU"/>
              </w:rPr>
              <w:t>10</w:t>
            </w:r>
          </w:p>
        </w:tc>
        <w:tc>
          <w:tcPr>
            <w:tcW w:w="788" w:type="dxa"/>
            <w:vAlign w:val="center"/>
          </w:tcPr>
          <w:p w14:paraId="0656BCA6" w14:textId="34BC11DB" w:rsidR="007204EE" w:rsidRDefault="007204EE" w:rsidP="007204EE">
            <w:pPr>
              <w:jc w:val="center"/>
            </w:pPr>
            <w:r>
              <w:t>15</w:t>
            </w:r>
          </w:p>
        </w:tc>
        <w:tc>
          <w:tcPr>
            <w:tcW w:w="554" w:type="dxa"/>
            <w:vAlign w:val="center"/>
          </w:tcPr>
          <w:p w14:paraId="488FD417" w14:textId="77777777" w:rsidR="007204EE" w:rsidRPr="00EF30F0" w:rsidRDefault="007204EE" w:rsidP="007204EE">
            <w:pPr>
              <w:jc w:val="center"/>
            </w:pPr>
          </w:p>
        </w:tc>
        <w:tc>
          <w:tcPr>
            <w:tcW w:w="554" w:type="dxa"/>
            <w:vAlign w:val="center"/>
          </w:tcPr>
          <w:p w14:paraId="50C86181" w14:textId="77777777" w:rsidR="007204EE" w:rsidRPr="00EF30F0" w:rsidRDefault="007204EE" w:rsidP="007204EE">
            <w:pPr>
              <w:jc w:val="center"/>
            </w:pPr>
          </w:p>
        </w:tc>
        <w:tc>
          <w:tcPr>
            <w:tcW w:w="554" w:type="dxa"/>
            <w:vAlign w:val="center"/>
          </w:tcPr>
          <w:p w14:paraId="325161F6" w14:textId="77777777" w:rsidR="007204EE" w:rsidRPr="00EF30F0" w:rsidRDefault="007204EE" w:rsidP="007204EE">
            <w:pPr>
              <w:jc w:val="center"/>
            </w:pPr>
          </w:p>
        </w:tc>
        <w:tc>
          <w:tcPr>
            <w:tcW w:w="1108" w:type="dxa"/>
            <w:vAlign w:val="center"/>
          </w:tcPr>
          <w:p w14:paraId="7727FADF" w14:textId="511BCFAB" w:rsidR="007204EE" w:rsidRDefault="007204EE" w:rsidP="007204EE">
            <w:pPr>
              <w:jc w:val="center"/>
              <w:rPr>
                <w:lang w:val="ru-RU"/>
              </w:rPr>
            </w:pPr>
            <w:r>
              <w:rPr>
                <w:lang w:val="ru-RU"/>
              </w:rPr>
              <w:t>15</w:t>
            </w:r>
          </w:p>
        </w:tc>
      </w:tr>
      <w:tr w:rsidR="007204EE" w:rsidRPr="00EF30F0" w14:paraId="0AB069B6" w14:textId="77777777" w:rsidTr="00EF30F0">
        <w:trPr>
          <w:trHeight w:val="128"/>
        </w:trPr>
        <w:tc>
          <w:tcPr>
            <w:tcW w:w="2188" w:type="dxa"/>
          </w:tcPr>
          <w:p w14:paraId="3F79CC07" w14:textId="6895370F" w:rsidR="007204EE" w:rsidRPr="00EF30F0" w:rsidRDefault="007204EE" w:rsidP="007204EE">
            <w:pPr>
              <w:rPr>
                <w:szCs w:val="28"/>
                <w:lang w:val="ru-RU"/>
              </w:rPr>
            </w:pPr>
            <w:r w:rsidRPr="00EF30F0">
              <w:rPr>
                <w:szCs w:val="28"/>
              </w:rPr>
              <w:t xml:space="preserve">Тема </w:t>
            </w:r>
            <w:r>
              <w:rPr>
                <w:szCs w:val="28"/>
              </w:rPr>
              <w:t>8</w:t>
            </w:r>
            <w:r w:rsidRPr="00EF30F0">
              <w:rPr>
                <w:szCs w:val="28"/>
              </w:rPr>
              <w:t xml:space="preserve">. </w:t>
            </w:r>
            <w:r w:rsidRPr="00706DF7">
              <w:rPr>
                <w:szCs w:val="28"/>
              </w:rPr>
              <w:t>Повітряні вимикачі з закритими відділювачами.</w:t>
            </w:r>
          </w:p>
        </w:tc>
        <w:tc>
          <w:tcPr>
            <w:tcW w:w="556" w:type="dxa"/>
            <w:vAlign w:val="center"/>
          </w:tcPr>
          <w:p w14:paraId="3E950288" w14:textId="60A96BCA" w:rsidR="007204EE" w:rsidRPr="00EF30F0" w:rsidRDefault="007204EE" w:rsidP="007204EE">
            <w:pPr>
              <w:jc w:val="center"/>
              <w:rPr>
                <w:lang w:val="ru-RU"/>
              </w:rPr>
            </w:pPr>
            <w:r>
              <w:rPr>
                <w:lang w:val="ru-RU"/>
              </w:rPr>
              <w:t>15</w:t>
            </w:r>
          </w:p>
        </w:tc>
        <w:tc>
          <w:tcPr>
            <w:tcW w:w="554" w:type="dxa"/>
            <w:vAlign w:val="center"/>
          </w:tcPr>
          <w:p w14:paraId="758EFB03" w14:textId="2E2424F8" w:rsidR="007204EE" w:rsidRPr="00EF30F0" w:rsidRDefault="007204EE" w:rsidP="007204EE">
            <w:pPr>
              <w:jc w:val="center"/>
              <w:rPr>
                <w:lang w:val="ru-RU"/>
              </w:rPr>
            </w:pPr>
            <w:r>
              <w:t>3</w:t>
            </w:r>
          </w:p>
        </w:tc>
        <w:tc>
          <w:tcPr>
            <w:tcW w:w="554" w:type="dxa"/>
            <w:vAlign w:val="center"/>
          </w:tcPr>
          <w:p w14:paraId="0940999B" w14:textId="28CB76A9" w:rsidR="007204EE" w:rsidRPr="00EF30F0" w:rsidRDefault="007204EE" w:rsidP="007204EE">
            <w:pPr>
              <w:jc w:val="center"/>
              <w:rPr>
                <w:lang w:val="ru-RU"/>
              </w:rPr>
            </w:pPr>
            <w:r>
              <w:t>2</w:t>
            </w:r>
          </w:p>
        </w:tc>
        <w:tc>
          <w:tcPr>
            <w:tcW w:w="554" w:type="dxa"/>
            <w:vAlign w:val="center"/>
          </w:tcPr>
          <w:p w14:paraId="0E5177FF" w14:textId="77777777" w:rsidR="007204EE" w:rsidRPr="00EF30F0" w:rsidRDefault="007204EE" w:rsidP="007204EE">
            <w:pPr>
              <w:jc w:val="center"/>
            </w:pPr>
          </w:p>
        </w:tc>
        <w:tc>
          <w:tcPr>
            <w:tcW w:w="1108" w:type="dxa"/>
            <w:vAlign w:val="center"/>
          </w:tcPr>
          <w:p w14:paraId="66753D50" w14:textId="6771F1A5" w:rsidR="007204EE" w:rsidRPr="00EF30F0" w:rsidRDefault="007204EE" w:rsidP="007204EE">
            <w:pPr>
              <w:jc w:val="center"/>
              <w:rPr>
                <w:lang w:val="ru-RU"/>
              </w:rPr>
            </w:pPr>
            <w:r>
              <w:rPr>
                <w:lang w:val="ru-RU"/>
              </w:rPr>
              <w:t>10</w:t>
            </w:r>
          </w:p>
        </w:tc>
        <w:tc>
          <w:tcPr>
            <w:tcW w:w="788" w:type="dxa"/>
            <w:vAlign w:val="center"/>
          </w:tcPr>
          <w:p w14:paraId="3ABE116F" w14:textId="1FAF6136" w:rsidR="007204EE" w:rsidRPr="00EF30F0" w:rsidRDefault="007204EE" w:rsidP="007204EE">
            <w:pPr>
              <w:jc w:val="center"/>
              <w:rPr>
                <w:lang w:val="ru-RU"/>
              </w:rPr>
            </w:pPr>
            <w:r>
              <w:t>15</w:t>
            </w:r>
          </w:p>
        </w:tc>
        <w:tc>
          <w:tcPr>
            <w:tcW w:w="554" w:type="dxa"/>
            <w:vAlign w:val="center"/>
          </w:tcPr>
          <w:p w14:paraId="28AFB454" w14:textId="77777777" w:rsidR="007204EE" w:rsidRPr="00EF30F0" w:rsidRDefault="007204EE" w:rsidP="007204EE">
            <w:pPr>
              <w:jc w:val="center"/>
            </w:pPr>
          </w:p>
        </w:tc>
        <w:tc>
          <w:tcPr>
            <w:tcW w:w="554" w:type="dxa"/>
            <w:vAlign w:val="center"/>
          </w:tcPr>
          <w:p w14:paraId="77A5CEA8" w14:textId="77777777" w:rsidR="007204EE" w:rsidRPr="00EF30F0" w:rsidRDefault="007204EE" w:rsidP="007204EE">
            <w:pPr>
              <w:jc w:val="center"/>
            </w:pPr>
          </w:p>
        </w:tc>
        <w:tc>
          <w:tcPr>
            <w:tcW w:w="554" w:type="dxa"/>
            <w:vAlign w:val="center"/>
          </w:tcPr>
          <w:p w14:paraId="2EF60290" w14:textId="77777777" w:rsidR="007204EE" w:rsidRPr="00EF30F0" w:rsidRDefault="007204EE" w:rsidP="007204EE">
            <w:pPr>
              <w:jc w:val="center"/>
            </w:pPr>
          </w:p>
        </w:tc>
        <w:tc>
          <w:tcPr>
            <w:tcW w:w="1108" w:type="dxa"/>
            <w:vAlign w:val="center"/>
          </w:tcPr>
          <w:p w14:paraId="2ECD07C9" w14:textId="295D633A" w:rsidR="007204EE" w:rsidRPr="00EF30F0" w:rsidRDefault="007204EE" w:rsidP="007204EE">
            <w:pPr>
              <w:jc w:val="center"/>
              <w:rPr>
                <w:lang w:val="ru-RU"/>
              </w:rPr>
            </w:pPr>
            <w:r>
              <w:rPr>
                <w:lang w:val="ru-RU"/>
              </w:rPr>
              <w:t>15</w:t>
            </w:r>
          </w:p>
        </w:tc>
      </w:tr>
      <w:tr w:rsidR="007204EE" w:rsidRPr="00EF30F0" w14:paraId="29230B55" w14:textId="77777777" w:rsidTr="00EF30F0">
        <w:trPr>
          <w:trHeight w:val="128"/>
        </w:trPr>
        <w:tc>
          <w:tcPr>
            <w:tcW w:w="2188" w:type="dxa"/>
          </w:tcPr>
          <w:p w14:paraId="2CD42DBB" w14:textId="7E381F1A" w:rsidR="007204EE" w:rsidRPr="00006E78" w:rsidRDefault="007204EE" w:rsidP="007204EE">
            <w:pPr>
              <w:rPr>
                <w:szCs w:val="28"/>
              </w:rPr>
            </w:pPr>
            <w:r w:rsidRPr="00EF30F0">
              <w:rPr>
                <w:szCs w:val="28"/>
              </w:rPr>
              <w:t xml:space="preserve">Тема </w:t>
            </w:r>
            <w:r>
              <w:rPr>
                <w:szCs w:val="28"/>
              </w:rPr>
              <w:t>9</w:t>
            </w:r>
            <w:r w:rsidRPr="00EF30F0">
              <w:rPr>
                <w:szCs w:val="28"/>
              </w:rPr>
              <w:t xml:space="preserve">. </w:t>
            </w:r>
            <w:r w:rsidRPr="00706DF7">
              <w:rPr>
                <w:szCs w:val="28"/>
              </w:rPr>
              <w:t>Бакові повітряні вимикачі серії ВВБ, ВНВ</w:t>
            </w:r>
            <w:r>
              <w:rPr>
                <w:szCs w:val="28"/>
              </w:rPr>
              <w:t>.</w:t>
            </w:r>
          </w:p>
        </w:tc>
        <w:tc>
          <w:tcPr>
            <w:tcW w:w="556" w:type="dxa"/>
            <w:vAlign w:val="center"/>
          </w:tcPr>
          <w:p w14:paraId="62EB24C4" w14:textId="33371C9F" w:rsidR="007204EE" w:rsidRPr="00EF30F0" w:rsidRDefault="007204EE" w:rsidP="007204EE">
            <w:pPr>
              <w:jc w:val="center"/>
              <w:rPr>
                <w:lang w:val="ru-RU"/>
              </w:rPr>
            </w:pPr>
            <w:r w:rsidRPr="00EF30F0">
              <w:t>1</w:t>
            </w:r>
            <w:r>
              <w:rPr>
                <w:lang w:val="ru-RU"/>
              </w:rPr>
              <w:t>6</w:t>
            </w:r>
          </w:p>
        </w:tc>
        <w:tc>
          <w:tcPr>
            <w:tcW w:w="554" w:type="dxa"/>
            <w:vAlign w:val="center"/>
          </w:tcPr>
          <w:p w14:paraId="71EE5821" w14:textId="30CB5500" w:rsidR="007204EE" w:rsidRPr="00EF30F0" w:rsidRDefault="007204EE" w:rsidP="007204EE">
            <w:pPr>
              <w:jc w:val="center"/>
              <w:rPr>
                <w:lang w:val="ru-RU"/>
              </w:rPr>
            </w:pPr>
            <w:r>
              <w:rPr>
                <w:lang w:val="ru-RU"/>
              </w:rPr>
              <w:t>3</w:t>
            </w:r>
          </w:p>
        </w:tc>
        <w:tc>
          <w:tcPr>
            <w:tcW w:w="554" w:type="dxa"/>
            <w:vAlign w:val="center"/>
          </w:tcPr>
          <w:p w14:paraId="5FB7DD87" w14:textId="2EE4E23F" w:rsidR="007204EE" w:rsidRPr="00EF30F0" w:rsidRDefault="007204EE" w:rsidP="007204EE">
            <w:pPr>
              <w:jc w:val="center"/>
              <w:rPr>
                <w:lang w:val="ru-RU"/>
              </w:rPr>
            </w:pPr>
            <w:r>
              <w:t>3</w:t>
            </w:r>
          </w:p>
        </w:tc>
        <w:tc>
          <w:tcPr>
            <w:tcW w:w="554" w:type="dxa"/>
            <w:vAlign w:val="center"/>
          </w:tcPr>
          <w:p w14:paraId="2BBA617B" w14:textId="77777777" w:rsidR="007204EE" w:rsidRPr="00EF30F0" w:rsidRDefault="007204EE" w:rsidP="007204EE">
            <w:pPr>
              <w:jc w:val="center"/>
            </w:pPr>
          </w:p>
        </w:tc>
        <w:tc>
          <w:tcPr>
            <w:tcW w:w="1108" w:type="dxa"/>
            <w:vAlign w:val="center"/>
          </w:tcPr>
          <w:p w14:paraId="283A7291" w14:textId="281E2FAA" w:rsidR="007204EE" w:rsidRPr="00EF30F0" w:rsidRDefault="007204EE" w:rsidP="007204EE">
            <w:pPr>
              <w:jc w:val="center"/>
              <w:rPr>
                <w:lang w:val="ru-RU"/>
              </w:rPr>
            </w:pPr>
            <w:r>
              <w:rPr>
                <w:lang w:val="ru-RU"/>
              </w:rPr>
              <w:t>10</w:t>
            </w:r>
          </w:p>
        </w:tc>
        <w:tc>
          <w:tcPr>
            <w:tcW w:w="788" w:type="dxa"/>
            <w:vAlign w:val="center"/>
          </w:tcPr>
          <w:p w14:paraId="6549F812" w14:textId="456861F0" w:rsidR="007204EE" w:rsidRPr="00EF30F0" w:rsidRDefault="007204EE" w:rsidP="007204EE">
            <w:pPr>
              <w:jc w:val="center"/>
              <w:rPr>
                <w:lang w:val="ru-RU"/>
              </w:rPr>
            </w:pPr>
            <w:r>
              <w:t>15</w:t>
            </w:r>
          </w:p>
        </w:tc>
        <w:tc>
          <w:tcPr>
            <w:tcW w:w="554" w:type="dxa"/>
            <w:vAlign w:val="center"/>
          </w:tcPr>
          <w:p w14:paraId="61BEAABF" w14:textId="77777777" w:rsidR="007204EE" w:rsidRPr="00EF30F0" w:rsidRDefault="007204EE" w:rsidP="007204EE">
            <w:pPr>
              <w:jc w:val="center"/>
            </w:pPr>
          </w:p>
        </w:tc>
        <w:tc>
          <w:tcPr>
            <w:tcW w:w="554" w:type="dxa"/>
            <w:vAlign w:val="center"/>
          </w:tcPr>
          <w:p w14:paraId="6AA943EA" w14:textId="77777777" w:rsidR="007204EE" w:rsidRPr="00EF30F0" w:rsidRDefault="007204EE" w:rsidP="007204EE">
            <w:pPr>
              <w:jc w:val="center"/>
            </w:pPr>
          </w:p>
        </w:tc>
        <w:tc>
          <w:tcPr>
            <w:tcW w:w="554" w:type="dxa"/>
            <w:vAlign w:val="center"/>
          </w:tcPr>
          <w:p w14:paraId="7A9F62BD" w14:textId="77777777" w:rsidR="007204EE" w:rsidRPr="00EF30F0" w:rsidRDefault="007204EE" w:rsidP="007204EE">
            <w:pPr>
              <w:jc w:val="center"/>
            </w:pPr>
          </w:p>
        </w:tc>
        <w:tc>
          <w:tcPr>
            <w:tcW w:w="1108" w:type="dxa"/>
            <w:vAlign w:val="center"/>
          </w:tcPr>
          <w:p w14:paraId="4F9BDABB" w14:textId="0EE83EEB" w:rsidR="007204EE" w:rsidRPr="00EF30F0" w:rsidRDefault="007204EE" w:rsidP="007204EE">
            <w:pPr>
              <w:jc w:val="center"/>
              <w:rPr>
                <w:lang w:val="ru-RU"/>
              </w:rPr>
            </w:pPr>
            <w:r>
              <w:rPr>
                <w:lang w:val="ru-RU"/>
              </w:rPr>
              <w:t>15</w:t>
            </w:r>
          </w:p>
        </w:tc>
      </w:tr>
      <w:tr w:rsidR="007204EE" w:rsidRPr="00EF30F0" w14:paraId="3C0A8CC0" w14:textId="77777777" w:rsidTr="00EF30F0">
        <w:trPr>
          <w:trHeight w:val="128"/>
        </w:trPr>
        <w:tc>
          <w:tcPr>
            <w:tcW w:w="2188" w:type="dxa"/>
          </w:tcPr>
          <w:p w14:paraId="407675B9" w14:textId="02F7035D" w:rsidR="007204EE" w:rsidRPr="00006E78" w:rsidRDefault="007204EE" w:rsidP="007204EE">
            <w:pPr>
              <w:rPr>
                <w:b/>
                <w:szCs w:val="28"/>
              </w:rPr>
            </w:pPr>
            <w:r w:rsidRPr="00EF30F0">
              <w:rPr>
                <w:szCs w:val="28"/>
              </w:rPr>
              <w:lastRenderedPageBreak/>
              <w:t xml:space="preserve">Тема </w:t>
            </w:r>
            <w:r>
              <w:rPr>
                <w:szCs w:val="28"/>
              </w:rPr>
              <w:t>10</w:t>
            </w:r>
            <w:r w:rsidRPr="00EF30F0">
              <w:rPr>
                <w:szCs w:val="28"/>
              </w:rPr>
              <w:t xml:space="preserve">. </w:t>
            </w:r>
            <w:r w:rsidRPr="00706DF7">
              <w:rPr>
                <w:szCs w:val="28"/>
              </w:rPr>
              <w:t>Елегазові вимикачі. Дугогасильні системи елегазових вимикачів.</w:t>
            </w:r>
          </w:p>
        </w:tc>
        <w:tc>
          <w:tcPr>
            <w:tcW w:w="556" w:type="dxa"/>
            <w:vAlign w:val="center"/>
          </w:tcPr>
          <w:p w14:paraId="1B8F1CBE" w14:textId="7D4FC0B9" w:rsidR="007204EE" w:rsidRPr="00EF30F0" w:rsidRDefault="007204EE" w:rsidP="007204EE">
            <w:pPr>
              <w:jc w:val="center"/>
              <w:rPr>
                <w:lang w:val="ru-RU"/>
              </w:rPr>
            </w:pPr>
            <w:r>
              <w:t>16</w:t>
            </w:r>
          </w:p>
        </w:tc>
        <w:tc>
          <w:tcPr>
            <w:tcW w:w="554" w:type="dxa"/>
            <w:vAlign w:val="center"/>
          </w:tcPr>
          <w:p w14:paraId="5C4E5307" w14:textId="074013F7" w:rsidR="007204EE" w:rsidRPr="00EF30F0" w:rsidRDefault="007204EE" w:rsidP="007204EE">
            <w:pPr>
              <w:jc w:val="center"/>
            </w:pPr>
            <w:r>
              <w:rPr>
                <w:lang w:val="ru-RU"/>
              </w:rPr>
              <w:t>3</w:t>
            </w:r>
          </w:p>
        </w:tc>
        <w:tc>
          <w:tcPr>
            <w:tcW w:w="554" w:type="dxa"/>
            <w:vAlign w:val="center"/>
          </w:tcPr>
          <w:p w14:paraId="43D4219D" w14:textId="0BA991A7" w:rsidR="007204EE" w:rsidRPr="00EF30F0" w:rsidRDefault="007204EE" w:rsidP="007204EE">
            <w:pPr>
              <w:jc w:val="center"/>
              <w:rPr>
                <w:lang w:val="ru-RU"/>
              </w:rPr>
            </w:pPr>
            <w:r>
              <w:t>3</w:t>
            </w:r>
          </w:p>
        </w:tc>
        <w:tc>
          <w:tcPr>
            <w:tcW w:w="554" w:type="dxa"/>
            <w:vAlign w:val="center"/>
          </w:tcPr>
          <w:p w14:paraId="3C1A575B" w14:textId="77777777" w:rsidR="007204EE" w:rsidRPr="00EF30F0" w:rsidRDefault="007204EE" w:rsidP="007204EE">
            <w:pPr>
              <w:jc w:val="center"/>
            </w:pPr>
          </w:p>
        </w:tc>
        <w:tc>
          <w:tcPr>
            <w:tcW w:w="1108" w:type="dxa"/>
            <w:vAlign w:val="center"/>
          </w:tcPr>
          <w:p w14:paraId="5996174C" w14:textId="16931F23" w:rsidR="007204EE" w:rsidRPr="00EF30F0" w:rsidRDefault="007204EE" w:rsidP="007204EE">
            <w:pPr>
              <w:jc w:val="center"/>
              <w:rPr>
                <w:lang w:val="ru-RU"/>
              </w:rPr>
            </w:pPr>
            <w:r>
              <w:rPr>
                <w:lang w:val="ru-RU"/>
              </w:rPr>
              <w:t>10</w:t>
            </w:r>
          </w:p>
        </w:tc>
        <w:tc>
          <w:tcPr>
            <w:tcW w:w="788" w:type="dxa"/>
            <w:vAlign w:val="center"/>
          </w:tcPr>
          <w:p w14:paraId="6E08A542" w14:textId="282D368B" w:rsidR="007204EE" w:rsidRPr="00EF30F0" w:rsidRDefault="007204EE" w:rsidP="007204EE">
            <w:pPr>
              <w:jc w:val="center"/>
              <w:rPr>
                <w:lang w:val="ru-RU"/>
              </w:rPr>
            </w:pPr>
            <w:r w:rsidRPr="00EF30F0">
              <w:t>1</w:t>
            </w:r>
            <w:r>
              <w:rPr>
                <w:lang w:val="ru-RU"/>
              </w:rPr>
              <w:t>5</w:t>
            </w:r>
          </w:p>
        </w:tc>
        <w:tc>
          <w:tcPr>
            <w:tcW w:w="554" w:type="dxa"/>
            <w:vAlign w:val="center"/>
          </w:tcPr>
          <w:p w14:paraId="5CB8CF55" w14:textId="77777777" w:rsidR="007204EE" w:rsidRPr="00EF30F0" w:rsidRDefault="007204EE" w:rsidP="007204EE">
            <w:pPr>
              <w:jc w:val="center"/>
            </w:pPr>
          </w:p>
        </w:tc>
        <w:tc>
          <w:tcPr>
            <w:tcW w:w="554" w:type="dxa"/>
            <w:vAlign w:val="center"/>
          </w:tcPr>
          <w:p w14:paraId="38F6E18C" w14:textId="77777777" w:rsidR="007204EE" w:rsidRPr="00EF30F0" w:rsidRDefault="007204EE" w:rsidP="007204EE">
            <w:pPr>
              <w:jc w:val="center"/>
            </w:pPr>
          </w:p>
        </w:tc>
        <w:tc>
          <w:tcPr>
            <w:tcW w:w="554" w:type="dxa"/>
            <w:vAlign w:val="center"/>
          </w:tcPr>
          <w:p w14:paraId="72378063" w14:textId="77777777" w:rsidR="007204EE" w:rsidRPr="00EF30F0" w:rsidRDefault="007204EE" w:rsidP="007204EE">
            <w:pPr>
              <w:jc w:val="center"/>
            </w:pPr>
          </w:p>
        </w:tc>
        <w:tc>
          <w:tcPr>
            <w:tcW w:w="1108" w:type="dxa"/>
            <w:vAlign w:val="center"/>
          </w:tcPr>
          <w:p w14:paraId="56454F93" w14:textId="5156D51F" w:rsidR="007204EE" w:rsidRPr="00EF30F0" w:rsidRDefault="007204EE" w:rsidP="007204EE">
            <w:pPr>
              <w:jc w:val="center"/>
              <w:rPr>
                <w:lang w:val="ru-RU"/>
              </w:rPr>
            </w:pPr>
            <w:r w:rsidRPr="00EF30F0">
              <w:rPr>
                <w:lang w:val="ru-RU"/>
              </w:rPr>
              <w:t>1</w:t>
            </w:r>
            <w:r>
              <w:rPr>
                <w:lang w:val="ru-RU"/>
              </w:rPr>
              <w:t>5</w:t>
            </w:r>
          </w:p>
        </w:tc>
      </w:tr>
      <w:bookmarkEnd w:id="2"/>
      <w:tr w:rsidR="007204EE" w:rsidRPr="00EF30F0" w14:paraId="0731C0DF" w14:textId="77777777" w:rsidTr="00EF30F0">
        <w:trPr>
          <w:trHeight w:val="327"/>
        </w:trPr>
        <w:tc>
          <w:tcPr>
            <w:tcW w:w="2188" w:type="dxa"/>
            <w:shd w:val="clear" w:color="auto" w:fill="DBE5F1"/>
            <w:vAlign w:val="center"/>
          </w:tcPr>
          <w:p w14:paraId="28A8EF10" w14:textId="77777777" w:rsidR="007204EE" w:rsidRPr="00EF30F0" w:rsidRDefault="007204EE" w:rsidP="007204EE">
            <w:pPr>
              <w:jc w:val="center"/>
              <w:rPr>
                <w:bCs/>
                <w:szCs w:val="28"/>
              </w:rPr>
            </w:pPr>
            <w:r w:rsidRPr="00EF30F0">
              <w:rPr>
                <w:rFonts w:ascii="Times New Roman CYR" w:hAnsi="Times New Roman CYR" w:cs="Times New Roman CYR"/>
                <w:b/>
                <w:bCs/>
                <w:i/>
                <w:sz w:val="24"/>
              </w:rPr>
              <w:t>Разом</w:t>
            </w:r>
          </w:p>
        </w:tc>
        <w:tc>
          <w:tcPr>
            <w:tcW w:w="556" w:type="dxa"/>
            <w:shd w:val="clear" w:color="auto" w:fill="DBE5F1"/>
            <w:vAlign w:val="center"/>
          </w:tcPr>
          <w:p w14:paraId="73E81220" w14:textId="138C7A3D" w:rsidR="007204EE" w:rsidRPr="00EF30F0" w:rsidRDefault="007204EE" w:rsidP="007204EE">
            <w:pPr>
              <w:jc w:val="center"/>
              <w:rPr>
                <w:szCs w:val="28"/>
                <w:lang w:val="ru-RU"/>
              </w:rPr>
            </w:pPr>
            <w:r>
              <w:rPr>
                <w:lang w:val="ru-RU"/>
              </w:rPr>
              <w:t>75</w:t>
            </w:r>
          </w:p>
        </w:tc>
        <w:tc>
          <w:tcPr>
            <w:tcW w:w="554" w:type="dxa"/>
            <w:shd w:val="clear" w:color="auto" w:fill="DBE5F1"/>
            <w:vAlign w:val="center"/>
          </w:tcPr>
          <w:p w14:paraId="290C433F" w14:textId="43D81559" w:rsidR="007204EE" w:rsidRPr="001A7601" w:rsidRDefault="007204EE" w:rsidP="007204EE">
            <w:pPr>
              <w:jc w:val="center"/>
              <w:rPr>
                <w:szCs w:val="28"/>
              </w:rPr>
            </w:pPr>
            <w:r>
              <w:rPr>
                <w:lang w:val="ru-RU"/>
              </w:rPr>
              <w:t>13</w:t>
            </w:r>
          </w:p>
        </w:tc>
        <w:tc>
          <w:tcPr>
            <w:tcW w:w="554" w:type="dxa"/>
            <w:shd w:val="clear" w:color="auto" w:fill="DBE5F1"/>
            <w:vAlign w:val="center"/>
          </w:tcPr>
          <w:p w14:paraId="567C97D6" w14:textId="4AF21869" w:rsidR="007204EE" w:rsidRPr="00EF30F0" w:rsidRDefault="007204EE" w:rsidP="007204EE">
            <w:pPr>
              <w:jc w:val="center"/>
              <w:rPr>
                <w:szCs w:val="28"/>
                <w:lang w:val="ru-RU"/>
              </w:rPr>
            </w:pPr>
            <w:r>
              <w:t>12</w:t>
            </w:r>
          </w:p>
        </w:tc>
        <w:tc>
          <w:tcPr>
            <w:tcW w:w="554" w:type="dxa"/>
            <w:shd w:val="clear" w:color="auto" w:fill="DBE5F1"/>
            <w:vAlign w:val="center"/>
          </w:tcPr>
          <w:p w14:paraId="04D9BF51" w14:textId="77777777" w:rsidR="007204EE" w:rsidRPr="00EF30F0" w:rsidRDefault="007204EE" w:rsidP="007204EE">
            <w:pPr>
              <w:jc w:val="center"/>
              <w:rPr>
                <w:szCs w:val="28"/>
              </w:rPr>
            </w:pPr>
          </w:p>
        </w:tc>
        <w:tc>
          <w:tcPr>
            <w:tcW w:w="1108" w:type="dxa"/>
            <w:shd w:val="clear" w:color="auto" w:fill="DBE5F1"/>
            <w:vAlign w:val="center"/>
          </w:tcPr>
          <w:p w14:paraId="308D4059" w14:textId="2EA4EC8A" w:rsidR="007204EE" w:rsidRPr="00EF30F0" w:rsidRDefault="007204EE" w:rsidP="007204EE">
            <w:pPr>
              <w:jc w:val="center"/>
              <w:rPr>
                <w:szCs w:val="28"/>
                <w:lang w:val="ru-RU"/>
              </w:rPr>
            </w:pPr>
            <w:r>
              <w:rPr>
                <w:lang w:val="ru-RU"/>
              </w:rPr>
              <w:t>50</w:t>
            </w:r>
          </w:p>
        </w:tc>
        <w:tc>
          <w:tcPr>
            <w:tcW w:w="788" w:type="dxa"/>
            <w:shd w:val="clear" w:color="auto" w:fill="DBE5F1"/>
            <w:vAlign w:val="center"/>
          </w:tcPr>
          <w:p w14:paraId="35EA5978" w14:textId="695A358C" w:rsidR="007204EE" w:rsidRPr="00EF30F0" w:rsidRDefault="007204EE" w:rsidP="007204EE">
            <w:pPr>
              <w:jc w:val="center"/>
              <w:rPr>
                <w:lang w:val="ru-RU"/>
              </w:rPr>
            </w:pPr>
            <w:r>
              <w:rPr>
                <w:lang w:val="ru-RU"/>
              </w:rPr>
              <w:t>75</w:t>
            </w:r>
          </w:p>
        </w:tc>
        <w:tc>
          <w:tcPr>
            <w:tcW w:w="554" w:type="dxa"/>
            <w:shd w:val="clear" w:color="auto" w:fill="DBE5F1"/>
            <w:vAlign w:val="center"/>
          </w:tcPr>
          <w:p w14:paraId="7A7720D7" w14:textId="77777777" w:rsidR="007204EE" w:rsidRPr="00EF30F0" w:rsidRDefault="007204EE" w:rsidP="007204EE">
            <w:pPr>
              <w:jc w:val="center"/>
            </w:pPr>
          </w:p>
        </w:tc>
        <w:tc>
          <w:tcPr>
            <w:tcW w:w="554" w:type="dxa"/>
            <w:shd w:val="clear" w:color="auto" w:fill="DBE5F1"/>
            <w:vAlign w:val="center"/>
          </w:tcPr>
          <w:p w14:paraId="4733C68D" w14:textId="77777777" w:rsidR="007204EE" w:rsidRPr="00EF30F0" w:rsidRDefault="007204EE" w:rsidP="007204EE">
            <w:pPr>
              <w:jc w:val="center"/>
            </w:pPr>
          </w:p>
        </w:tc>
        <w:tc>
          <w:tcPr>
            <w:tcW w:w="554" w:type="dxa"/>
            <w:shd w:val="clear" w:color="auto" w:fill="DBE5F1"/>
            <w:vAlign w:val="center"/>
          </w:tcPr>
          <w:p w14:paraId="2854DF2C" w14:textId="77777777" w:rsidR="007204EE" w:rsidRPr="00EF30F0" w:rsidRDefault="007204EE" w:rsidP="007204EE">
            <w:pPr>
              <w:jc w:val="center"/>
            </w:pPr>
          </w:p>
        </w:tc>
        <w:tc>
          <w:tcPr>
            <w:tcW w:w="1108" w:type="dxa"/>
            <w:shd w:val="clear" w:color="auto" w:fill="DBE5F1"/>
            <w:vAlign w:val="center"/>
          </w:tcPr>
          <w:p w14:paraId="5B026D8E" w14:textId="5E68FAD6" w:rsidR="007204EE" w:rsidRPr="00EF30F0" w:rsidRDefault="007204EE" w:rsidP="007204EE">
            <w:pPr>
              <w:jc w:val="center"/>
              <w:rPr>
                <w:lang w:val="ru-RU"/>
              </w:rPr>
            </w:pPr>
            <w:r>
              <w:rPr>
                <w:lang w:val="ru-RU"/>
              </w:rPr>
              <w:t>75</w:t>
            </w:r>
          </w:p>
        </w:tc>
      </w:tr>
      <w:tr w:rsidR="007204EE" w:rsidRPr="00EF30F0" w14:paraId="18AA4181" w14:textId="77777777" w:rsidTr="00EF30F0">
        <w:trPr>
          <w:trHeight w:val="45"/>
        </w:trPr>
        <w:tc>
          <w:tcPr>
            <w:tcW w:w="2188" w:type="dxa"/>
            <w:shd w:val="clear" w:color="auto" w:fill="DBE5F1"/>
          </w:tcPr>
          <w:p w14:paraId="1AC0EE26" w14:textId="77777777" w:rsidR="007204EE" w:rsidRPr="00EF30F0" w:rsidRDefault="007204EE" w:rsidP="007204EE">
            <w:pPr>
              <w:jc w:val="center"/>
            </w:pPr>
            <w:r w:rsidRPr="00EF30F0">
              <w:t xml:space="preserve">Усього годин </w:t>
            </w:r>
          </w:p>
        </w:tc>
        <w:tc>
          <w:tcPr>
            <w:tcW w:w="556" w:type="dxa"/>
            <w:shd w:val="clear" w:color="auto" w:fill="DBE5F1"/>
            <w:vAlign w:val="center"/>
          </w:tcPr>
          <w:p w14:paraId="767CF80D" w14:textId="4AB58DDB" w:rsidR="007204EE" w:rsidRPr="00EF30F0" w:rsidRDefault="007204EE" w:rsidP="007204EE">
            <w:pPr>
              <w:jc w:val="center"/>
            </w:pPr>
            <w:r w:rsidRPr="00EF30F0">
              <w:t>1</w:t>
            </w:r>
            <w:r>
              <w:rPr>
                <w:lang w:val="ru-RU"/>
              </w:rPr>
              <w:t>5</w:t>
            </w:r>
            <w:r w:rsidRPr="00EF30F0">
              <w:t>0</w:t>
            </w:r>
          </w:p>
        </w:tc>
        <w:tc>
          <w:tcPr>
            <w:tcW w:w="554" w:type="dxa"/>
            <w:shd w:val="clear" w:color="auto" w:fill="DBE5F1"/>
            <w:vAlign w:val="center"/>
          </w:tcPr>
          <w:p w14:paraId="3344F92B" w14:textId="3FBCC413" w:rsidR="007204EE" w:rsidRPr="001A7601" w:rsidRDefault="007204EE" w:rsidP="007204EE">
            <w:pPr>
              <w:jc w:val="center"/>
            </w:pPr>
            <w:r>
              <w:t>26</w:t>
            </w:r>
          </w:p>
        </w:tc>
        <w:tc>
          <w:tcPr>
            <w:tcW w:w="554" w:type="dxa"/>
            <w:shd w:val="clear" w:color="auto" w:fill="DBE5F1"/>
            <w:vAlign w:val="center"/>
          </w:tcPr>
          <w:p w14:paraId="7817B691" w14:textId="665B6DE7" w:rsidR="007204EE" w:rsidRPr="00EF30F0" w:rsidRDefault="007204EE" w:rsidP="007204EE">
            <w:pPr>
              <w:jc w:val="center"/>
              <w:rPr>
                <w:lang w:val="en-US"/>
              </w:rPr>
            </w:pPr>
            <w:r>
              <w:t>24</w:t>
            </w:r>
          </w:p>
        </w:tc>
        <w:tc>
          <w:tcPr>
            <w:tcW w:w="554" w:type="dxa"/>
            <w:shd w:val="clear" w:color="auto" w:fill="DBE5F1"/>
            <w:vAlign w:val="center"/>
          </w:tcPr>
          <w:p w14:paraId="40C3D19C" w14:textId="77777777" w:rsidR="007204EE" w:rsidRPr="00EF30F0" w:rsidRDefault="007204EE" w:rsidP="007204EE">
            <w:pPr>
              <w:jc w:val="center"/>
            </w:pPr>
          </w:p>
        </w:tc>
        <w:tc>
          <w:tcPr>
            <w:tcW w:w="1108" w:type="dxa"/>
            <w:shd w:val="clear" w:color="auto" w:fill="DBE5F1"/>
            <w:vAlign w:val="center"/>
          </w:tcPr>
          <w:p w14:paraId="334D2E1B" w14:textId="77F8D777" w:rsidR="007204EE" w:rsidRPr="00A4080A" w:rsidRDefault="007204EE" w:rsidP="007204EE">
            <w:pPr>
              <w:jc w:val="center"/>
            </w:pPr>
            <w:r>
              <w:rPr>
                <w:lang w:val="ru-RU"/>
              </w:rPr>
              <w:t>10</w:t>
            </w:r>
            <w:r>
              <w:t>0</w:t>
            </w:r>
          </w:p>
        </w:tc>
        <w:tc>
          <w:tcPr>
            <w:tcW w:w="788" w:type="dxa"/>
            <w:shd w:val="clear" w:color="auto" w:fill="DBE5F1"/>
            <w:vAlign w:val="center"/>
          </w:tcPr>
          <w:p w14:paraId="32EE92E2" w14:textId="5D80E376" w:rsidR="007204EE" w:rsidRPr="00EF30F0" w:rsidRDefault="007204EE" w:rsidP="007204EE">
            <w:pPr>
              <w:jc w:val="center"/>
            </w:pPr>
            <w:r w:rsidRPr="00EF30F0">
              <w:t>1</w:t>
            </w:r>
            <w:r>
              <w:rPr>
                <w:lang w:val="ru-RU"/>
              </w:rPr>
              <w:t>5</w:t>
            </w:r>
            <w:r w:rsidRPr="00EF30F0">
              <w:t>0</w:t>
            </w:r>
          </w:p>
        </w:tc>
        <w:tc>
          <w:tcPr>
            <w:tcW w:w="554" w:type="dxa"/>
            <w:shd w:val="clear" w:color="auto" w:fill="DBE5F1"/>
            <w:vAlign w:val="center"/>
          </w:tcPr>
          <w:p w14:paraId="0585B01D" w14:textId="5BD0FB12" w:rsidR="007204EE" w:rsidRPr="00EF30F0" w:rsidRDefault="007204EE" w:rsidP="007204EE">
            <w:pPr>
              <w:jc w:val="center"/>
            </w:pPr>
            <w:r>
              <w:t>6</w:t>
            </w:r>
          </w:p>
        </w:tc>
        <w:tc>
          <w:tcPr>
            <w:tcW w:w="554" w:type="dxa"/>
            <w:shd w:val="clear" w:color="auto" w:fill="DBE5F1"/>
            <w:vAlign w:val="center"/>
          </w:tcPr>
          <w:p w14:paraId="74C1EB00" w14:textId="673D43C2" w:rsidR="007204EE" w:rsidRPr="00EF30F0" w:rsidRDefault="007204EE" w:rsidP="007204EE">
            <w:pPr>
              <w:jc w:val="center"/>
            </w:pPr>
            <w:r>
              <w:t>6</w:t>
            </w:r>
          </w:p>
        </w:tc>
        <w:tc>
          <w:tcPr>
            <w:tcW w:w="554" w:type="dxa"/>
            <w:shd w:val="clear" w:color="auto" w:fill="DBE5F1"/>
            <w:vAlign w:val="center"/>
          </w:tcPr>
          <w:p w14:paraId="4E614E1E" w14:textId="77777777" w:rsidR="007204EE" w:rsidRPr="00EF30F0" w:rsidRDefault="007204EE" w:rsidP="007204EE">
            <w:pPr>
              <w:jc w:val="center"/>
            </w:pPr>
          </w:p>
        </w:tc>
        <w:tc>
          <w:tcPr>
            <w:tcW w:w="1108" w:type="dxa"/>
            <w:shd w:val="clear" w:color="auto" w:fill="DBE5F1"/>
            <w:vAlign w:val="center"/>
          </w:tcPr>
          <w:p w14:paraId="05FEBD21" w14:textId="0A39DBDB" w:rsidR="007204EE" w:rsidRPr="00EF30F0" w:rsidRDefault="007204EE" w:rsidP="007204EE">
            <w:pPr>
              <w:jc w:val="center"/>
            </w:pPr>
            <w:r w:rsidRPr="00EF30F0">
              <w:t>1</w:t>
            </w:r>
            <w:r>
              <w:rPr>
                <w:lang w:val="ru-RU"/>
              </w:rPr>
              <w:t>38</w:t>
            </w:r>
          </w:p>
        </w:tc>
      </w:tr>
    </w:tbl>
    <w:p w14:paraId="569FB346" w14:textId="77777777" w:rsidR="00EF30F0" w:rsidRPr="00EF30F0" w:rsidRDefault="00EF30F0" w:rsidP="00EF30F0">
      <w:pPr>
        <w:ind w:firstLine="708"/>
        <w:jc w:val="center"/>
        <w:rPr>
          <w:b/>
          <w:bCs/>
          <w:szCs w:val="28"/>
        </w:rPr>
      </w:pPr>
    </w:p>
    <w:p w14:paraId="47AD7439" w14:textId="77777777" w:rsidR="00EF30F0" w:rsidRPr="00EF30F0" w:rsidRDefault="00EF30F0" w:rsidP="00EF30F0">
      <w:pPr>
        <w:ind w:firstLine="567"/>
        <w:jc w:val="center"/>
        <w:rPr>
          <w:b/>
          <w:szCs w:val="28"/>
        </w:rPr>
      </w:pPr>
      <w:r w:rsidRPr="00EF30F0">
        <w:rPr>
          <w:b/>
          <w:szCs w:val="28"/>
          <w:lang w:val="ru-RU"/>
        </w:rPr>
        <w:t>5</w:t>
      </w:r>
      <w:r w:rsidRPr="00EF30F0">
        <w:rPr>
          <w:b/>
          <w:szCs w:val="28"/>
        </w:rPr>
        <w:t>. Теми лекційних занять</w:t>
      </w:r>
    </w:p>
    <w:p w14:paraId="645088D8" w14:textId="77777777" w:rsidR="00EF30F0" w:rsidRPr="00EF30F0" w:rsidRDefault="00EF30F0" w:rsidP="00EF30F0">
      <w:pPr>
        <w:ind w:firstLine="567"/>
        <w:jc w:val="center"/>
        <w:rPr>
          <w:b/>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72"/>
        <w:gridCol w:w="6290"/>
        <w:gridCol w:w="1105"/>
        <w:gridCol w:w="1105"/>
      </w:tblGrid>
      <w:tr w:rsidR="00EF30F0" w:rsidRPr="00EF30F0" w14:paraId="5EAA0674" w14:textId="77777777" w:rsidTr="00B15EB5">
        <w:trPr>
          <w:trHeight w:val="435"/>
        </w:trPr>
        <w:tc>
          <w:tcPr>
            <w:tcW w:w="572" w:type="dxa"/>
            <w:vMerge w:val="restart"/>
            <w:vAlign w:val="center"/>
          </w:tcPr>
          <w:p w14:paraId="009EB405" w14:textId="77777777" w:rsidR="00EF30F0" w:rsidRPr="00EF30F0" w:rsidRDefault="00EF30F0" w:rsidP="00EF30F0">
            <w:pPr>
              <w:jc w:val="center"/>
              <w:rPr>
                <w:sz w:val="24"/>
              </w:rPr>
            </w:pPr>
            <w:r w:rsidRPr="00EF30F0">
              <w:rPr>
                <w:sz w:val="24"/>
              </w:rPr>
              <w:t>№</w:t>
            </w:r>
          </w:p>
          <w:p w14:paraId="636CC65B" w14:textId="77777777" w:rsidR="00EF30F0" w:rsidRPr="00EF30F0" w:rsidRDefault="00EF30F0" w:rsidP="00EF30F0">
            <w:pPr>
              <w:jc w:val="center"/>
              <w:rPr>
                <w:sz w:val="24"/>
              </w:rPr>
            </w:pPr>
            <w:r w:rsidRPr="00EF30F0">
              <w:rPr>
                <w:sz w:val="24"/>
              </w:rPr>
              <w:t>п/з</w:t>
            </w:r>
          </w:p>
        </w:tc>
        <w:tc>
          <w:tcPr>
            <w:tcW w:w="6290" w:type="dxa"/>
            <w:vMerge w:val="restart"/>
            <w:vAlign w:val="center"/>
          </w:tcPr>
          <w:p w14:paraId="5F028725" w14:textId="77777777" w:rsidR="00EF30F0" w:rsidRPr="00EF30F0" w:rsidRDefault="00EF30F0" w:rsidP="00EF30F0">
            <w:pPr>
              <w:jc w:val="center"/>
              <w:rPr>
                <w:sz w:val="24"/>
              </w:rPr>
            </w:pPr>
            <w:r w:rsidRPr="00EF30F0">
              <w:rPr>
                <w:sz w:val="24"/>
              </w:rPr>
              <w:t>Назва теми</w:t>
            </w:r>
          </w:p>
        </w:tc>
        <w:tc>
          <w:tcPr>
            <w:tcW w:w="2210" w:type="dxa"/>
            <w:gridSpan w:val="2"/>
          </w:tcPr>
          <w:p w14:paraId="7F0785EE" w14:textId="77777777" w:rsidR="00EF30F0" w:rsidRPr="00EF30F0" w:rsidRDefault="00EF30F0" w:rsidP="00EF30F0">
            <w:pPr>
              <w:jc w:val="center"/>
              <w:rPr>
                <w:sz w:val="24"/>
              </w:rPr>
            </w:pPr>
            <w:r w:rsidRPr="00EF30F0">
              <w:rPr>
                <w:sz w:val="24"/>
              </w:rPr>
              <w:t>Кількість годин</w:t>
            </w:r>
          </w:p>
        </w:tc>
      </w:tr>
      <w:tr w:rsidR="00EF30F0" w:rsidRPr="00EF30F0" w14:paraId="4D3D4349" w14:textId="77777777" w:rsidTr="00B15EB5">
        <w:trPr>
          <w:trHeight w:val="321"/>
        </w:trPr>
        <w:tc>
          <w:tcPr>
            <w:tcW w:w="572" w:type="dxa"/>
            <w:vMerge/>
            <w:vAlign w:val="center"/>
          </w:tcPr>
          <w:p w14:paraId="3BC667E2" w14:textId="77777777" w:rsidR="00EF30F0" w:rsidRPr="00EF30F0" w:rsidRDefault="00EF30F0" w:rsidP="00EF30F0">
            <w:pPr>
              <w:jc w:val="center"/>
              <w:rPr>
                <w:sz w:val="24"/>
              </w:rPr>
            </w:pPr>
          </w:p>
        </w:tc>
        <w:tc>
          <w:tcPr>
            <w:tcW w:w="6290" w:type="dxa"/>
            <w:vMerge/>
            <w:vAlign w:val="center"/>
          </w:tcPr>
          <w:p w14:paraId="458C177A" w14:textId="77777777" w:rsidR="00EF30F0" w:rsidRPr="00EF30F0" w:rsidRDefault="00EF30F0" w:rsidP="00EF30F0">
            <w:pPr>
              <w:jc w:val="center"/>
              <w:rPr>
                <w:sz w:val="24"/>
              </w:rPr>
            </w:pPr>
          </w:p>
        </w:tc>
        <w:tc>
          <w:tcPr>
            <w:tcW w:w="1105" w:type="dxa"/>
            <w:shd w:val="clear" w:color="auto" w:fill="auto"/>
          </w:tcPr>
          <w:p w14:paraId="2A6D7D03" w14:textId="77777777" w:rsidR="00EF30F0" w:rsidRPr="00EF30F0" w:rsidRDefault="00EF30F0" w:rsidP="00EF30F0">
            <w:pPr>
              <w:jc w:val="center"/>
              <w:rPr>
                <w:sz w:val="24"/>
              </w:rPr>
            </w:pPr>
            <w:r w:rsidRPr="00EF30F0">
              <w:rPr>
                <w:sz w:val="24"/>
              </w:rPr>
              <w:t>Денна форма</w:t>
            </w:r>
          </w:p>
        </w:tc>
        <w:tc>
          <w:tcPr>
            <w:tcW w:w="1105" w:type="dxa"/>
            <w:shd w:val="clear" w:color="auto" w:fill="auto"/>
          </w:tcPr>
          <w:p w14:paraId="45619FD3" w14:textId="77777777" w:rsidR="00EF30F0" w:rsidRPr="00EF30F0" w:rsidRDefault="00EF30F0" w:rsidP="00EF30F0">
            <w:pPr>
              <w:jc w:val="center"/>
              <w:rPr>
                <w:sz w:val="24"/>
              </w:rPr>
            </w:pPr>
            <w:r w:rsidRPr="00EF30F0">
              <w:rPr>
                <w:sz w:val="24"/>
              </w:rPr>
              <w:t>Заочна форма</w:t>
            </w:r>
          </w:p>
        </w:tc>
      </w:tr>
      <w:tr w:rsidR="00DE54C0" w:rsidRPr="00EF30F0" w14:paraId="2DEBBF00" w14:textId="77777777" w:rsidTr="009F3CE4">
        <w:trPr>
          <w:trHeight w:val="368"/>
        </w:trPr>
        <w:tc>
          <w:tcPr>
            <w:tcW w:w="572" w:type="dxa"/>
          </w:tcPr>
          <w:p w14:paraId="424B14FF" w14:textId="77777777" w:rsidR="00DE54C0" w:rsidRPr="00EF30F0" w:rsidRDefault="00DE54C0" w:rsidP="00DE54C0">
            <w:pPr>
              <w:jc w:val="center"/>
              <w:rPr>
                <w:sz w:val="24"/>
              </w:rPr>
            </w:pPr>
            <w:r w:rsidRPr="00EF30F0">
              <w:rPr>
                <w:sz w:val="24"/>
              </w:rPr>
              <w:t>1</w:t>
            </w:r>
          </w:p>
        </w:tc>
        <w:tc>
          <w:tcPr>
            <w:tcW w:w="6290" w:type="dxa"/>
          </w:tcPr>
          <w:p w14:paraId="55714D6E" w14:textId="726E4D3A" w:rsidR="00DE54C0" w:rsidRPr="00EF30F0" w:rsidRDefault="00DE54C0" w:rsidP="00DE54C0">
            <w:pPr>
              <w:rPr>
                <w:sz w:val="24"/>
                <w:lang w:val="ru-RU"/>
              </w:rPr>
            </w:pPr>
            <w:r w:rsidRPr="007204EE">
              <w:rPr>
                <w:bCs/>
                <w:sz w:val="24"/>
              </w:rPr>
              <w:t>Класифікація електричних апаратів. Умовні позначення апаратів на електричних схемах .</w:t>
            </w:r>
          </w:p>
        </w:tc>
        <w:tc>
          <w:tcPr>
            <w:tcW w:w="1105" w:type="dxa"/>
            <w:vAlign w:val="center"/>
          </w:tcPr>
          <w:p w14:paraId="76B46A25" w14:textId="03085B75" w:rsidR="00DE54C0" w:rsidRPr="00EF30F0" w:rsidRDefault="00DE54C0" w:rsidP="00DE54C0">
            <w:pPr>
              <w:jc w:val="center"/>
              <w:rPr>
                <w:sz w:val="24"/>
              </w:rPr>
            </w:pPr>
            <w:r w:rsidRPr="00EF30F0">
              <w:t>2</w:t>
            </w:r>
          </w:p>
        </w:tc>
        <w:tc>
          <w:tcPr>
            <w:tcW w:w="1105" w:type="dxa"/>
          </w:tcPr>
          <w:p w14:paraId="025910F2" w14:textId="37BAF8BD" w:rsidR="00DE54C0" w:rsidRPr="00EF30F0" w:rsidRDefault="00DE54C0" w:rsidP="00DE54C0">
            <w:pPr>
              <w:jc w:val="center"/>
              <w:rPr>
                <w:sz w:val="24"/>
                <w:lang w:val="ru-RU"/>
              </w:rPr>
            </w:pPr>
            <w:r w:rsidRPr="00EF30F0">
              <w:rPr>
                <w:sz w:val="24"/>
                <w:lang w:val="ru-RU"/>
              </w:rPr>
              <w:t>0,</w:t>
            </w:r>
            <w:r w:rsidR="00414F84">
              <w:rPr>
                <w:sz w:val="24"/>
                <w:lang w:val="ru-RU"/>
              </w:rPr>
              <w:t>6</w:t>
            </w:r>
          </w:p>
        </w:tc>
      </w:tr>
      <w:tr w:rsidR="00DE54C0" w:rsidRPr="00EF30F0" w14:paraId="38D2C52F" w14:textId="77777777" w:rsidTr="009F3CE4">
        <w:trPr>
          <w:trHeight w:val="142"/>
        </w:trPr>
        <w:tc>
          <w:tcPr>
            <w:tcW w:w="572" w:type="dxa"/>
          </w:tcPr>
          <w:p w14:paraId="480B277D" w14:textId="77777777" w:rsidR="00DE54C0" w:rsidRPr="00EF30F0" w:rsidRDefault="00DE54C0" w:rsidP="00DE54C0">
            <w:pPr>
              <w:jc w:val="center"/>
              <w:rPr>
                <w:sz w:val="24"/>
              </w:rPr>
            </w:pPr>
            <w:r w:rsidRPr="00EF30F0">
              <w:rPr>
                <w:sz w:val="24"/>
              </w:rPr>
              <w:t>2</w:t>
            </w:r>
          </w:p>
        </w:tc>
        <w:tc>
          <w:tcPr>
            <w:tcW w:w="6290" w:type="dxa"/>
          </w:tcPr>
          <w:p w14:paraId="6EF6B1A3" w14:textId="3A07356B" w:rsidR="00DE54C0" w:rsidRPr="00EF30F0" w:rsidRDefault="00DE54C0" w:rsidP="00DE54C0">
            <w:pPr>
              <w:rPr>
                <w:bCs/>
                <w:iCs/>
                <w:color w:val="000000"/>
                <w:sz w:val="24"/>
                <w:lang w:eastAsia="uk-UA"/>
              </w:rPr>
            </w:pPr>
            <w:r w:rsidRPr="00AC547B">
              <w:rPr>
                <w:bCs/>
                <w:iCs/>
                <w:color w:val="000000"/>
                <w:sz w:val="24"/>
                <w:lang w:eastAsia="uk-UA"/>
              </w:rPr>
              <w:t>Електричні схеми управління електричними машинами</w:t>
            </w:r>
          </w:p>
        </w:tc>
        <w:tc>
          <w:tcPr>
            <w:tcW w:w="1105" w:type="dxa"/>
            <w:vAlign w:val="center"/>
          </w:tcPr>
          <w:p w14:paraId="0909A225" w14:textId="6277DED3" w:rsidR="00DE54C0" w:rsidRPr="00EF30F0" w:rsidRDefault="00DE54C0" w:rsidP="00DE54C0">
            <w:pPr>
              <w:jc w:val="center"/>
              <w:rPr>
                <w:sz w:val="24"/>
              </w:rPr>
            </w:pPr>
            <w:r>
              <w:t>2</w:t>
            </w:r>
          </w:p>
        </w:tc>
        <w:tc>
          <w:tcPr>
            <w:tcW w:w="1105" w:type="dxa"/>
          </w:tcPr>
          <w:p w14:paraId="519E1685" w14:textId="274AD9AD" w:rsidR="00DE54C0" w:rsidRPr="00EF30F0" w:rsidRDefault="00DE54C0" w:rsidP="00DE54C0">
            <w:pPr>
              <w:jc w:val="center"/>
              <w:rPr>
                <w:sz w:val="24"/>
              </w:rPr>
            </w:pPr>
            <w:r w:rsidRPr="00EF30F0">
              <w:rPr>
                <w:sz w:val="24"/>
                <w:lang w:val="ru-RU"/>
              </w:rPr>
              <w:t>0,</w:t>
            </w:r>
            <w:r w:rsidR="00414F84">
              <w:rPr>
                <w:sz w:val="24"/>
                <w:lang w:val="ru-RU"/>
              </w:rPr>
              <w:t>6</w:t>
            </w:r>
          </w:p>
        </w:tc>
      </w:tr>
      <w:tr w:rsidR="00DE54C0" w:rsidRPr="00EF30F0" w14:paraId="6C016240" w14:textId="77777777" w:rsidTr="009F3CE4">
        <w:trPr>
          <w:trHeight w:val="142"/>
        </w:trPr>
        <w:tc>
          <w:tcPr>
            <w:tcW w:w="572" w:type="dxa"/>
          </w:tcPr>
          <w:p w14:paraId="08E35FE3" w14:textId="77777777" w:rsidR="00DE54C0" w:rsidRPr="00EF30F0" w:rsidRDefault="00DE54C0" w:rsidP="00DE54C0">
            <w:pPr>
              <w:jc w:val="center"/>
              <w:rPr>
                <w:sz w:val="24"/>
              </w:rPr>
            </w:pPr>
            <w:r w:rsidRPr="00EF30F0">
              <w:rPr>
                <w:sz w:val="24"/>
              </w:rPr>
              <w:t>3</w:t>
            </w:r>
          </w:p>
        </w:tc>
        <w:tc>
          <w:tcPr>
            <w:tcW w:w="6290" w:type="dxa"/>
          </w:tcPr>
          <w:p w14:paraId="15E249B4" w14:textId="5C75828F" w:rsidR="00DE54C0" w:rsidRPr="00DE5DCF" w:rsidRDefault="00DE54C0" w:rsidP="00DE54C0">
            <w:pPr>
              <w:rPr>
                <w:sz w:val="24"/>
                <w:lang w:val="ru-RU"/>
              </w:rPr>
            </w:pPr>
            <w:r w:rsidRPr="00AC547B">
              <w:rPr>
                <w:sz w:val="24"/>
              </w:rPr>
              <w:t>Електричні апарати захисту</w:t>
            </w:r>
          </w:p>
        </w:tc>
        <w:tc>
          <w:tcPr>
            <w:tcW w:w="1105" w:type="dxa"/>
            <w:vAlign w:val="center"/>
          </w:tcPr>
          <w:p w14:paraId="253247BF" w14:textId="06344CC6" w:rsidR="00DE54C0" w:rsidRPr="00EF30F0" w:rsidRDefault="00DE54C0" w:rsidP="00DE54C0">
            <w:pPr>
              <w:jc w:val="center"/>
              <w:rPr>
                <w:sz w:val="24"/>
              </w:rPr>
            </w:pPr>
            <w:r>
              <w:t>3</w:t>
            </w:r>
          </w:p>
        </w:tc>
        <w:tc>
          <w:tcPr>
            <w:tcW w:w="1105" w:type="dxa"/>
          </w:tcPr>
          <w:p w14:paraId="14F73D8F" w14:textId="230A1D09" w:rsidR="00DE54C0" w:rsidRPr="00EF30F0" w:rsidRDefault="00DE54C0" w:rsidP="00DE54C0">
            <w:pPr>
              <w:jc w:val="center"/>
              <w:rPr>
                <w:sz w:val="24"/>
              </w:rPr>
            </w:pPr>
            <w:r w:rsidRPr="00EF30F0">
              <w:rPr>
                <w:sz w:val="24"/>
                <w:lang w:val="ru-RU"/>
              </w:rPr>
              <w:t>0,</w:t>
            </w:r>
            <w:r w:rsidR="00414F84">
              <w:rPr>
                <w:sz w:val="24"/>
                <w:lang w:val="ru-RU"/>
              </w:rPr>
              <w:t>6</w:t>
            </w:r>
          </w:p>
        </w:tc>
      </w:tr>
      <w:tr w:rsidR="00DE54C0" w:rsidRPr="00EF30F0" w14:paraId="7F530429" w14:textId="77777777" w:rsidTr="009F3CE4">
        <w:trPr>
          <w:trHeight w:val="142"/>
        </w:trPr>
        <w:tc>
          <w:tcPr>
            <w:tcW w:w="572" w:type="dxa"/>
          </w:tcPr>
          <w:p w14:paraId="0C232026" w14:textId="77777777" w:rsidR="00DE54C0" w:rsidRPr="00EF30F0" w:rsidRDefault="00DE54C0" w:rsidP="00DE54C0">
            <w:pPr>
              <w:jc w:val="center"/>
              <w:rPr>
                <w:sz w:val="24"/>
              </w:rPr>
            </w:pPr>
            <w:r w:rsidRPr="00EF30F0">
              <w:rPr>
                <w:sz w:val="24"/>
              </w:rPr>
              <w:t>4</w:t>
            </w:r>
          </w:p>
        </w:tc>
        <w:tc>
          <w:tcPr>
            <w:tcW w:w="6290" w:type="dxa"/>
          </w:tcPr>
          <w:p w14:paraId="3A94FEB0" w14:textId="1A4749AA" w:rsidR="00DE54C0" w:rsidRPr="00EF30F0" w:rsidRDefault="00DE54C0" w:rsidP="00DE54C0">
            <w:pPr>
              <w:rPr>
                <w:sz w:val="24"/>
                <w:lang w:eastAsia="uk-UA"/>
              </w:rPr>
            </w:pPr>
            <w:r w:rsidRPr="00AC547B">
              <w:rPr>
                <w:sz w:val="24"/>
                <w:lang w:eastAsia="uk-UA"/>
              </w:rPr>
              <w:t>Теплові реле</w:t>
            </w:r>
          </w:p>
        </w:tc>
        <w:tc>
          <w:tcPr>
            <w:tcW w:w="1105" w:type="dxa"/>
            <w:vAlign w:val="center"/>
          </w:tcPr>
          <w:p w14:paraId="00FB7837" w14:textId="756CF7EE" w:rsidR="00DE54C0" w:rsidRPr="00EF30F0" w:rsidRDefault="00DE54C0" w:rsidP="00DE54C0">
            <w:pPr>
              <w:jc w:val="center"/>
              <w:rPr>
                <w:sz w:val="24"/>
              </w:rPr>
            </w:pPr>
            <w:r>
              <w:rPr>
                <w:lang w:val="ru-RU"/>
              </w:rPr>
              <w:t>3</w:t>
            </w:r>
          </w:p>
        </w:tc>
        <w:tc>
          <w:tcPr>
            <w:tcW w:w="1105" w:type="dxa"/>
          </w:tcPr>
          <w:p w14:paraId="4A3F7407" w14:textId="50B60967" w:rsidR="00DE54C0" w:rsidRPr="00EF30F0" w:rsidRDefault="00DE54C0" w:rsidP="00DE54C0">
            <w:pPr>
              <w:jc w:val="center"/>
              <w:rPr>
                <w:sz w:val="24"/>
              </w:rPr>
            </w:pPr>
            <w:r w:rsidRPr="00EF30F0">
              <w:rPr>
                <w:sz w:val="24"/>
                <w:lang w:val="ru-RU"/>
              </w:rPr>
              <w:t>0,</w:t>
            </w:r>
            <w:r w:rsidR="00414F84">
              <w:rPr>
                <w:sz w:val="24"/>
                <w:lang w:val="ru-RU"/>
              </w:rPr>
              <w:t>6</w:t>
            </w:r>
          </w:p>
        </w:tc>
      </w:tr>
      <w:tr w:rsidR="00DE54C0" w:rsidRPr="00EF30F0" w14:paraId="26718FF4" w14:textId="77777777" w:rsidTr="009F3CE4">
        <w:trPr>
          <w:trHeight w:val="142"/>
        </w:trPr>
        <w:tc>
          <w:tcPr>
            <w:tcW w:w="572" w:type="dxa"/>
          </w:tcPr>
          <w:p w14:paraId="2ED39979" w14:textId="77777777" w:rsidR="00DE54C0" w:rsidRPr="00EF30F0" w:rsidRDefault="00DE54C0" w:rsidP="00DE54C0">
            <w:pPr>
              <w:jc w:val="center"/>
              <w:rPr>
                <w:sz w:val="24"/>
              </w:rPr>
            </w:pPr>
            <w:r w:rsidRPr="00EF30F0">
              <w:rPr>
                <w:sz w:val="24"/>
              </w:rPr>
              <w:t>5</w:t>
            </w:r>
          </w:p>
        </w:tc>
        <w:tc>
          <w:tcPr>
            <w:tcW w:w="6290" w:type="dxa"/>
          </w:tcPr>
          <w:p w14:paraId="06B3851C" w14:textId="5212C017" w:rsidR="00DE54C0" w:rsidRPr="00EF30F0" w:rsidRDefault="00DE54C0" w:rsidP="00DE54C0">
            <w:pPr>
              <w:rPr>
                <w:sz w:val="24"/>
              </w:rPr>
            </w:pPr>
            <w:r w:rsidRPr="00AC547B">
              <w:rPr>
                <w:bCs/>
                <w:color w:val="000000"/>
                <w:sz w:val="24"/>
              </w:rPr>
              <w:t>Електричні апарати управління</w:t>
            </w:r>
          </w:p>
        </w:tc>
        <w:tc>
          <w:tcPr>
            <w:tcW w:w="1105" w:type="dxa"/>
            <w:vAlign w:val="center"/>
          </w:tcPr>
          <w:p w14:paraId="300647F5" w14:textId="20E25490" w:rsidR="00DE54C0" w:rsidRPr="00EF30F0" w:rsidRDefault="00DE54C0" w:rsidP="00DE54C0">
            <w:pPr>
              <w:jc w:val="center"/>
              <w:rPr>
                <w:sz w:val="24"/>
              </w:rPr>
            </w:pPr>
            <w:r>
              <w:rPr>
                <w:lang w:val="ru-RU"/>
              </w:rPr>
              <w:t>3</w:t>
            </w:r>
          </w:p>
        </w:tc>
        <w:tc>
          <w:tcPr>
            <w:tcW w:w="1105" w:type="dxa"/>
          </w:tcPr>
          <w:p w14:paraId="7C035219" w14:textId="124E6797" w:rsidR="00DE54C0" w:rsidRPr="00EF30F0" w:rsidRDefault="00DE54C0" w:rsidP="00DE54C0">
            <w:pPr>
              <w:jc w:val="center"/>
              <w:rPr>
                <w:sz w:val="24"/>
              </w:rPr>
            </w:pPr>
            <w:r w:rsidRPr="00EF30F0">
              <w:rPr>
                <w:sz w:val="24"/>
                <w:lang w:val="ru-RU"/>
              </w:rPr>
              <w:t>0,</w:t>
            </w:r>
            <w:r w:rsidR="00414F84">
              <w:rPr>
                <w:sz w:val="24"/>
                <w:lang w:val="ru-RU"/>
              </w:rPr>
              <w:t>6</w:t>
            </w:r>
          </w:p>
        </w:tc>
      </w:tr>
      <w:tr w:rsidR="00DE54C0" w:rsidRPr="00EF30F0" w14:paraId="3601C00B" w14:textId="77777777" w:rsidTr="009F3CE4">
        <w:trPr>
          <w:trHeight w:val="142"/>
        </w:trPr>
        <w:tc>
          <w:tcPr>
            <w:tcW w:w="572" w:type="dxa"/>
          </w:tcPr>
          <w:p w14:paraId="6DAC5BAE" w14:textId="77777777" w:rsidR="00DE54C0" w:rsidRPr="00EF30F0" w:rsidRDefault="00DE54C0" w:rsidP="00DE54C0">
            <w:pPr>
              <w:jc w:val="center"/>
              <w:rPr>
                <w:sz w:val="24"/>
              </w:rPr>
            </w:pPr>
            <w:r w:rsidRPr="00EF30F0">
              <w:rPr>
                <w:sz w:val="24"/>
              </w:rPr>
              <w:t>6</w:t>
            </w:r>
          </w:p>
        </w:tc>
        <w:tc>
          <w:tcPr>
            <w:tcW w:w="6290" w:type="dxa"/>
          </w:tcPr>
          <w:p w14:paraId="08460C77" w14:textId="43D08275" w:rsidR="00DE54C0" w:rsidRPr="00DE5DCF" w:rsidRDefault="00DE54C0" w:rsidP="00DE54C0">
            <w:pPr>
              <w:rPr>
                <w:sz w:val="24"/>
                <w:lang w:eastAsia="uk-UA"/>
              </w:rPr>
            </w:pPr>
            <w:r w:rsidRPr="00AC547B">
              <w:rPr>
                <w:bCs/>
                <w:iCs/>
                <w:sz w:val="24"/>
              </w:rPr>
              <w:t>Масляні бакові вимикачі.</w:t>
            </w:r>
          </w:p>
        </w:tc>
        <w:tc>
          <w:tcPr>
            <w:tcW w:w="1105" w:type="dxa"/>
            <w:vAlign w:val="center"/>
          </w:tcPr>
          <w:p w14:paraId="0258D43A" w14:textId="7B419B04" w:rsidR="00DE54C0" w:rsidRPr="00EF30F0" w:rsidRDefault="00DE54C0" w:rsidP="00DE54C0">
            <w:pPr>
              <w:jc w:val="center"/>
              <w:rPr>
                <w:sz w:val="24"/>
              </w:rPr>
            </w:pPr>
            <w:r w:rsidRPr="00EF30F0">
              <w:t>2</w:t>
            </w:r>
          </w:p>
        </w:tc>
        <w:tc>
          <w:tcPr>
            <w:tcW w:w="1105" w:type="dxa"/>
          </w:tcPr>
          <w:p w14:paraId="24D261E1" w14:textId="607A9EB5" w:rsidR="00DE54C0" w:rsidRPr="00EF30F0" w:rsidRDefault="00DE54C0" w:rsidP="00DE54C0">
            <w:pPr>
              <w:jc w:val="center"/>
              <w:rPr>
                <w:sz w:val="24"/>
              </w:rPr>
            </w:pPr>
            <w:r w:rsidRPr="00EF30F0">
              <w:rPr>
                <w:sz w:val="24"/>
                <w:lang w:val="ru-RU"/>
              </w:rPr>
              <w:t>0,</w:t>
            </w:r>
            <w:r w:rsidR="00414F84">
              <w:rPr>
                <w:sz w:val="24"/>
                <w:lang w:val="ru-RU"/>
              </w:rPr>
              <w:t>6</w:t>
            </w:r>
          </w:p>
        </w:tc>
      </w:tr>
      <w:tr w:rsidR="00DE54C0" w:rsidRPr="00EF30F0" w14:paraId="1F454A3C" w14:textId="77777777" w:rsidTr="009F3CE4">
        <w:trPr>
          <w:trHeight w:val="142"/>
        </w:trPr>
        <w:tc>
          <w:tcPr>
            <w:tcW w:w="572" w:type="dxa"/>
          </w:tcPr>
          <w:p w14:paraId="7C314587" w14:textId="77777777" w:rsidR="00DE54C0" w:rsidRPr="00EF30F0" w:rsidRDefault="00DE54C0" w:rsidP="00DE54C0">
            <w:pPr>
              <w:jc w:val="center"/>
              <w:rPr>
                <w:sz w:val="24"/>
              </w:rPr>
            </w:pPr>
            <w:r w:rsidRPr="00EF30F0">
              <w:rPr>
                <w:sz w:val="24"/>
              </w:rPr>
              <w:t>7</w:t>
            </w:r>
          </w:p>
        </w:tc>
        <w:tc>
          <w:tcPr>
            <w:tcW w:w="6290" w:type="dxa"/>
          </w:tcPr>
          <w:p w14:paraId="09453C97" w14:textId="2852D3D1" w:rsidR="00DE54C0" w:rsidRPr="00B15EB5" w:rsidRDefault="00DE54C0" w:rsidP="00DE54C0">
            <w:pPr>
              <w:rPr>
                <w:sz w:val="24"/>
              </w:rPr>
            </w:pPr>
            <w:r w:rsidRPr="00AC547B">
              <w:rPr>
                <w:sz w:val="24"/>
              </w:rPr>
              <w:t>Бакові повітряні вимикачі серії ВВБ, ВНВ.</w:t>
            </w:r>
          </w:p>
        </w:tc>
        <w:tc>
          <w:tcPr>
            <w:tcW w:w="1105" w:type="dxa"/>
            <w:vAlign w:val="center"/>
          </w:tcPr>
          <w:p w14:paraId="403219BD" w14:textId="4F1762D8" w:rsidR="00DE54C0" w:rsidRPr="00EF30F0" w:rsidRDefault="00DE54C0" w:rsidP="00DE54C0">
            <w:pPr>
              <w:jc w:val="center"/>
              <w:rPr>
                <w:sz w:val="24"/>
              </w:rPr>
            </w:pPr>
            <w:r>
              <w:t>2</w:t>
            </w:r>
          </w:p>
        </w:tc>
        <w:tc>
          <w:tcPr>
            <w:tcW w:w="1105" w:type="dxa"/>
          </w:tcPr>
          <w:p w14:paraId="5D1239EE" w14:textId="3CE531C7" w:rsidR="00DE54C0" w:rsidRPr="00EF30F0" w:rsidRDefault="00DE54C0" w:rsidP="00DE54C0">
            <w:pPr>
              <w:jc w:val="center"/>
              <w:rPr>
                <w:sz w:val="24"/>
              </w:rPr>
            </w:pPr>
            <w:r w:rsidRPr="00EF30F0">
              <w:rPr>
                <w:sz w:val="24"/>
                <w:lang w:val="ru-RU"/>
              </w:rPr>
              <w:t>0,</w:t>
            </w:r>
            <w:r w:rsidR="00414F84">
              <w:rPr>
                <w:sz w:val="24"/>
                <w:lang w:val="ru-RU"/>
              </w:rPr>
              <w:t>6</w:t>
            </w:r>
          </w:p>
        </w:tc>
      </w:tr>
      <w:tr w:rsidR="00DE54C0" w:rsidRPr="00EF30F0" w14:paraId="10239E26" w14:textId="77777777" w:rsidTr="009F3CE4">
        <w:trPr>
          <w:trHeight w:val="142"/>
        </w:trPr>
        <w:tc>
          <w:tcPr>
            <w:tcW w:w="572" w:type="dxa"/>
          </w:tcPr>
          <w:p w14:paraId="403DB36B" w14:textId="77777777" w:rsidR="00DE54C0" w:rsidRPr="00EF30F0" w:rsidRDefault="00DE54C0" w:rsidP="00DE54C0">
            <w:pPr>
              <w:jc w:val="center"/>
              <w:rPr>
                <w:sz w:val="24"/>
              </w:rPr>
            </w:pPr>
            <w:r w:rsidRPr="00EF30F0">
              <w:rPr>
                <w:sz w:val="24"/>
              </w:rPr>
              <w:t>8</w:t>
            </w:r>
          </w:p>
        </w:tc>
        <w:tc>
          <w:tcPr>
            <w:tcW w:w="6290" w:type="dxa"/>
          </w:tcPr>
          <w:p w14:paraId="1A18DEA0" w14:textId="78C30C44" w:rsidR="00DE54C0" w:rsidRPr="00DE54C0" w:rsidRDefault="00DE54C0" w:rsidP="00DE54C0">
            <w:pPr>
              <w:rPr>
                <w:sz w:val="24"/>
              </w:rPr>
            </w:pPr>
            <w:r w:rsidRPr="00AC547B">
              <w:rPr>
                <w:sz w:val="24"/>
                <w:lang w:eastAsia="uk-UA"/>
              </w:rPr>
              <w:t>Повітряні вимикачі з закритими відділювачами.</w:t>
            </w:r>
          </w:p>
        </w:tc>
        <w:tc>
          <w:tcPr>
            <w:tcW w:w="1105" w:type="dxa"/>
            <w:vAlign w:val="center"/>
          </w:tcPr>
          <w:p w14:paraId="47214FEE" w14:textId="2BAB90F3" w:rsidR="00DE54C0" w:rsidRPr="00EF30F0" w:rsidRDefault="00DE54C0" w:rsidP="00DE54C0">
            <w:pPr>
              <w:jc w:val="center"/>
              <w:rPr>
                <w:sz w:val="24"/>
              </w:rPr>
            </w:pPr>
            <w:r>
              <w:t>3</w:t>
            </w:r>
          </w:p>
        </w:tc>
        <w:tc>
          <w:tcPr>
            <w:tcW w:w="1105" w:type="dxa"/>
          </w:tcPr>
          <w:p w14:paraId="640432F4" w14:textId="4C59299D" w:rsidR="00DE54C0" w:rsidRPr="00EF30F0" w:rsidRDefault="00DE54C0" w:rsidP="00DE54C0">
            <w:pPr>
              <w:jc w:val="center"/>
              <w:rPr>
                <w:sz w:val="24"/>
              </w:rPr>
            </w:pPr>
            <w:r w:rsidRPr="00EF30F0">
              <w:rPr>
                <w:sz w:val="24"/>
                <w:lang w:val="ru-RU"/>
              </w:rPr>
              <w:t>0,</w:t>
            </w:r>
            <w:r w:rsidR="00414F84">
              <w:rPr>
                <w:sz w:val="24"/>
                <w:lang w:val="ru-RU"/>
              </w:rPr>
              <w:t>6</w:t>
            </w:r>
          </w:p>
        </w:tc>
      </w:tr>
      <w:tr w:rsidR="00DE54C0" w:rsidRPr="00EF30F0" w14:paraId="4DF55BF7" w14:textId="77777777" w:rsidTr="009F3CE4">
        <w:trPr>
          <w:trHeight w:val="142"/>
        </w:trPr>
        <w:tc>
          <w:tcPr>
            <w:tcW w:w="572" w:type="dxa"/>
          </w:tcPr>
          <w:p w14:paraId="63B385BD" w14:textId="57E6D3BE" w:rsidR="00DE54C0" w:rsidRPr="00EF30F0" w:rsidRDefault="00DE54C0" w:rsidP="00DE54C0">
            <w:pPr>
              <w:jc w:val="center"/>
              <w:rPr>
                <w:sz w:val="24"/>
              </w:rPr>
            </w:pPr>
            <w:r>
              <w:rPr>
                <w:sz w:val="24"/>
              </w:rPr>
              <w:t>9</w:t>
            </w:r>
          </w:p>
        </w:tc>
        <w:tc>
          <w:tcPr>
            <w:tcW w:w="6290" w:type="dxa"/>
          </w:tcPr>
          <w:p w14:paraId="791E8836" w14:textId="4EAFCD24" w:rsidR="00DE54C0" w:rsidRPr="00AC547B" w:rsidRDefault="00DE54C0" w:rsidP="00DE54C0">
            <w:pPr>
              <w:rPr>
                <w:sz w:val="24"/>
                <w:lang w:eastAsia="uk-UA"/>
              </w:rPr>
            </w:pPr>
            <w:r w:rsidRPr="00AC547B">
              <w:rPr>
                <w:sz w:val="24"/>
                <w:lang w:eastAsia="uk-UA"/>
              </w:rPr>
              <w:t>Бакові повітряні вимикачі серії ВВБ, ВНВ.</w:t>
            </w:r>
          </w:p>
        </w:tc>
        <w:tc>
          <w:tcPr>
            <w:tcW w:w="1105" w:type="dxa"/>
            <w:vAlign w:val="center"/>
          </w:tcPr>
          <w:p w14:paraId="235C76AE" w14:textId="6FE48CB2" w:rsidR="00DE54C0" w:rsidRPr="00EF30F0" w:rsidRDefault="00DE54C0" w:rsidP="00DE54C0">
            <w:pPr>
              <w:jc w:val="center"/>
              <w:rPr>
                <w:sz w:val="24"/>
              </w:rPr>
            </w:pPr>
            <w:r>
              <w:rPr>
                <w:lang w:val="ru-RU"/>
              </w:rPr>
              <w:t>3</w:t>
            </w:r>
          </w:p>
        </w:tc>
        <w:tc>
          <w:tcPr>
            <w:tcW w:w="1105" w:type="dxa"/>
          </w:tcPr>
          <w:p w14:paraId="2D41BCD1" w14:textId="54967358" w:rsidR="00DE54C0" w:rsidRPr="00DE54C0" w:rsidRDefault="00414F84" w:rsidP="00DE54C0">
            <w:pPr>
              <w:jc w:val="center"/>
              <w:rPr>
                <w:sz w:val="24"/>
              </w:rPr>
            </w:pPr>
            <w:r>
              <w:rPr>
                <w:sz w:val="24"/>
              </w:rPr>
              <w:t>0,6</w:t>
            </w:r>
          </w:p>
        </w:tc>
      </w:tr>
      <w:tr w:rsidR="00DE54C0" w:rsidRPr="00EF30F0" w14:paraId="361BB356" w14:textId="77777777" w:rsidTr="009F3CE4">
        <w:trPr>
          <w:trHeight w:val="142"/>
        </w:trPr>
        <w:tc>
          <w:tcPr>
            <w:tcW w:w="572" w:type="dxa"/>
          </w:tcPr>
          <w:p w14:paraId="2F687187" w14:textId="4F1F34C9" w:rsidR="00DE54C0" w:rsidRDefault="00DE54C0" w:rsidP="00DE54C0">
            <w:pPr>
              <w:jc w:val="center"/>
              <w:rPr>
                <w:sz w:val="24"/>
              </w:rPr>
            </w:pPr>
            <w:r>
              <w:rPr>
                <w:sz w:val="24"/>
              </w:rPr>
              <w:t>10</w:t>
            </w:r>
          </w:p>
        </w:tc>
        <w:tc>
          <w:tcPr>
            <w:tcW w:w="6290" w:type="dxa"/>
          </w:tcPr>
          <w:p w14:paraId="54D80F86" w14:textId="7B38D729" w:rsidR="00DE54C0" w:rsidRPr="00AC547B" w:rsidRDefault="00DE54C0" w:rsidP="00DE54C0">
            <w:pPr>
              <w:rPr>
                <w:sz w:val="24"/>
                <w:lang w:eastAsia="uk-UA"/>
              </w:rPr>
            </w:pPr>
            <w:r w:rsidRPr="00AC547B">
              <w:rPr>
                <w:sz w:val="24"/>
                <w:lang w:eastAsia="uk-UA"/>
              </w:rPr>
              <w:t>Елегазові вимикачі. Дугогасильні системи</w:t>
            </w:r>
          </w:p>
        </w:tc>
        <w:tc>
          <w:tcPr>
            <w:tcW w:w="1105" w:type="dxa"/>
            <w:vAlign w:val="center"/>
          </w:tcPr>
          <w:p w14:paraId="7FD86C74" w14:textId="2DF68160" w:rsidR="00DE54C0" w:rsidRPr="00EF30F0" w:rsidRDefault="00DE54C0" w:rsidP="00DE54C0">
            <w:pPr>
              <w:jc w:val="center"/>
              <w:rPr>
                <w:sz w:val="24"/>
              </w:rPr>
            </w:pPr>
            <w:r>
              <w:rPr>
                <w:lang w:val="ru-RU"/>
              </w:rPr>
              <w:t>3</w:t>
            </w:r>
          </w:p>
        </w:tc>
        <w:tc>
          <w:tcPr>
            <w:tcW w:w="1105" w:type="dxa"/>
          </w:tcPr>
          <w:p w14:paraId="2CC5AA1C" w14:textId="1EB26751" w:rsidR="00DE54C0" w:rsidRPr="00DE54C0" w:rsidRDefault="00414F84" w:rsidP="00DE54C0">
            <w:pPr>
              <w:jc w:val="center"/>
              <w:rPr>
                <w:sz w:val="24"/>
              </w:rPr>
            </w:pPr>
            <w:r>
              <w:rPr>
                <w:sz w:val="24"/>
              </w:rPr>
              <w:t>0,6</w:t>
            </w:r>
          </w:p>
        </w:tc>
      </w:tr>
      <w:tr w:rsidR="00DE54C0" w:rsidRPr="00EF30F0" w14:paraId="31050B03" w14:textId="77777777" w:rsidTr="00B15EB5">
        <w:trPr>
          <w:trHeight w:val="142"/>
        </w:trPr>
        <w:tc>
          <w:tcPr>
            <w:tcW w:w="572" w:type="dxa"/>
          </w:tcPr>
          <w:p w14:paraId="2937EDD9" w14:textId="77777777" w:rsidR="00DE54C0" w:rsidRPr="00EF30F0" w:rsidRDefault="00DE54C0" w:rsidP="00DE54C0">
            <w:pPr>
              <w:jc w:val="center"/>
              <w:rPr>
                <w:sz w:val="24"/>
              </w:rPr>
            </w:pPr>
          </w:p>
        </w:tc>
        <w:tc>
          <w:tcPr>
            <w:tcW w:w="6290" w:type="dxa"/>
          </w:tcPr>
          <w:p w14:paraId="61AC635D" w14:textId="77777777" w:rsidR="00DE54C0" w:rsidRPr="00EF30F0" w:rsidRDefault="00DE54C0" w:rsidP="00DE54C0">
            <w:pPr>
              <w:rPr>
                <w:sz w:val="24"/>
                <w:lang w:val="ru-RU" w:eastAsia="uk-UA"/>
              </w:rPr>
            </w:pPr>
            <w:r w:rsidRPr="00EF30F0">
              <w:rPr>
                <w:sz w:val="24"/>
                <w:lang w:val="ru-RU" w:eastAsia="uk-UA"/>
              </w:rPr>
              <w:t>Разом</w:t>
            </w:r>
          </w:p>
        </w:tc>
        <w:tc>
          <w:tcPr>
            <w:tcW w:w="1105" w:type="dxa"/>
          </w:tcPr>
          <w:p w14:paraId="2D6CD634" w14:textId="4F956BFB" w:rsidR="00DE54C0" w:rsidRPr="00EF30F0" w:rsidRDefault="00DE54C0" w:rsidP="00DE54C0">
            <w:pPr>
              <w:jc w:val="center"/>
              <w:rPr>
                <w:sz w:val="24"/>
                <w:lang w:val="ru-RU"/>
              </w:rPr>
            </w:pPr>
            <w:r>
              <w:rPr>
                <w:sz w:val="24"/>
                <w:lang w:val="ru-RU"/>
              </w:rPr>
              <w:t>26</w:t>
            </w:r>
          </w:p>
        </w:tc>
        <w:tc>
          <w:tcPr>
            <w:tcW w:w="1105" w:type="dxa"/>
          </w:tcPr>
          <w:p w14:paraId="4362668D" w14:textId="72410A85" w:rsidR="00DE54C0" w:rsidRPr="00EF30F0" w:rsidRDefault="00414F84" w:rsidP="00DE54C0">
            <w:pPr>
              <w:jc w:val="center"/>
              <w:rPr>
                <w:sz w:val="24"/>
                <w:lang w:val="ru-RU"/>
              </w:rPr>
            </w:pPr>
            <w:r>
              <w:rPr>
                <w:sz w:val="24"/>
                <w:lang w:val="ru-RU"/>
              </w:rPr>
              <w:t>6</w:t>
            </w:r>
          </w:p>
        </w:tc>
      </w:tr>
    </w:tbl>
    <w:p w14:paraId="29843920" w14:textId="77777777" w:rsidR="00EF30F0" w:rsidRPr="00EF30F0" w:rsidRDefault="00EF30F0" w:rsidP="00EF30F0">
      <w:pPr>
        <w:ind w:firstLine="708"/>
        <w:jc w:val="center"/>
        <w:rPr>
          <w:b/>
          <w:szCs w:val="28"/>
        </w:rPr>
      </w:pPr>
      <w:r w:rsidRPr="00EF30F0">
        <w:rPr>
          <w:b/>
          <w:szCs w:val="28"/>
          <w:lang w:val="ru-RU"/>
        </w:rPr>
        <w:t>6</w:t>
      </w:r>
      <w:r w:rsidRPr="00EF30F0">
        <w:rPr>
          <w:b/>
          <w:szCs w:val="28"/>
        </w:rPr>
        <w:t>. Теми практичних занять</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53"/>
        <w:gridCol w:w="6337"/>
        <w:gridCol w:w="1041"/>
        <w:gridCol w:w="1041"/>
      </w:tblGrid>
      <w:tr w:rsidR="00EF30F0" w:rsidRPr="00EF30F0" w14:paraId="04EFE463" w14:textId="77777777" w:rsidTr="00DE54C0">
        <w:trPr>
          <w:trHeight w:val="405"/>
        </w:trPr>
        <w:tc>
          <w:tcPr>
            <w:tcW w:w="653" w:type="dxa"/>
            <w:vMerge w:val="restart"/>
            <w:vAlign w:val="center"/>
          </w:tcPr>
          <w:p w14:paraId="50903B98" w14:textId="77777777" w:rsidR="00EF30F0" w:rsidRPr="00EF30F0" w:rsidRDefault="00EF30F0" w:rsidP="00EF30F0">
            <w:pPr>
              <w:jc w:val="center"/>
              <w:rPr>
                <w:sz w:val="24"/>
                <w:lang w:val="ru-RU"/>
              </w:rPr>
            </w:pPr>
            <w:r w:rsidRPr="00EF30F0">
              <w:rPr>
                <w:sz w:val="24"/>
                <w:lang w:val="ru-RU"/>
              </w:rPr>
              <w:t xml:space="preserve">     </w:t>
            </w:r>
          </w:p>
        </w:tc>
        <w:tc>
          <w:tcPr>
            <w:tcW w:w="6337" w:type="dxa"/>
            <w:vMerge w:val="restart"/>
            <w:vAlign w:val="center"/>
          </w:tcPr>
          <w:p w14:paraId="484B0E2F" w14:textId="77777777" w:rsidR="00EF30F0" w:rsidRPr="00EF30F0" w:rsidRDefault="00EF30F0" w:rsidP="00EF30F0">
            <w:pPr>
              <w:jc w:val="center"/>
              <w:rPr>
                <w:sz w:val="24"/>
              </w:rPr>
            </w:pPr>
            <w:r w:rsidRPr="00EF30F0">
              <w:rPr>
                <w:sz w:val="24"/>
              </w:rPr>
              <w:t>Назва теми</w:t>
            </w:r>
          </w:p>
        </w:tc>
        <w:tc>
          <w:tcPr>
            <w:tcW w:w="2082" w:type="dxa"/>
            <w:gridSpan w:val="2"/>
            <w:vAlign w:val="center"/>
          </w:tcPr>
          <w:p w14:paraId="026C045C" w14:textId="77777777" w:rsidR="00EF30F0" w:rsidRPr="00EF30F0" w:rsidRDefault="00EF30F0" w:rsidP="00EF30F0">
            <w:pPr>
              <w:jc w:val="center"/>
              <w:rPr>
                <w:sz w:val="24"/>
              </w:rPr>
            </w:pPr>
            <w:r w:rsidRPr="00EF30F0">
              <w:rPr>
                <w:sz w:val="24"/>
              </w:rPr>
              <w:t>Кількість годин</w:t>
            </w:r>
          </w:p>
        </w:tc>
      </w:tr>
      <w:tr w:rsidR="00EF30F0" w:rsidRPr="00EF30F0" w14:paraId="3392B511" w14:textId="77777777" w:rsidTr="00DE54C0">
        <w:trPr>
          <w:trHeight w:val="274"/>
        </w:trPr>
        <w:tc>
          <w:tcPr>
            <w:tcW w:w="653" w:type="dxa"/>
            <w:vMerge/>
            <w:vAlign w:val="center"/>
          </w:tcPr>
          <w:p w14:paraId="02196ED5" w14:textId="77777777" w:rsidR="00EF30F0" w:rsidRPr="00EF30F0" w:rsidRDefault="00EF30F0" w:rsidP="00EF30F0">
            <w:pPr>
              <w:jc w:val="center"/>
              <w:rPr>
                <w:sz w:val="24"/>
              </w:rPr>
            </w:pPr>
          </w:p>
        </w:tc>
        <w:tc>
          <w:tcPr>
            <w:tcW w:w="6337" w:type="dxa"/>
            <w:vMerge/>
            <w:vAlign w:val="center"/>
          </w:tcPr>
          <w:p w14:paraId="24BD82B7" w14:textId="77777777" w:rsidR="00EF30F0" w:rsidRPr="00EF30F0" w:rsidRDefault="00EF30F0" w:rsidP="00EF30F0">
            <w:pPr>
              <w:jc w:val="center"/>
              <w:rPr>
                <w:sz w:val="24"/>
              </w:rPr>
            </w:pPr>
          </w:p>
        </w:tc>
        <w:tc>
          <w:tcPr>
            <w:tcW w:w="1041" w:type="dxa"/>
            <w:shd w:val="clear" w:color="auto" w:fill="auto"/>
          </w:tcPr>
          <w:p w14:paraId="154C6A8C" w14:textId="77777777" w:rsidR="00EF30F0" w:rsidRPr="00EF30F0" w:rsidRDefault="00EF30F0" w:rsidP="00EF30F0">
            <w:pPr>
              <w:jc w:val="center"/>
              <w:rPr>
                <w:sz w:val="24"/>
              </w:rPr>
            </w:pPr>
            <w:r w:rsidRPr="00EF30F0">
              <w:rPr>
                <w:sz w:val="24"/>
              </w:rPr>
              <w:t>Денна форма</w:t>
            </w:r>
          </w:p>
        </w:tc>
        <w:tc>
          <w:tcPr>
            <w:tcW w:w="1041" w:type="dxa"/>
            <w:shd w:val="clear" w:color="auto" w:fill="auto"/>
          </w:tcPr>
          <w:p w14:paraId="2FA04C0F" w14:textId="77777777" w:rsidR="00EF30F0" w:rsidRPr="00EF30F0" w:rsidRDefault="00EF30F0" w:rsidP="00EF30F0">
            <w:pPr>
              <w:jc w:val="center"/>
              <w:rPr>
                <w:sz w:val="24"/>
              </w:rPr>
            </w:pPr>
            <w:r w:rsidRPr="00EF30F0">
              <w:rPr>
                <w:sz w:val="24"/>
              </w:rPr>
              <w:t>Заочна форма</w:t>
            </w:r>
          </w:p>
        </w:tc>
      </w:tr>
      <w:tr w:rsidR="00EF30F0" w:rsidRPr="00EF30F0" w14:paraId="026959CC" w14:textId="77777777" w:rsidTr="00DE54C0">
        <w:trPr>
          <w:trHeight w:val="80"/>
        </w:trPr>
        <w:tc>
          <w:tcPr>
            <w:tcW w:w="653" w:type="dxa"/>
            <w:vAlign w:val="center"/>
          </w:tcPr>
          <w:p w14:paraId="1E3909F2" w14:textId="2DED2488" w:rsidR="00EF30F0" w:rsidRPr="00EF30F0" w:rsidRDefault="00DE54C0" w:rsidP="00EF30F0">
            <w:pPr>
              <w:jc w:val="center"/>
              <w:rPr>
                <w:sz w:val="24"/>
              </w:rPr>
            </w:pPr>
            <w:r>
              <w:rPr>
                <w:sz w:val="24"/>
              </w:rPr>
              <w:t>1</w:t>
            </w:r>
          </w:p>
        </w:tc>
        <w:tc>
          <w:tcPr>
            <w:tcW w:w="6337" w:type="dxa"/>
          </w:tcPr>
          <w:p w14:paraId="0D3F484F" w14:textId="6C896939" w:rsidR="00EF30F0" w:rsidRPr="00EF30F0" w:rsidRDefault="00AE3555" w:rsidP="00EF30F0">
            <w:pPr>
              <w:tabs>
                <w:tab w:val="left" w:pos="3480"/>
              </w:tabs>
              <w:rPr>
                <w:sz w:val="24"/>
                <w:lang w:val="ru-RU"/>
              </w:rPr>
            </w:pPr>
            <w:r w:rsidRPr="00AE3555">
              <w:rPr>
                <w:bCs/>
                <w:sz w:val="24"/>
              </w:rPr>
              <w:t>Розрахунок сили електродинамічної взаємодії мідних шин прямокутного перерізу</w:t>
            </w:r>
          </w:p>
        </w:tc>
        <w:tc>
          <w:tcPr>
            <w:tcW w:w="1041" w:type="dxa"/>
            <w:vAlign w:val="center"/>
          </w:tcPr>
          <w:p w14:paraId="4FC5A570" w14:textId="5546AABF" w:rsidR="00EF30F0" w:rsidRPr="00EF30F0" w:rsidRDefault="00414F84" w:rsidP="00EF30F0">
            <w:pPr>
              <w:jc w:val="center"/>
              <w:rPr>
                <w:sz w:val="24"/>
                <w:lang w:val="ru-RU"/>
              </w:rPr>
            </w:pPr>
            <w:r>
              <w:rPr>
                <w:sz w:val="24"/>
                <w:lang w:val="ru-RU"/>
              </w:rPr>
              <w:t>2</w:t>
            </w:r>
          </w:p>
        </w:tc>
        <w:tc>
          <w:tcPr>
            <w:tcW w:w="1041" w:type="dxa"/>
          </w:tcPr>
          <w:p w14:paraId="6C689001" w14:textId="77007B3B" w:rsidR="00EF30F0" w:rsidRPr="00EF30F0" w:rsidRDefault="00414F84" w:rsidP="00EF30F0">
            <w:pPr>
              <w:jc w:val="center"/>
              <w:rPr>
                <w:sz w:val="24"/>
                <w:lang w:val="ru-RU"/>
              </w:rPr>
            </w:pPr>
            <w:r>
              <w:rPr>
                <w:sz w:val="24"/>
                <w:lang w:val="ru-RU"/>
              </w:rPr>
              <w:t>0,5</w:t>
            </w:r>
          </w:p>
        </w:tc>
      </w:tr>
      <w:tr w:rsidR="00DE54C0" w:rsidRPr="00EF30F0" w14:paraId="0E933366" w14:textId="77777777" w:rsidTr="00DE54C0">
        <w:trPr>
          <w:trHeight w:val="80"/>
        </w:trPr>
        <w:tc>
          <w:tcPr>
            <w:tcW w:w="653" w:type="dxa"/>
            <w:vAlign w:val="center"/>
          </w:tcPr>
          <w:p w14:paraId="07C937CC" w14:textId="7D9F3577" w:rsidR="00DE54C0" w:rsidRPr="00EF30F0" w:rsidRDefault="00DE54C0" w:rsidP="00EF30F0">
            <w:pPr>
              <w:jc w:val="center"/>
              <w:rPr>
                <w:sz w:val="24"/>
              </w:rPr>
            </w:pPr>
            <w:r>
              <w:rPr>
                <w:sz w:val="24"/>
              </w:rPr>
              <w:t>2</w:t>
            </w:r>
          </w:p>
        </w:tc>
        <w:tc>
          <w:tcPr>
            <w:tcW w:w="6337" w:type="dxa"/>
          </w:tcPr>
          <w:p w14:paraId="4D6E4262" w14:textId="21B37BBC" w:rsidR="00DE54C0" w:rsidRDefault="00AE3555" w:rsidP="00EF30F0">
            <w:pPr>
              <w:tabs>
                <w:tab w:val="left" w:pos="3480"/>
              </w:tabs>
              <w:rPr>
                <w:sz w:val="24"/>
              </w:rPr>
            </w:pPr>
            <w:r w:rsidRPr="00AE3555">
              <w:rPr>
                <w:bCs/>
                <w:iCs/>
                <w:sz w:val="24"/>
              </w:rPr>
              <w:t>Визначення сили електродинамічної взаємодії перпендикулярних ділянок проводу круглого перерізу</w:t>
            </w:r>
          </w:p>
        </w:tc>
        <w:tc>
          <w:tcPr>
            <w:tcW w:w="1041" w:type="dxa"/>
            <w:vAlign w:val="center"/>
          </w:tcPr>
          <w:p w14:paraId="19F58910" w14:textId="481E80F9" w:rsidR="00DE54C0" w:rsidRDefault="00414F84" w:rsidP="00EF30F0">
            <w:pPr>
              <w:jc w:val="center"/>
              <w:rPr>
                <w:sz w:val="24"/>
                <w:lang w:val="ru-RU"/>
              </w:rPr>
            </w:pPr>
            <w:r>
              <w:rPr>
                <w:sz w:val="24"/>
                <w:lang w:val="ru-RU"/>
              </w:rPr>
              <w:t>2</w:t>
            </w:r>
          </w:p>
        </w:tc>
        <w:tc>
          <w:tcPr>
            <w:tcW w:w="1041" w:type="dxa"/>
          </w:tcPr>
          <w:p w14:paraId="7B97EE05" w14:textId="63F21D9C" w:rsidR="00DE54C0" w:rsidRPr="00EF30F0" w:rsidRDefault="00414F84" w:rsidP="00EF30F0">
            <w:pPr>
              <w:jc w:val="center"/>
              <w:rPr>
                <w:sz w:val="24"/>
                <w:lang w:val="ru-RU"/>
              </w:rPr>
            </w:pPr>
            <w:r>
              <w:rPr>
                <w:sz w:val="24"/>
                <w:lang w:val="ru-RU"/>
              </w:rPr>
              <w:t>0,5</w:t>
            </w:r>
          </w:p>
        </w:tc>
      </w:tr>
      <w:tr w:rsidR="00DE54C0" w:rsidRPr="00EF30F0" w14:paraId="3FFF9859" w14:textId="77777777" w:rsidTr="00DE54C0">
        <w:trPr>
          <w:trHeight w:val="80"/>
        </w:trPr>
        <w:tc>
          <w:tcPr>
            <w:tcW w:w="653" w:type="dxa"/>
            <w:vAlign w:val="center"/>
          </w:tcPr>
          <w:p w14:paraId="0DBB7DE9" w14:textId="31387287" w:rsidR="00DE54C0" w:rsidRPr="00EF30F0" w:rsidRDefault="00AE3555" w:rsidP="00DE54C0">
            <w:pPr>
              <w:jc w:val="center"/>
              <w:rPr>
                <w:sz w:val="24"/>
              </w:rPr>
            </w:pPr>
            <w:r>
              <w:rPr>
                <w:sz w:val="24"/>
              </w:rPr>
              <w:t>3</w:t>
            </w:r>
          </w:p>
        </w:tc>
        <w:tc>
          <w:tcPr>
            <w:tcW w:w="6337" w:type="dxa"/>
          </w:tcPr>
          <w:p w14:paraId="6CDA1953" w14:textId="62440635" w:rsidR="00DE54C0" w:rsidRDefault="00AE3555" w:rsidP="00DE54C0">
            <w:pPr>
              <w:tabs>
                <w:tab w:val="left" w:pos="3480"/>
              </w:tabs>
              <w:rPr>
                <w:sz w:val="24"/>
              </w:rPr>
            </w:pPr>
            <w:r w:rsidRPr="00AE3555">
              <w:rPr>
                <w:sz w:val="24"/>
              </w:rPr>
              <w:t>Розрахунок системи шин прямокутного перерізу на умову резонансу</w:t>
            </w:r>
          </w:p>
        </w:tc>
        <w:tc>
          <w:tcPr>
            <w:tcW w:w="1041" w:type="dxa"/>
            <w:vAlign w:val="center"/>
          </w:tcPr>
          <w:p w14:paraId="060A8283" w14:textId="0504F44D" w:rsidR="00DE54C0" w:rsidRDefault="00DE54C0" w:rsidP="00DE54C0">
            <w:pPr>
              <w:jc w:val="center"/>
              <w:rPr>
                <w:sz w:val="24"/>
                <w:lang w:val="ru-RU"/>
              </w:rPr>
            </w:pPr>
            <w:r>
              <w:rPr>
                <w:sz w:val="24"/>
                <w:lang w:val="ru-RU"/>
              </w:rPr>
              <w:t>2</w:t>
            </w:r>
          </w:p>
        </w:tc>
        <w:tc>
          <w:tcPr>
            <w:tcW w:w="1041" w:type="dxa"/>
          </w:tcPr>
          <w:p w14:paraId="5C3D8AB8" w14:textId="1D8D9EDE" w:rsidR="00DE54C0" w:rsidRPr="00EF30F0" w:rsidRDefault="00414F84" w:rsidP="00DE54C0">
            <w:pPr>
              <w:jc w:val="center"/>
              <w:rPr>
                <w:sz w:val="24"/>
                <w:lang w:val="ru-RU"/>
              </w:rPr>
            </w:pPr>
            <w:r>
              <w:rPr>
                <w:sz w:val="24"/>
                <w:lang w:val="ru-RU"/>
              </w:rPr>
              <w:t>0,5</w:t>
            </w:r>
          </w:p>
        </w:tc>
      </w:tr>
      <w:tr w:rsidR="00DE54C0" w:rsidRPr="00EF30F0" w14:paraId="1F4CACF9" w14:textId="77777777" w:rsidTr="00DE54C0">
        <w:trPr>
          <w:trHeight w:val="240"/>
        </w:trPr>
        <w:tc>
          <w:tcPr>
            <w:tcW w:w="653" w:type="dxa"/>
            <w:vAlign w:val="center"/>
          </w:tcPr>
          <w:p w14:paraId="1EA69C16" w14:textId="3DF71DAA" w:rsidR="00DE54C0" w:rsidRPr="00EF30F0" w:rsidRDefault="00AE3555" w:rsidP="00DE54C0">
            <w:pPr>
              <w:jc w:val="center"/>
              <w:rPr>
                <w:sz w:val="24"/>
              </w:rPr>
            </w:pPr>
            <w:r>
              <w:rPr>
                <w:sz w:val="24"/>
              </w:rPr>
              <w:t>4</w:t>
            </w:r>
          </w:p>
        </w:tc>
        <w:tc>
          <w:tcPr>
            <w:tcW w:w="6337" w:type="dxa"/>
          </w:tcPr>
          <w:p w14:paraId="78BEBB94" w14:textId="2F0EFD52" w:rsidR="00DE54C0" w:rsidRPr="00EF30F0" w:rsidRDefault="00AE3555" w:rsidP="00DE54C0">
            <w:pPr>
              <w:tabs>
                <w:tab w:val="left" w:pos="3480"/>
              </w:tabs>
              <w:rPr>
                <w:sz w:val="24"/>
              </w:rPr>
            </w:pPr>
            <w:r w:rsidRPr="00AE3555">
              <w:rPr>
                <w:sz w:val="24"/>
              </w:rPr>
              <w:t>Визначення миттєвого значення температури нагріву мідного проводу круглого перерізу за відомими значеннями температури у характерних</w:t>
            </w:r>
          </w:p>
        </w:tc>
        <w:tc>
          <w:tcPr>
            <w:tcW w:w="1041" w:type="dxa"/>
            <w:vAlign w:val="center"/>
          </w:tcPr>
          <w:p w14:paraId="482F0777" w14:textId="560FEA98" w:rsidR="00DE54C0" w:rsidRPr="00EF30F0" w:rsidRDefault="00414F84" w:rsidP="00DE54C0">
            <w:pPr>
              <w:jc w:val="center"/>
              <w:rPr>
                <w:sz w:val="24"/>
                <w:lang w:val="ru-RU"/>
              </w:rPr>
            </w:pPr>
            <w:r>
              <w:rPr>
                <w:sz w:val="24"/>
                <w:lang w:val="ru-RU"/>
              </w:rPr>
              <w:t>3</w:t>
            </w:r>
          </w:p>
        </w:tc>
        <w:tc>
          <w:tcPr>
            <w:tcW w:w="1041" w:type="dxa"/>
          </w:tcPr>
          <w:p w14:paraId="4F3E2CE2" w14:textId="77777777" w:rsidR="00DE54C0" w:rsidRPr="00EF30F0" w:rsidRDefault="00DE54C0" w:rsidP="00DE54C0">
            <w:pPr>
              <w:jc w:val="center"/>
              <w:rPr>
                <w:sz w:val="24"/>
                <w:lang w:val="ru-RU"/>
              </w:rPr>
            </w:pPr>
            <w:r w:rsidRPr="00EF30F0">
              <w:rPr>
                <w:sz w:val="24"/>
                <w:lang w:val="ru-RU"/>
              </w:rPr>
              <w:t>0,5</w:t>
            </w:r>
          </w:p>
        </w:tc>
      </w:tr>
      <w:tr w:rsidR="00DE54C0" w:rsidRPr="00EF30F0" w14:paraId="5D2E18B0" w14:textId="77777777" w:rsidTr="00DE54C0">
        <w:trPr>
          <w:trHeight w:val="240"/>
        </w:trPr>
        <w:tc>
          <w:tcPr>
            <w:tcW w:w="653" w:type="dxa"/>
            <w:vAlign w:val="center"/>
          </w:tcPr>
          <w:p w14:paraId="5B94A240" w14:textId="602D29A5" w:rsidR="00DE54C0" w:rsidRPr="00EF30F0" w:rsidRDefault="00AE3555" w:rsidP="00DE54C0">
            <w:pPr>
              <w:jc w:val="center"/>
              <w:rPr>
                <w:sz w:val="24"/>
                <w:lang w:val="ru-RU"/>
              </w:rPr>
            </w:pPr>
            <w:r>
              <w:rPr>
                <w:sz w:val="24"/>
                <w:lang w:val="ru-RU"/>
              </w:rPr>
              <w:t>5</w:t>
            </w:r>
          </w:p>
        </w:tc>
        <w:tc>
          <w:tcPr>
            <w:tcW w:w="6337" w:type="dxa"/>
          </w:tcPr>
          <w:p w14:paraId="70214A43" w14:textId="606CBB88" w:rsidR="00DE54C0" w:rsidRPr="00EF30F0" w:rsidRDefault="00AE3555" w:rsidP="00DE54C0">
            <w:pPr>
              <w:tabs>
                <w:tab w:val="left" w:pos="3480"/>
              </w:tabs>
              <w:rPr>
                <w:sz w:val="24"/>
                <w:lang w:val="ru-RU"/>
              </w:rPr>
            </w:pPr>
            <w:r w:rsidRPr="00AE3555">
              <w:rPr>
                <w:sz w:val="24"/>
              </w:rPr>
              <w:t>Визначення допустимого перерізу круглого проводу для відомого значення тривалого струму та допустимої температури його нагрівання</w:t>
            </w:r>
          </w:p>
        </w:tc>
        <w:tc>
          <w:tcPr>
            <w:tcW w:w="1041" w:type="dxa"/>
            <w:vAlign w:val="center"/>
          </w:tcPr>
          <w:p w14:paraId="482AE473" w14:textId="64CEF6F5" w:rsidR="00DE54C0" w:rsidRPr="00EF30F0" w:rsidRDefault="00414F84" w:rsidP="00DE54C0">
            <w:pPr>
              <w:jc w:val="center"/>
              <w:rPr>
                <w:sz w:val="24"/>
              </w:rPr>
            </w:pPr>
            <w:r>
              <w:rPr>
                <w:sz w:val="24"/>
              </w:rPr>
              <w:t>3</w:t>
            </w:r>
          </w:p>
        </w:tc>
        <w:tc>
          <w:tcPr>
            <w:tcW w:w="1041" w:type="dxa"/>
          </w:tcPr>
          <w:p w14:paraId="308AF036" w14:textId="77777777" w:rsidR="00DE54C0" w:rsidRPr="00EF30F0" w:rsidRDefault="00DE54C0" w:rsidP="00DE54C0">
            <w:pPr>
              <w:jc w:val="center"/>
              <w:rPr>
                <w:sz w:val="24"/>
              </w:rPr>
            </w:pPr>
            <w:r w:rsidRPr="00EF30F0">
              <w:rPr>
                <w:sz w:val="24"/>
                <w:lang w:val="ru-RU"/>
              </w:rPr>
              <w:t>0,5</w:t>
            </w:r>
          </w:p>
        </w:tc>
      </w:tr>
      <w:tr w:rsidR="00DE54C0" w:rsidRPr="00EF30F0" w14:paraId="5D6C4644" w14:textId="77777777" w:rsidTr="00DE54C0">
        <w:trPr>
          <w:trHeight w:val="240"/>
        </w:trPr>
        <w:tc>
          <w:tcPr>
            <w:tcW w:w="653" w:type="dxa"/>
            <w:vAlign w:val="center"/>
          </w:tcPr>
          <w:p w14:paraId="4C76064E" w14:textId="7EB372EF" w:rsidR="00DE54C0" w:rsidRPr="00EF30F0" w:rsidRDefault="00AE3555" w:rsidP="00DE54C0">
            <w:pPr>
              <w:jc w:val="center"/>
              <w:rPr>
                <w:sz w:val="24"/>
                <w:lang w:val="ru-RU"/>
              </w:rPr>
            </w:pPr>
            <w:r>
              <w:rPr>
                <w:sz w:val="24"/>
                <w:lang w:val="ru-RU"/>
              </w:rPr>
              <w:t>6</w:t>
            </w:r>
          </w:p>
        </w:tc>
        <w:tc>
          <w:tcPr>
            <w:tcW w:w="6337" w:type="dxa"/>
          </w:tcPr>
          <w:p w14:paraId="66DCCD87" w14:textId="4A6B1AE8" w:rsidR="00DE54C0" w:rsidRPr="00EF30F0" w:rsidRDefault="00AE3555" w:rsidP="00DE54C0">
            <w:pPr>
              <w:tabs>
                <w:tab w:val="left" w:pos="3480"/>
              </w:tabs>
              <w:rPr>
                <w:sz w:val="24"/>
                <w:lang w:val="ru-RU"/>
              </w:rPr>
            </w:pPr>
            <w:r w:rsidRPr="00AE3555">
              <w:rPr>
                <w:sz w:val="24"/>
              </w:rPr>
              <w:t>Розрахунок усталеної температури нагріву мідної шини прямокутного перерізу</w:t>
            </w:r>
          </w:p>
        </w:tc>
        <w:tc>
          <w:tcPr>
            <w:tcW w:w="1041" w:type="dxa"/>
            <w:vAlign w:val="center"/>
          </w:tcPr>
          <w:p w14:paraId="3FC5A329" w14:textId="1664D9E4" w:rsidR="00DE54C0" w:rsidRPr="00EF30F0" w:rsidRDefault="00414F84" w:rsidP="00DE54C0">
            <w:pPr>
              <w:jc w:val="center"/>
              <w:rPr>
                <w:sz w:val="24"/>
              </w:rPr>
            </w:pPr>
            <w:r>
              <w:rPr>
                <w:sz w:val="24"/>
              </w:rPr>
              <w:t>3</w:t>
            </w:r>
          </w:p>
        </w:tc>
        <w:tc>
          <w:tcPr>
            <w:tcW w:w="1041" w:type="dxa"/>
          </w:tcPr>
          <w:p w14:paraId="1C11440C" w14:textId="77777777" w:rsidR="00DE54C0" w:rsidRPr="00EF30F0" w:rsidRDefault="00DE54C0" w:rsidP="00DE54C0">
            <w:pPr>
              <w:jc w:val="center"/>
              <w:rPr>
                <w:sz w:val="24"/>
              </w:rPr>
            </w:pPr>
            <w:r w:rsidRPr="00EF30F0">
              <w:rPr>
                <w:sz w:val="24"/>
                <w:lang w:val="ru-RU"/>
              </w:rPr>
              <w:t>0,5</w:t>
            </w:r>
          </w:p>
        </w:tc>
      </w:tr>
      <w:tr w:rsidR="00DE54C0" w:rsidRPr="00EF30F0" w14:paraId="7451651A" w14:textId="77777777" w:rsidTr="00DE54C0">
        <w:trPr>
          <w:trHeight w:val="80"/>
        </w:trPr>
        <w:tc>
          <w:tcPr>
            <w:tcW w:w="653" w:type="dxa"/>
            <w:vAlign w:val="center"/>
          </w:tcPr>
          <w:p w14:paraId="1DD08A9A" w14:textId="250BA1E8" w:rsidR="00DE54C0" w:rsidRPr="00EF30F0" w:rsidRDefault="00AE3555" w:rsidP="00DE54C0">
            <w:pPr>
              <w:jc w:val="center"/>
              <w:rPr>
                <w:sz w:val="24"/>
                <w:lang w:val="ru-RU"/>
              </w:rPr>
            </w:pPr>
            <w:r>
              <w:rPr>
                <w:sz w:val="24"/>
                <w:lang w:val="ru-RU"/>
              </w:rPr>
              <w:t>7</w:t>
            </w:r>
          </w:p>
        </w:tc>
        <w:tc>
          <w:tcPr>
            <w:tcW w:w="6337" w:type="dxa"/>
          </w:tcPr>
          <w:p w14:paraId="6461FF00" w14:textId="55F062BF" w:rsidR="00DE54C0" w:rsidRPr="00EF30F0" w:rsidRDefault="00414F84" w:rsidP="00DE54C0">
            <w:pPr>
              <w:rPr>
                <w:sz w:val="24"/>
              </w:rPr>
            </w:pPr>
            <w:r w:rsidRPr="00414F84">
              <w:rPr>
                <w:sz w:val="24"/>
              </w:rPr>
              <w:t>Визначення тимчасового опору зминанню матеріалу контактів</w:t>
            </w:r>
          </w:p>
        </w:tc>
        <w:tc>
          <w:tcPr>
            <w:tcW w:w="1041" w:type="dxa"/>
            <w:vAlign w:val="center"/>
          </w:tcPr>
          <w:p w14:paraId="1E8080AA" w14:textId="15E688E5" w:rsidR="00DE54C0" w:rsidRPr="00EF30F0" w:rsidRDefault="00414F84" w:rsidP="00DE54C0">
            <w:pPr>
              <w:jc w:val="center"/>
              <w:rPr>
                <w:sz w:val="24"/>
              </w:rPr>
            </w:pPr>
            <w:r>
              <w:rPr>
                <w:sz w:val="24"/>
              </w:rPr>
              <w:t>3</w:t>
            </w:r>
          </w:p>
        </w:tc>
        <w:tc>
          <w:tcPr>
            <w:tcW w:w="1041" w:type="dxa"/>
          </w:tcPr>
          <w:p w14:paraId="42D4AF2F" w14:textId="20073105" w:rsidR="00DE54C0" w:rsidRPr="00EF30F0" w:rsidRDefault="00414F84" w:rsidP="00DE54C0">
            <w:pPr>
              <w:jc w:val="center"/>
              <w:rPr>
                <w:sz w:val="24"/>
              </w:rPr>
            </w:pPr>
            <w:r>
              <w:rPr>
                <w:sz w:val="24"/>
                <w:lang w:val="ru-RU"/>
              </w:rPr>
              <w:t>1</w:t>
            </w:r>
          </w:p>
        </w:tc>
      </w:tr>
      <w:tr w:rsidR="00DE54C0" w:rsidRPr="00EF30F0" w14:paraId="4132F137" w14:textId="77777777" w:rsidTr="00DE54C0">
        <w:trPr>
          <w:trHeight w:val="213"/>
        </w:trPr>
        <w:tc>
          <w:tcPr>
            <w:tcW w:w="653" w:type="dxa"/>
          </w:tcPr>
          <w:p w14:paraId="71A09E23" w14:textId="555DA220" w:rsidR="00DE54C0" w:rsidRPr="00EF30F0" w:rsidRDefault="00AE3555" w:rsidP="00DE54C0">
            <w:pPr>
              <w:jc w:val="center"/>
              <w:rPr>
                <w:sz w:val="24"/>
                <w:lang w:val="ru-RU"/>
              </w:rPr>
            </w:pPr>
            <w:r>
              <w:rPr>
                <w:sz w:val="24"/>
                <w:lang w:val="ru-RU"/>
              </w:rPr>
              <w:lastRenderedPageBreak/>
              <w:t>8</w:t>
            </w:r>
          </w:p>
        </w:tc>
        <w:tc>
          <w:tcPr>
            <w:tcW w:w="6337" w:type="dxa"/>
          </w:tcPr>
          <w:p w14:paraId="39DFA31F" w14:textId="5586C77C" w:rsidR="00DE54C0" w:rsidRPr="00EF30F0" w:rsidRDefault="00414F84" w:rsidP="00DE54C0">
            <w:pPr>
              <w:rPr>
                <w:sz w:val="24"/>
                <w:lang w:val="ru-RU"/>
              </w:rPr>
            </w:pPr>
            <w:r w:rsidRPr="00414F84">
              <w:rPr>
                <w:sz w:val="24"/>
              </w:rPr>
              <w:t>Визначення швидкості руху електричної дуги постійного струму</w:t>
            </w:r>
          </w:p>
        </w:tc>
        <w:tc>
          <w:tcPr>
            <w:tcW w:w="1041" w:type="dxa"/>
            <w:vAlign w:val="center"/>
          </w:tcPr>
          <w:p w14:paraId="5381A039" w14:textId="26E534A5" w:rsidR="00DE54C0" w:rsidRPr="00EF30F0" w:rsidRDefault="00414F84" w:rsidP="00DE54C0">
            <w:pPr>
              <w:jc w:val="center"/>
              <w:rPr>
                <w:sz w:val="24"/>
                <w:lang w:val="ru-RU"/>
              </w:rPr>
            </w:pPr>
            <w:r>
              <w:rPr>
                <w:sz w:val="24"/>
                <w:lang w:val="ru-RU"/>
              </w:rPr>
              <w:t>3</w:t>
            </w:r>
          </w:p>
        </w:tc>
        <w:tc>
          <w:tcPr>
            <w:tcW w:w="1041" w:type="dxa"/>
          </w:tcPr>
          <w:p w14:paraId="2EEC7AE2" w14:textId="2CDDA7A8" w:rsidR="00DE54C0" w:rsidRPr="00EF30F0" w:rsidRDefault="00414F84" w:rsidP="00DE54C0">
            <w:pPr>
              <w:jc w:val="center"/>
              <w:rPr>
                <w:sz w:val="24"/>
                <w:lang w:val="ru-RU"/>
              </w:rPr>
            </w:pPr>
            <w:r>
              <w:rPr>
                <w:sz w:val="24"/>
                <w:lang w:val="ru-RU"/>
              </w:rPr>
              <w:t>1</w:t>
            </w:r>
          </w:p>
        </w:tc>
      </w:tr>
      <w:tr w:rsidR="00DE54C0" w:rsidRPr="00EF30F0" w14:paraId="0989DE3E" w14:textId="77777777" w:rsidTr="00DE54C0">
        <w:trPr>
          <w:trHeight w:val="213"/>
        </w:trPr>
        <w:tc>
          <w:tcPr>
            <w:tcW w:w="653" w:type="dxa"/>
          </w:tcPr>
          <w:p w14:paraId="5DF24D60" w14:textId="1679AF01" w:rsidR="00DE54C0" w:rsidRPr="00EF30F0" w:rsidRDefault="00AE3555" w:rsidP="00DE54C0">
            <w:pPr>
              <w:jc w:val="center"/>
              <w:rPr>
                <w:sz w:val="24"/>
                <w:lang w:val="ru-RU"/>
              </w:rPr>
            </w:pPr>
            <w:r>
              <w:rPr>
                <w:sz w:val="24"/>
                <w:lang w:val="ru-RU"/>
              </w:rPr>
              <w:t>9</w:t>
            </w:r>
          </w:p>
        </w:tc>
        <w:tc>
          <w:tcPr>
            <w:tcW w:w="6337" w:type="dxa"/>
          </w:tcPr>
          <w:p w14:paraId="338F5290" w14:textId="15F93690" w:rsidR="00DE54C0" w:rsidRPr="00DE5DCF" w:rsidRDefault="00414F84" w:rsidP="00DE54C0">
            <w:pPr>
              <w:rPr>
                <w:sz w:val="24"/>
              </w:rPr>
            </w:pPr>
            <w:r w:rsidRPr="00414F84">
              <w:rPr>
                <w:sz w:val="24"/>
              </w:rPr>
              <w:t>Розрахунок утримуючого зусилля поляризованого електромагніту</w:t>
            </w:r>
          </w:p>
        </w:tc>
        <w:tc>
          <w:tcPr>
            <w:tcW w:w="1041" w:type="dxa"/>
            <w:vAlign w:val="center"/>
          </w:tcPr>
          <w:p w14:paraId="1C5F2D5D" w14:textId="69E098B0" w:rsidR="00DE54C0" w:rsidRPr="00EF30F0" w:rsidRDefault="00414F84" w:rsidP="00DE54C0">
            <w:pPr>
              <w:jc w:val="center"/>
              <w:rPr>
                <w:sz w:val="24"/>
                <w:lang w:val="ru-RU"/>
              </w:rPr>
            </w:pPr>
            <w:r>
              <w:rPr>
                <w:sz w:val="24"/>
                <w:lang w:val="ru-RU"/>
              </w:rPr>
              <w:t>3</w:t>
            </w:r>
          </w:p>
        </w:tc>
        <w:tc>
          <w:tcPr>
            <w:tcW w:w="1041" w:type="dxa"/>
          </w:tcPr>
          <w:p w14:paraId="0A5C1477" w14:textId="49E5AE3F" w:rsidR="00DE54C0" w:rsidRPr="00EF30F0" w:rsidRDefault="00414F84" w:rsidP="00DE54C0">
            <w:pPr>
              <w:jc w:val="center"/>
              <w:rPr>
                <w:sz w:val="24"/>
                <w:lang w:val="ru-RU"/>
              </w:rPr>
            </w:pPr>
            <w:r>
              <w:rPr>
                <w:sz w:val="24"/>
                <w:lang w:val="ru-RU"/>
              </w:rPr>
              <w:t>1</w:t>
            </w:r>
          </w:p>
        </w:tc>
      </w:tr>
      <w:tr w:rsidR="00DE54C0" w:rsidRPr="00EF30F0" w14:paraId="53E4E5FE" w14:textId="77777777" w:rsidTr="00DE54C0">
        <w:trPr>
          <w:trHeight w:val="213"/>
        </w:trPr>
        <w:tc>
          <w:tcPr>
            <w:tcW w:w="653" w:type="dxa"/>
            <w:vAlign w:val="center"/>
          </w:tcPr>
          <w:p w14:paraId="5A5C9EE6" w14:textId="77777777" w:rsidR="00DE54C0" w:rsidRPr="00EF30F0" w:rsidRDefault="00DE54C0" w:rsidP="00DE54C0">
            <w:pPr>
              <w:jc w:val="center"/>
              <w:rPr>
                <w:sz w:val="24"/>
              </w:rPr>
            </w:pPr>
          </w:p>
        </w:tc>
        <w:tc>
          <w:tcPr>
            <w:tcW w:w="6337" w:type="dxa"/>
            <w:vAlign w:val="center"/>
          </w:tcPr>
          <w:p w14:paraId="2E48C82E" w14:textId="77777777" w:rsidR="00DE54C0" w:rsidRPr="00EF30F0" w:rsidRDefault="00DE54C0" w:rsidP="00DE54C0">
            <w:pPr>
              <w:rPr>
                <w:sz w:val="24"/>
              </w:rPr>
            </w:pPr>
            <w:r w:rsidRPr="00EF30F0">
              <w:rPr>
                <w:caps/>
                <w:sz w:val="24"/>
              </w:rPr>
              <w:t xml:space="preserve">Всього </w:t>
            </w:r>
          </w:p>
        </w:tc>
        <w:tc>
          <w:tcPr>
            <w:tcW w:w="1041" w:type="dxa"/>
            <w:vAlign w:val="center"/>
          </w:tcPr>
          <w:p w14:paraId="39345265" w14:textId="1EE38D3F" w:rsidR="00DE54C0" w:rsidRPr="00EF30F0" w:rsidRDefault="00DE54C0" w:rsidP="00DE54C0">
            <w:pPr>
              <w:jc w:val="center"/>
              <w:rPr>
                <w:sz w:val="24"/>
                <w:lang w:val="ru-RU"/>
              </w:rPr>
            </w:pPr>
            <w:r>
              <w:rPr>
                <w:sz w:val="24"/>
                <w:lang w:val="ru-RU"/>
              </w:rPr>
              <w:t>24</w:t>
            </w:r>
          </w:p>
        </w:tc>
        <w:tc>
          <w:tcPr>
            <w:tcW w:w="1041" w:type="dxa"/>
          </w:tcPr>
          <w:p w14:paraId="2749C3AF" w14:textId="29C840E1" w:rsidR="00DE54C0" w:rsidRPr="00EF30F0" w:rsidRDefault="00414F84" w:rsidP="00DE54C0">
            <w:pPr>
              <w:jc w:val="center"/>
              <w:rPr>
                <w:sz w:val="24"/>
                <w:lang w:val="ru-RU"/>
              </w:rPr>
            </w:pPr>
            <w:r>
              <w:rPr>
                <w:sz w:val="24"/>
                <w:lang w:val="ru-RU"/>
              </w:rPr>
              <w:t>6</w:t>
            </w:r>
          </w:p>
        </w:tc>
      </w:tr>
    </w:tbl>
    <w:p w14:paraId="0F581DD0" w14:textId="77777777" w:rsidR="00EF30F0" w:rsidRPr="00EF30F0" w:rsidRDefault="00EF30F0" w:rsidP="00EF30F0">
      <w:pPr>
        <w:ind w:left="7513" w:hanging="425"/>
      </w:pPr>
    </w:p>
    <w:p w14:paraId="427C748D" w14:textId="77777777" w:rsidR="00EF30F0" w:rsidRPr="00EF30F0" w:rsidRDefault="00EF30F0" w:rsidP="00EF30F0">
      <w:pPr>
        <w:ind w:left="7513" w:hanging="6946"/>
        <w:jc w:val="center"/>
        <w:rPr>
          <w:b/>
          <w:bCs/>
          <w:szCs w:val="28"/>
        </w:rPr>
      </w:pPr>
      <w:r w:rsidRPr="00EF30F0">
        <w:rPr>
          <w:b/>
          <w:szCs w:val="28"/>
          <w:lang w:val="ru-RU"/>
        </w:rPr>
        <w:t>7</w:t>
      </w:r>
      <w:r w:rsidRPr="00EF30F0">
        <w:rPr>
          <w:b/>
          <w:szCs w:val="28"/>
        </w:rPr>
        <w:t xml:space="preserve">. </w:t>
      </w:r>
      <w:r w:rsidRPr="00EF30F0">
        <w:rPr>
          <w:b/>
          <w:bCs/>
          <w:szCs w:val="28"/>
        </w:rPr>
        <w:t>Самостійна робота</w:t>
      </w:r>
    </w:p>
    <w:p w14:paraId="3B9023B5" w14:textId="77777777" w:rsidR="00EF30F0" w:rsidRPr="00EF30F0" w:rsidRDefault="00EF30F0" w:rsidP="00EF30F0">
      <w:pPr>
        <w:ind w:left="7513" w:hanging="6946"/>
        <w:jc w:val="center"/>
        <w:rPr>
          <w:b/>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61"/>
        <w:gridCol w:w="6833"/>
        <w:gridCol w:w="1478"/>
      </w:tblGrid>
      <w:tr w:rsidR="00EF30F0" w:rsidRPr="00EF30F0" w14:paraId="0E3CAB05" w14:textId="77777777" w:rsidTr="00EF30F0">
        <w:trPr>
          <w:trHeight w:val="711"/>
        </w:trPr>
        <w:tc>
          <w:tcPr>
            <w:tcW w:w="761" w:type="dxa"/>
            <w:vAlign w:val="center"/>
          </w:tcPr>
          <w:p w14:paraId="23B6B278" w14:textId="77777777" w:rsidR="00EF30F0" w:rsidRPr="00EF30F0" w:rsidRDefault="00EF30F0" w:rsidP="00EF30F0">
            <w:pPr>
              <w:jc w:val="center"/>
              <w:rPr>
                <w:sz w:val="24"/>
              </w:rPr>
            </w:pPr>
            <w:r w:rsidRPr="00EF30F0">
              <w:rPr>
                <w:sz w:val="24"/>
              </w:rPr>
              <w:t>№</w:t>
            </w:r>
          </w:p>
          <w:p w14:paraId="32E965A9" w14:textId="77777777" w:rsidR="00EF30F0" w:rsidRPr="00EF30F0" w:rsidRDefault="00EF30F0" w:rsidP="00EF30F0">
            <w:pPr>
              <w:jc w:val="center"/>
              <w:rPr>
                <w:sz w:val="24"/>
              </w:rPr>
            </w:pPr>
            <w:r w:rsidRPr="00EF30F0">
              <w:rPr>
                <w:sz w:val="24"/>
              </w:rPr>
              <w:t>п/з</w:t>
            </w:r>
          </w:p>
        </w:tc>
        <w:tc>
          <w:tcPr>
            <w:tcW w:w="6833" w:type="dxa"/>
            <w:vAlign w:val="center"/>
          </w:tcPr>
          <w:p w14:paraId="3EEDC37C" w14:textId="77777777" w:rsidR="00EF30F0" w:rsidRPr="00EF30F0" w:rsidRDefault="00EF30F0" w:rsidP="00EF30F0">
            <w:pPr>
              <w:jc w:val="center"/>
              <w:rPr>
                <w:sz w:val="24"/>
              </w:rPr>
            </w:pPr>
            <w:r w:rsidRPr="00EF30F0">
              <w:rPr>
                <w:sz w:val="24"/>
              </w:rPr>
              <w:t>Назва теми</w:t>
            </w:r>
          </w:p>
        </w:tc>
        <w:tc>
          <w:tcPr>
            <w:tcW w:w="1478" w:type="dxa"/>
            <w:vAlign w:val="center"/>
          </w:tcPr>
          <w:p w14:paraId="427143A3" w14:textId="77777777" w:rsidR="00EF30F0" w:rsidRPr="00EF30F0" w:rsidRDefault="00EF30F0" w:rsidP="00EF30F0">
            <w:pPr>
              <w:jc w:val="center"/>
              <w:rPr>
                <w:sz w:val="24"/>
              </w:rPr>
            </w:pPr>
            <w:r w:rsidRPr="00EF30F0">
              <w:rPr>
                <w:sz w:val="24"/>
              </w:rPr>
              <w:t>Кількість годин</w:t>
            </w:r>
          </w:p>
        </w:tc>
      </w:tr>
      <w:tr w:rsidR="00EF30F0" w:rsidRPr="00EF30F0" w14:paraId="36DA850A" w14:textId="77777777" w:rsidTr="00EF30F0">
        <w:trPr>
          <w:trHeight w:val="95"/>
        </w:trPr>
        <w:tc>
          <w:tcPr>
            <w:tcW w:w="761" w:type="dxa"/>
          </w:tcPr>
          <w:p w14:paraId="48799A62" w14:textId="77777777" w:rsidR="00EF30F0" w:rsidRPr="00EF30F0" w:rsidRDefault="00EF30F0" w:rsidP="00EF30F0">
            <w:pPr>
              <w:tabs>
                <w:tab w:val="left" w:pos="3480"/>
              </w:tabs>
              <w:jc w:val="center"/>
              <w:rPr>
                <w:sz w:val="24"/>
              </w:rPr>
            </w:pPr>
            <w:r w:rsidRPr="00EF30F0">
              <w:rPr>
                <w:sz w:val="24"/>
              </w:rPr>
              <w:t>1</w:t>
            </w:r>
          </w:p>
        </w:tc>
        <w:tc>
          <w:tcPr>
            <w:tcW w:w="6833" w:type="dxa"/>
          </w:tcPr>
          <w:p w14:paraId="7C248AF3" w14:textId="5C6E6305" w:rsidR="00EF30F0" w:rsidRPr="00EF30F0" w:rsidRDefault="007F451D" w:rsidP="00EF30F0">
            <w:pPr>
              <w:tabs>
                <w:tab w:val="left" w:pos="3480"/>
              </w:tabs>
              <w:rPr>
                <w:sz w:val="24"/>
              </w:rPr>
            </w:pPr>
            <w:r>
              <w:rPr>
                <w:bCs/>
                <w:iCs/>
                <w:sz w:val="24"/>
              </w:rPr>
              <w:t>Розрідникі</w:t>
            </w:r>
            <w:r w:rsidR="00EF30F0" w:rsidRPr="00EF30F0">
              <w:rPr>
                <w:sz w:val="24"/>
              </w:rPr>
              <w:t>.</w:t>
            </w:r>
          </w:p>
        </w:tc>
        <w:tc>
          <w:tcPr>
            <w:tcW w:w="1478" w:type="dxa"/>
            <w:vAlign w:val="center"/>
          </w:tcPr>
          <w:p w14:paraId="20F374F4" w14:textId="0029D743" w:rsidR="00EF30F0" w:rsidRPr="00EF30F0" w:rsidRDefault="007F451D" w:rsidP="00EF30F0">
            <w:pPr>
              <w:jc w:val="center"/>
              <w:rPr>
                <w:sz w:val="24"/>
              </w:rPr>
            </w:pPr>
            <w:r>
              <w:rPr>
                <w:sz w:val="24"/>
                <w:lang w:val="ru-RU"/>
              </w:rPr>
              <w:t>25</w:t>
            </w:r>
          </w:p>
        </w:tc>
      </w:tr>
      <w:tr w:rsidR="00EF30F0" w:rsidRPr="00EF30F0" w14:paraId="29CEFD7F" w14:textId="77777777" w:rsidTr="00EF30F0">
        <w:trPr>
          <w:trHeight w:val="95"/>
        </w:trPr>
        <w:tc>
          <w:tcPr>
            <w:tcW w:w="761" w:type="dxa"/>
          </w:tcPr>
          <w:p w14:paraId="782EA6A6" w14:textId="77777777" w:rsidR="00EF30F0" w:rsidRPr="00EF30F0" w:rsidRDefault="00EF30F0" w:rsidP="00EF30F0">
            <w:pPr>
              <w:tabs>
                <w:tab w:val="left" w:pos="3480"/>
              </w:tabs>
              <w:jc w:val="center"/>
              <w:rPr>
                <w:sz w:val="24"/>
              </w:rPr>
            </w:pPr>
            <w:r w:rsidRPr="00EF30F0">
              <w:rPr>
                <w:sz w:val="24"/>
              </w:rPr>
              <w:t>2</w:t>
            </w:r>
          </w:p>
        </w:tc>
        <w:tc>
          <w:tcPr>
            <w:tcW w:w="6833" w:type="dxa"/>
          </w:tcPr>
          <w:p w14:paraId="30BC1C3A" w14:textId="75A2A8DD" w:rsidR="00EF30F0" w:rsidRPr="00EF30F0" w:rsidRDefault="007F451D" w:rsidP="00EF30F0">
            <w:pPr>
              <w:tabs>
                <w:tab w:val="left" w:pos="3480"/>
              </w:tabs>
              <w:rPr>
                <w:sz w:val="24"/>
              </w:rPr>
            </w:pPr>
            <w:r>
              <w:rPr>
                <w:sz w:val="24"/>
              </w:rPr>
              <w:t>Відокремлювачі</w:t>
            </w:r>
          </w:p>
        </w:tc>
        <w:tc>
          <w:tcPr>
            <w:tcW w:w="1478" w:type="dxa"/>
            <w:vAlign w:val="center"/>
          </w:tcPr>
          <w:p w14:paraId="3B93A288" w14:textId="6B480181" w:rsidR="00EF30F0" w:rsidRPr="00EF30F0" w:rsidRDefault="007F451D" w:rsidP="00EF30F0">
            <w:pPr>
              <w:jc w:val="center"/>
              <w:rPr>
                <w:sz w:val="24"/>
              </w:rPr>
            </w:pPr>
            <w:r>
              <w:rPr>
                <w:sz w:val="24"/>
                <w:lang w:val="ru-RU"/>
              </w:rPr>
              <w:t>25</w:t>
            </w:r>
          </w:p>
        </w:tc>
      </w:tr>
      <w:tr w:rsidR="00EF30F0" w:rsidRPr="00EF30F0" w14:paraId="0E26502A" w14:textId="77777777" w:rsidTr="00EF30F0">
        <w:trPr>
          <w:trHeight w:val="95"/>
        </w:trPr>
        <w:tc>
          <w:tcPr>
            <w:tcW w:w="761" w:type="dxa"/>
          </w:tcPr>
          <w:p w14:paraId="04DFAC8F" w14:textId="77777777" w:rsidR="00EF30F0" w:rsidRPr="00EF30F0" w:rsidRDefault="00EF30F0" w:rsidP="00EF30F0">
            <w:pPr>
              <w:tabs>
                <w:tab w:val="left" w:pos="3480"/>
              </w:tabs>
              <w:jc w:val="center"/>
              <w:rPr>
                <w:sz w:val="24"/>
              </w:rPr>
            </w:pPr>
            <w:r w:rsidRPr="00EF30F0">
              <w:rPr>
                <w:sz w:val="24"/>
              </w:rPr>
              <w:t>3</w:t>
            </w:r>
          </w:p>
        </w:tc>
        <w:tc>
          <w:tcPr>
            <w:tcW w:w="6833" w:type="dxa"/>
          </w:tcPr>
          <w:p w14:paraId="13EB9F00" w14:textId="131C3B93" w:rsidR="00EF30F0" w:rsidRPr="00EF30F0" w:rsidRDefault="007F451D" w:rsidP="00EF30F0">
            <w:pPr>
              <w:tabs>
                <w:tab w:val="left" w:pos="284"/>
                <w:tab w:val="left" w:pos="567"/>
              </w:tabs>
              <w:rPr>
                <w:sz w:val="24"/>
                <w:lang w:val="ru-RU"/>
              </w:rPr>
            </w:pPr>
            <w:r>
              <w:rPr>
                <w:sz w:val="24"/>
                <w:lang w:val="ru-RU"/>
              </w:rPr>
              <w:t>Вакуумні вимикачі</w:t>
            </w:r>
          </w:p>
        </w:tc>
        <w:tc>
          <w:tcPr>
            <w:tcW w:w="1478" w:type="dxa"/>
            <w:vAlign w:val="center"/>
          </w:tcPr>
          <w:p w14:paraId="513F8D8E" w14:textId="5D04F4AF" w:rsidR="00EF30F0" w:rsidRPr="00EF30F0" w:rsidRDefault="007F451D" w:rsidP="00EF30F0">
            <w:pPr>
              <w:jc w:val="center"/>
              <w:rPr>
                <w:sz w:val="24"/>
                <w:lang w:val="ru-RU"/>
              </w:rPr>
            </w:pPr>
            <w:r>
              <w:rPr>
                <w:sz w:val="24"/>
                <w:lang w:val="ru-RU"/>
              </w:rPr>
              <w:t>25</w:t>
            </w:r>
          </w:p>
        </w:tc>
      </w:tr>
      <w:tr w:rsidR="00EF30F0" w:rsidRPr="00EF30F0" w14:paraId="4C12BB22" w14:textId="77777777" w:rsidTr="00EF30F0">
        <w:trPr>
          <w:trHeight w:val="95"/>
        </w:trPr>
        <w:tc>
          <w:tcPr>
            <w:tcW w:w="761" w:type="dxa"/>
          </w:tcPr>
          <w:p w14:paraId="6EDE0AFC" w14:textId="77777777" w:rsidR="00EF30F0" w:rsidRPr="00EF30F0" w:rsidRDefault="00EF30F0" w:rsidP="00EF30F0">
            <w:pPr>
              <w:tabs>
                <w:tab w:val="left" w:pos="3480"/>
              </w:tabs>
              <w:jc w:val="center"/>
              <w:rPr>
                <w:sz w:val="24"/>
              </w:rPr>
            </w:pPr>
            <w:r w:rsidRPr="00EF30F0">
              <w:rPr>
                <w:sz w:val="24"/>
              </w:rPr>
              <w:t>4</w:t>
            </w:r>
          </w:p>
        </w:tc>
        <w:tc>
          <w:tcPr>
            <w:tcW w:w="6833" w:type="dxa"/>
          </w:tcPr>
          <w:p w14:paraId="57585A6F" w14:textId="36778CC5" w:rsidR="00EF30F0" w:rsidRPr="00EF30F0" w:rsidRDefault="007F451D" w:rsidP="00EF30F0">
            <w:pPr>
              <w:tabs>
                <w:tab w:val="left" w:pos="284"/>
                <w:tab w:val="left" w:pos="567"/>
              </w:tabs>
              <w:rPr>
                <w:sz w:val="24"/>
                <w:lang w:val="ru-RU"/>
              </w:rPr>
            </w:pPr>
            <w:r>
              <w:rPr>
                <w:sz w:val="24"/>
                <w:lang w:val="ru-RU"/>
              </w:rPr>
              <w:t>Роз'єднувачі</w:t>
            </w:r>
          </w:p>
        </w:tc>
        <w:tc>
          <w:tcPr>
            <w:tcW w:w="1478" w:type="dxa"/>
            <w:vAlign w:val="center"/>
          </w:tcPr>
          <w:p w14:paraId="73923BF2" w14:textId="569ACEC2" w:rsidR="00EF30F0" w:rsidRPr="00EF30F0" w:rsidRDefault="007F451D" w:rsidP="00EF30F0">
            <w:pPr>
              <w:jc w:val="center"/>
              <w:rPr>
                <w:sz w:val="24"/>
                <w:lang w:val="ru-RU"/>
              </w:rPr>
            </w:pPr>
            <w:r>
              <w:rPr>
                <w:sz w:val="24"/>
                <w:lang w:val="ru-RU"/>
              </w:rPr>
              <w:t>25</w:t>
            </w:r>
          </w:p>
        </w:tc>
      </w:tr>
      <w:tr w:rsidR="00EF30F0" w:rsidRPr="00EF30F0" w14:paraId="35A684AA" w14:textId="77777777" w:rsidTr="00EF30F0">
        <w:trPr>
          <w:trHeight w:val="275"/>
        </w:trPr>
        <w:tc>
          <w:tcPr>
            <w:tcW w:w="7594" w:type="dxa"/>
            <w:gridSpan w:val="2"/>
            <w:vAlign w:val="center"/>
          </w:tcPr>
          <w:p w14:paraId="05A1E9E3" w14:textId="77777777" w:rsidR="00EF30F0" w:rsidRPr="00EF30F0" w:rsidRDefault="00EF30F0" w:rsidP="00EF30F0">
            <w:pPr>
              <w:spacing w:line="360" w:lineRule="auto"/>
              <w:jc w:val="center"/>
              <w:rPr>
                <w:sz w:val="24"/>
              </w:rPr>
            </w:pPr>
            <w:r w:rsidRPr="00EF30F0">
              <w:rPr>
                <w:sz w:val="24"/>
              </w:rPr>
              <w:t>УСЬОГО ЗА КУРС</w:t>
            </w:r>
          </w:p>
        </w:tc>
        <w:tc>
          <w:tcPr>
            <w:tcW w:w="1478" w:type="dxa"/>
            <w:vAlign w:val="center"/>
          </w:tcPr>
          <w:p w14:paraId="2F965779" w14:textId="2BE71B3E" w:rsidR="00EF30F0" w:rsidRPr="00EF30F0" w:rsidRDefault="00EF30F0" w:rsidP="00EF30F0">
            <w:pPr>
              <w:spacing w:line="360" w:lineRule="auto"/>
              <w:jc w:val="center"/>
              <w:rPr>
                <w:sz w:val="24"/>
              </w:rPr>
            </w:pPr>
            <w:r w:rsidRPr="00EF30F0">
              <w:rPr>
                <w:sz w:val="24"/>
                <w:lang w:val="ru-RU"/>
              </w:rPr>
              <w:t>1</w:t>
            </w:r>
            <w:r w:rsidR="00414F84">
              <w:rPr>
                <w:sz w:val="24"/>
                <w:lang w:val="ru-RU"/>
              </w:rPr>
              <w:t>00</w:t>
            </w:r>
          </w:p>
        </w:tc>
      </w:tr>
    </w:tbl>
    <w:p w14:paraId="503C4114" w14:textId="77777777" w:rsidR="00EF30F0" w:rsidRPr="00EF30F0" w:rsidRDefault="00EF30F0" w:rsidP="00EF30F0">
      <w:pPr>
        <w:bidi/>
        <w:ind w:firstLine="284"/>
        <w:rPr>
          <w:b/>
          <w:szCs w:val="28"/>
        </w:rPr>
      </w:pPr>
    </w:p>
    <w:p w14:paraId="4B92AB74" w14:textId="77777777" w:rsidR="00AB034E" w:rsidRDefault="00AB034E" w:rsidP="00EF30F0">
      <w:pPr>
        <w:spacing w:line="360" w:lineRule="auto"/>
        <w:ind w:left="142" w:firstLine="567"/>
        <w:jc w:val="center"/>
        <w:rPr>
          <w:b/>
          <w:szCs w:val="28"/>
        </w:rPr>
      </w:pPr>
    </w:p>
    <w:p w14:paraId="32997582" w14:textId="7F1108FC" w:rsidR="00EF30F0" w:rsidRPr="00EF30F0" w:rsidRDefault="00EF30F0" w:rsidP="00EF30F0">
      <w:pPr>
        <w:spacing w:line="360" w:lineRule="auto"/>
        <w:ind w:left="142" w:firstLine="567"/>
        <w:jc w:val="center"/>
        <w:rPr>
          <w:b/>
          <w:szCs w:val="28"/>
        </w:rPr>
      </w:pPr>
      <w:r w:rsidRPr="00EF30F0">
        <w:rPr>
          <w:b/>
          <w:szCs w:val="28"/>
        </w:rPr>
        <w:t>Орієнтовний перелік тем самостійних творчих завдань</w:t>
      </w:r>
    </w:p>
    <w:p w14:paraId="443DBC84" w14:textId="7679868B" w:rsidR="00EF30F0" w:rsidRPr="00EF30F0" w:rsidRDefault="00EF30F0" w:rsidP="00EF30F0">
      <w:pPr>
        <w:widowControl w:val="0"/>
        <w:ind w:firstLine="709"/>
        <w:jc w:val="both"/>
        <w:rPr>
          <w:szCs w:val="28"/>
        </w:rPr>
      </w:pPr>
      <w:r w:rsidRPr="00EF30F0">
        <w:rPr>
          <w:szCs w:val="28"/>
        </w:rPr>
        <w:t xml:space="preserve">Тема 1. </w:t>
      </w:r>
      <w:r w:rsidRPr="00EF30F0">
        <w:rPr>
          <w:szCs w:val="28"/>
          <w:lang w:val="ru-RU"/>
        </w:rPr>
        <w:t xml:space="preserve">Застосування </w:t>
      </w:r>
      <w:bookmarkStart w:id="4" w:name="_Hlk98773633"/>
      <w:r w:rsidR="000E59C0">
        <w:rPr>
          <w:szCs w:val="28"/>
          <w:lang w:val="ru-RU"/>
        </w:rPr>
        <w:t>електричних апаратів</w:t>
      </w:r>
      <w:r w:rsidRPr="00EF30F0">
        <w:rPr>
          <w:szCs w:val="28"/>
          <w:lang w:val="ru-RU"/>
        </w:rPr>
        <w:t xml:space="preserve"> </w:t>
      </w:r>
      <w:bookmarkEnd w:id="4"/>
      <w:r w:rsidRPr="00EF30F0">
        <w:rPr>
          <w:szCs w:val="28"/>
          <w:lang w:val="ru-RU"/>
        </w:rPr>
        <w:t>в сільському господарстві</w:t>
      </w:r>
      <w:r w:rsidRPr="00EF30F0">
        <w:rPr>
          <w:szCs w:val="28"/>
        </w:rPr>
        <w:t>.</w:t>
      </w:r>
    </w:p>
    <w:p w14:paraId="0F75E7F3" w14:textId="6C07993E" w:rsidR="00EF30F0" w:rsidRPr="00EF30F0" w:rsidRDefault="00EF30F0" w:rsidP="00EF30F0">
      <w:pPr>
        <w:widowControl w:val="0"/>
        <w:ind w:left="709"/>
        <w:jc w:val="both"/>
        <w:rPr>
          <w:szCs w:val="28"/>
        </w:rPr>
      </w:pPr>
      <w:r w:rsidRPr="00EF30F0">
        <w:rPr>
          <w:szCs w:val="28"/>
          <w:lang w:val="ru-RU"/>
        </w:rPr>
        <w:t xml:space="preserve">Тема 2. Використання </w:t>
      </w:r>
      <w:r w:rsidR="000E59C0" w:rsidRPr="000E59C0">
        <w:rPr>
          <w:szCs w:val="28"/>
          <w:lang w:val="ru-RU"/>
        </w:rPr>
        <w:t xml:space="preserve">електричних апаратів </w:t>
      </w:r>
      <w:r w:rsidRPr="00EF30F0">
        <w:rPr>
          <w:szCs w:val="28"/>
          <w:lang w:val="ru-RU"/>
        </w:rPr>
        <w:t>для автоматизації виробничих процесів сільськогосподарського виробництва</w:t>
      </w:r>
      <w:r w:rsidRPr="00EF30F0">
        <w:rPr>
          <w:szCs w:val="28"/>
        </w:rPr>
        <w:t>.</w:t>
      </w:r>
    </w:p>
    <w:p w14:paraId="39502082" w14:textId="67D3C800" w:rsidR="00EF30F0" w:rsidRPr="00EF30F0" w:rsidRDefault="00EF30F0" w:rsidP="00EF30F0">
      <w:pPr>
        <w:widowControl w:val="0"/>
        <w:ind w:firstLine="709"/>
        <w:jc w:val="both"/>
        <w:rPr>
          <w:szCs w:val="28"/>
        </w:rPr>
      </w:pPr>
      <w:r w:rsidRPr="00EF30F0">
        <w:rPr>
          <w:szCs w:val="28"/>
        </w:rPr>
        <w:t xml:space="preserve">Тема </w:t>
      </w:r>
      <w:r w:rsidRPr="00EF30F0">
        <w:rPr>
          <w:szCs w:val="28"/>
          <w:lang w:val="ru-RU"/>
        </w:rPr>
        <w:t>4</w:t>
      </w:r>
      <w:r w:rsidRPr="00EF30F0">
        <w:rPr>
          <w:szCs w:val="28"/>
        </w:rPr>
        <w:t xml:space="preserve">. </w:t>
      </w:r>
      <w:r w:rsidRPr="00EF30F0">
        <w:rPr>
          <w:szCs w:val="28"/>
          <w:lang w:val="ru-RU"/>
        </w:rPr>
        <w:t xml:space="preserve">Застосуання </w:t>
      </w:r>
      <w:r w:rsidR="000E59C0" w:rsidRPr="000E59C0">
        <w:rPr>
          <w:szCs w:val="28"/>
          <w:lang w:val="ru-RU"/>
        </w:rPr>
        <w:t xml:space="preserve">електричних апаратів </w:t>
      </w:r>
      <w:r w:rsidRPr="00EF30F0">
        <w:rPr>
          <w:szCs w:val="28"/>
          <w:lang w:val="ru-RU"/>
        </w:rPr>
        <w:t>в галузі тваринництва</w:t>
      </w:r>
      <w:r w:rsidRPr="00EF30F0">
        <w:rPr>
          <w:szCs w:val="28"/>
        </w:rPr>
        <w:t>.</w:t>
      </w:r>
    </w:p>
    <w:p w14:paraId="51FBDCCA" w14:textId="3BABB2CA" w:rsidR="00EF30F0" w:rsidRPr="00EF30F0" w:rsidRDefault="00EF30F0" w:rsidP="00EF30F0">
      <w:pPr>
        <w:widowControl w:val="0"/>
        <w:ind w:left="709"/>
        <w:jc w:val="both"/>
        <w:rPr>
          <w:szCs w:val="28"/>
        </w:rPr>
      </w:pPr>
      <w:r w:rsidRPr="00EF30F0">
        <w:rPr>
          <w:szCs w:val="28"/>
        </w:rPr>
        <w:t>Тема 5. Оптимізаційні задачі в сфері захисту рослин</w:t>
      </w:r>
      <w:r w:rsidRPr="00EF30F0">
        <w:rPr>
          <w:szCs w:val="28"/>
          <w:lang w:val="ru-RU"/>
        </w:rPr>
        <w:t xml:space="preserve"> за допомогою </w:t>
      </w:r>
      <w:r w:rsidR="000E59C0" w:rsidRPr="000E59C0">
        <w:rPr>
          <w:szCs w:val="28"/>
          <w:lang w:val="ru-RU"/>
        </w:rPr>
        <w:t>електричних апаратів</w:t>
      </w:r>
      <w:r w:rsidRPr="00EF30F0">
        <w:rPr>
          <w:szCs w:val="28"/>
        </w:rPr>
        <w:t xml:space="preserve">. </w:t>
      </w:r>
    </w:p>
    <w:p w14:paraId="465208C0" w14:textId="1BF8E032" w:rsidR="00EF30F0" w:rsidRPr="00EF30F0" w:rsidRDefault="00EF30F0" w:rsidP="00EF30F0">
      <w:pPr>
        <w:widowControl w:val="0"/>
        <w:ind w:firstLine="709"/>
        <w:jc w:val="both"/>
        <w:rPr>
          <w:szCs w:val="28"/>
        </w:rPr>
      </w:pPr>
      <w:r w:rsidRPr="00EF30F0">
        <w:rPr>
          <w:szCs w:val="28"/>
        </w:rPr>
        <w:t xml:space="preserve">Тема 6. </w:t>
      </w:r>
      <w:r w:rsidRPr="00EF30F0">
        <w:rPr>
          <w:szCs w:val="28"/>
          <w:lang w:val="ru-RU"/>
        </w:rPr>
        <w:t xml:space="preserve">Застосуання </w:t>
      </w:r>
      <w:r w:rsidR="000E59C0">
        <w:rPr>
          <w:szCs w:val="28"/>
          <w:lang w:val="ru-RU"/>
        </w:rPr>
        <w:t>електричних апаратів</w:t>
      </w:r>
      <w:r w:rsidR="000E59C0" w:rsidRPr="00EF30F0">
        <w:rPr>
          <w:szCs w:val="28"/>
          <w:lang w:val="ru-RU"/>
        </w:rPr>
        <w:t xml:space="preserve"> </w:t>
      </w:r>
      <w:r w:rsidRPr="00EF30F0">
        <w:rPr>
          <w:szCs w:val="28"/>
          <w:lang w:val="ru-RU"/>
        </w:rPr>
        <w:t>в галузі птахівництва</w:t>
      </w:r>
      <w:r w:rsidRPr="00EF30F0">
        <w:rPr>
          <w:szCs w:val="28"/>
        </w:rPr>
        <w:t>.</w:t>
      </w:r>
    </w:p>
    <w:p w14:paraId="54267FA5" w14:textId="4846472F" w:rsidR="00EF30F0" w:rsidRPr="00EF30F0" w:rsidRDefault="00EF30F0" w:rsidP="00EF30F0">
      <w:pPr>
        <w:widowControl w:val="0"/>
        <w:ind w:left="709"/>
        <w:jc w:val="both"/>
        <w:rPr>
          <w:szCs w:val="28"/>
          <w:lang w:val="ru-RU"/>
        </w:rPr>
      </w:pPr>
      <w:r w:rsidRPr="00EF30F0">
        <w:rPr>
          <w:szCs w:val="28"/>
        </w:rPr>
        <w:t xml:space="preserve">Тема 7. </w:t>
      </w:r>
      <w:r w:rsidRPr="00EF30F0">
        <w:rPr>
          <w:szCs w:val="28"/>
          <w:lang w:val="ru-RU"/>
        </w:rPr>
        <w:t xml:space="preserve">Застосування </w:t>
      </w:r>
      <w:r w:rsidR="000E59C0" w:rsidRPr="000E59C0">
        <w:rPr>
          <w:szCs w:val="28"/>
          <w:lang w:val="ru-RU"/>
        </w:rPr>
        <w:t xml:space="preserve">електричних апаратів </w:t>
      </w:r>
      <w:r w:rsidRPr="00EF30F0">
        <w:rPr>
          <w:szCs w:val="28"/>
          <w:lang w:val="ru-RU"/>
        </w:rPr>
        <w:t xml:space="preserve">в галузі вирощування ягід. </w:t>
      </w:r>
    </w:p>
    <w:p w14:paraId="63FBCB3C" w14:textId="4415F083" w:rsidR="00EF30F0" w:rsidRPr="00EF30F0" w:rsidRDefault="00EF30F0" w:rsidP="00EF30F0">
      <w:pPr>
        <w:widowControl w:val="0"/>
        <w:ind w:left="709"/>
        <w:jc w:val="both"/>
        <w:rPr>
          <w:szCs w:val="28"/>
        </w:rPr>
      </w:pPr>
      <w:r w:rsidRPr="00EF30F0">
        <w:rPr>
          <w:szCs w:val="28"/>
        </w:rPr>
        <w:t xml:space="preserve">Тема 8. Застосуання </w:t>
      </w:r>
      <w:r w:rsidR="000E59C0" w:rsidRPr="000E59C0">
        <w:rPr>
          <w:szCs w:val="28"/>
          <w:lang w:val="ru-RU"/>
        </w:rPr>
        <w:t xml:space="preserve">електричних апаратів </w:t>
      </w:r>
      <w:r w:rsidRPr="00EF30F0">
        <w:rPr>
          <w:szCs w:val="28"/>
        </w:rPr>
        <w:t>в галузі нормування праці у сільськогосподарському виробництві.</w:t>
      </w:r>
    </w:p>
    <w:p w14:paraId="4DB0A506" w14:textId="00C24800" w:rsidR="00EF30F0" w:rsidRPr="00EF30F0" w:rsidRDefault="00EF30F0" w:rsidP="00EF30F0">
      <w:pPr>
        <w:widowControl w:val="0"/>
        <w:ind w:left="709"/>
        <w:jc w:val="both"/>
        <w:rPr>
          <w:szCs w:val="28"/>
        </w:rPr>
      </w:pPr>
      <w:r w:rsidRPr="00EF30F0">
        <w:rPr>
          <w:szCs w:val="28"/>
        </w:rPr>
        <w:t xml:space="preserve">Тема </w:t>
      </w:r>
      <w:r w:rsidRPr="00EF30F0">
        <w:rPr>
          <w:szCs w:val="28"/>
          <w:lang w:val="ru-RU"/>
        </w:rPr>
        <w:t>9</w:t>
      </w:r>
      <w:r w:rsidRPr="00EF30F0">
        <w:rPr>
          <w:szCs w:val="28"/>
        </w:rPr>
        <w:t>. Оптимізаційні задачі в сфері захисту рослин</w:t>
      </w:r>
      <w:r w:rsidRPr="00EF30F0">
        <w:rPr>
          <w:szCs w:val="28"/>
          <w:lang w:val="ru-RU"/>
        </w:rPr>
        <w:t xml:space="preserve"> за допомогою </w:t>
      </w:r>
      <w:r w:rsidR="000E59C0" w:rsidRPr="000E59C0">
        <w:rPr>
          <w:szCs w:val="28"/>
          <w:lang w:val="ru-RU"/>
        </w:rPr>
        <w:t>електричних апаратів</w:t>
      </w:r>
      <w:r w:rsidRPr="00EF30F0">
        <w:rPr>
          <w:szCs w:val="28"/>
        </w:rPr>
        <w:t xml:space="preserve">. </w:t>
      </w:r>
    </w:p>
    <w:p w14:paraId="0CB7A40F" w14:textId="77777777" w:rsidR="00EF30F0" w:rsidRPr="00EF30F0" w:rsidRDefault="00EF30F0" w:rsidP="00EF30F0">
      <w:pPr>
        <w:bidi/>
        <w:ind w:firstLine="284"/>
        <w:jc w:val="center"/>
        <w:rPr>
          <w:b/>
          <w:szCs w:val="28"/>
        </w:rPr>
      </w:pPr>
    </w:p>
    <w:p w14:paraId="7C1D94DC" w14:textId="77777777" w:rsidR="00EF30F0" w:rsidRPr="00EF30F0" w:rsidRDefault="00EF30F0" w:rsidP="00EF30F0">
      <w:pPr>
        <w:bidi/>
        <w:ind w:firstLine="284"/>
        <w:jc w:val="center"/>
        <w:rPr>
          <w:b/>
          <w:szCs w:val="28"/>
        </w:rPr>
      </w:pPr>
      <w:r w:rsidRPr="00EF30F0">
        <w:rPr>
          <w:b/>
          <w:szCs w:val="28"/>
        </w:rPr>
        <w:t>Основні види самостійної роботи здобувача</w:t>
      </w:r>
    </w:p>
    <w:p w14:paraId="15E4ABB8" w14:textId="77777777" w:rsidR="00EF30F0" w:rsidRPr="00EF30F0" w:rsidRDefault="00EF30F0" w:rsidP="00EF30F0">
      <w:pPr>
        <w:bidi/>
        <w:ind w:firstLine="284"/>
        <w:jc w:val="center"/>
        <w:rPr>
          <w:b/>
          <w:szCs w:val="28"/>
        </w:rPr>
      </w:pPr>
    </w:p>
    <w:tbl>
      <w:tblPr>
        <w:tblStyle w:val="ab"/>
        <w:tblW w:w="9072" w:type="dxa"/>
        <w:tblInd w:w="142" w:type="dxa"/>
        <w:tblLook w:val="04A0" w:firstRow="1" w:lastRow="0" w:firstColumn="1" w:lastColumn="0" w:noHBand="0" w:noVBand="1"/>
      </w:tblPr>
      <w:tblGrid>
        <w:gridCol w:w="556"/>
        <w:gridCol w:w="3052"/>
        <w:gridCol w:w="1794"/>
        <w:gridCol w:w="1829"/>
        <w:gridCol w:w="1841"/>
      </w:tblGrid>
      <w:tr w:rsidR="00EF30F0" w:rsidRPr="00EF30F0" w14:paraId="391B83E0" w14:textId="77777777" w:rsidTr="00EF30F0">
        <w:tc>
          <w:tcPr>
            <w:tcW w:w="556" w:type="dxa"/>
          </w:tcPr>
          <w:p w14:paraId="009C65A0" w14:textId="77777777" w:rsidR="00EF30F0" w:rsidRPr="00EF30F0" w:rsidRDefault="00EF30F0" w:rsidP="00EF30F0">
            <w:pPr>
              <w:jc w:val="center"/>
              <w:rPr>
                <w:sz w:val="24"/>
                <w:lang w:val="ru-RU"/>
              </w:rPr>
            </w:pPr>
            <w:r w:rsidRPr="00EF30F0">
              <w:rPr>
                <w:sz w:val="24"/>
                <w:lang w:val="ru-RU"/>
              </w:rPr>
              <w:t xml:space="preserve">№ </w:t>
            </w:r>
          </w:p>
        </w:tc>
        <w:tc>
          <w:tcPr>
            <w:tcW w:w="3052" w:type="dxa"/>
          </w:tcPr>
          <w:p w14:paraId="0AF34BF2" w14:textId="77777777" w:rsidR="00EF30F0" w:rsidRPr="00EF30F0" w:rsidRDefault="00EF30F0" w:rsidP="00EF30F0">
            <w:pPr>
              <w:jc w:val="center"/>
              <w:rPr>
                <w:sz w:val="24"/>
                <w:lang w:val="ru-RU"/>
              </w:rPr>
            </w:pPr>
            <w:r w:rsidRPr="00EF30F0">
              <w:rPr>
                <w:sz w:val="24"/>
                <w:lang w:val="ru-RU"/>
              </w:rPr>
              <w:t>Вид самостійної роботи</w:t>
            </w:r>
          </w:p>
        </w:tc>
        <w:tc>
          <w:tcPr>
            <w:tcW w:w="1794" w:type="dxa"/>
          </w:tcPr>
          <w:p w14:paraId="32B54BD2" w14:textId="77777777" w:rsidR="00EF30F0" w:rsidRPr="00EF30F0" w:rsidRDefault="00EF30F0" w:rsidP="00EF30F0">
            <w:pPr>
              <w:jc w:val="center"/>
              <w:rPr>
                <w:sz w:val="24"/>
                <w:lang w:val="ru-RU"/>
              </w:rPr>
            </w:pPr>
            <w:r w:rsidRPr="00EF30F0">
              <w:rPr>
                <w:sz w:val="24"/>
                <w:lang w:val="ru-RU"/>
              </w:rPr>
              <w:t>Години</w:t>
            </w:r>
          </w:p>
        </w:tc>
        <w:tc>
          <w:tcPr>
            <w:tcW w:w="1829" w:type="dxa"/>
          </w:tcPr>
          <w:p w14:paraId="702A9283" w14:textId="77777777" w:rsidR="00EF30F0" w:rsidRPr="00EF30F0" w:rsidRDefault="00EF30F0" w:rsidP="00EF30F0">
            <w:pPr>
              <w:jc w:val="center"/>
              <w:rPr>
                <w:sz w:val="24"/>
                <w:lang w:val="ru-RU"/>
              </w:rPr>
            </w:pPr>
            <w:r w:rsidRPr="00EF30F0">
              <w:rPr>
                <w:sz w:val="24"/>
                <w:lang w:val="ru-RU"/>
              </w:rPr>
              <w:t>Терміни виконання</w:t>
            </w:r>
          </w:p>
        </w:tc>
        <w:tc>
          <w:tcPr>
            <w:tcW w:w="1841" w:type="dxa"/>
          </w:tcPr>
          <w:p w14:paraId="2C439E45" w14:textId="77777777" w:rsidR="00EF30F0" w:rsidRPr="00EF30F0" w:rsidRDefault="00EF30F0" w:rsidP="00EF30F0">
            <w:pPr>
              <w:jc w:val="center"/>
              <w:rPr>
                <w:sz w:val="24"/>
                <w:lang w:val="ru-RU"/>
              </w:rPr>
            </w:pPr>
            <w:r w:rsidRPr="00EF30F0">
              <w:rPr>
                <w:sz w:val="24"/>
                <w:lang w:val="ru-RU"/>
              </w:rPr>
              <w:t>Форма та метод контролю</w:t>
            </w:r>
          </w:p>
        </w:tc>
      </w:tr>
      <w:tr w:rsidR="00EF30F0" w:rsidRPr="00EF30F0" w14:paraId="12653F1F" w14:textId="77777777" w:rsidTr="00EF30F0">
        <w:tc>
          <w:tcPr>
            <w:tcW w:w="556" w:type="dxa"/>
          </w:tcPr>
          <w:p w14:paraId="6F9EF4CD" w14:textId="77777777" w:rsidR="00EF30F0" w:rsidRPr="00EF30F0" w:rsidRDefault="00EF30F0" w:rsidP="00EF30F0">
            <w:pPr>
              <w:jc w:val="center"/>
              <w:rPr>
                <w:sz w:val="24"/>
                <w:lang w:val="ru-RU"/>
              </w:rPr>
            </w:pPr>
            <w:r w:rsidRPr="00EF30F0">
              <w:rPr>
                <w:sz w:val="24"/>
                <w:lang w:val="ru-RU"/>
              </w:rPr>
              <w:t>1</w:t>
            </w:r>
          </w:p>
        </w:tc>
        <w:tc>
          <w:tcPr>
            <w:tcW w:w="3052" w:type="dxa"/>
          </w:tcPr>
          <w:p w14:paraId="402240CD" w14:textId="77777777" w:rsidR="00EF30F0" w:rsidRPr="00EF30F0" w:rsidRDefault="00EF30F0" w:rsidP="00EF30F0">
            <w:pPr>
              <w:rPr>
                <w:sz w:val="24"/>
                <w:lang w:val="ru-RU"/>
              </w:rPr>
            </w:pPr>
            <w:r w:rsidRPr="00EF30F0">
              <w:rPr>
                <w:sz w:val="24"/>
                <w:lang w:val="ru-RU"/>
              </w:rPr>
              <w:t>Підготовка до лекційних та практичних занять</w:t>
            </w:r>
          </w:p>
        </w:tc>
        <w:tc>
          <w:tcPr>
            <w:tcW w:w="1794" w:type="dxa"/>
          </w:tcPr>
          <w:p w14:paraId="7D1CDAB3" w14:textId="6A2AAE90" w:rsidR="00EF30F0" w:rsidRPr="00EF30F0" w:rsidRDefault="004904CC" w:rsidP="00EF30F0">
            <w:pPr>
              <w:jc w:val="center"/>
              <w:rPr>
                <w:sz w:val="24"/>
                <w:lang w:val="ru-RU"/>
              </w:rPr>
            </w:pPr>
            <w:r>
              <w:rPr>
                <w:sz w:val="24"/>
                <w:lang w:val="ru-RU"/>
              </w:rPr>
              <w:t>25</w:t>
            </w:r>
          </w:p>
        </w:tc>
        <w:tc>
          <w:tcPr>
            <w:tcW w:w="1829" w:type="dxa"/>
          </w:tcPr>
          <w:p w14:paraId="56FF0A40" w14:textId="77777777" w:rsidR="00EF30F0" w:rsidRPr="00EF30F0" w:rsidRDefault="00EF30F0" w:rsidP="00EF30F0">
            <w:pPr>
              <w:jc w:val="center"/>
              <w:rPr>
                <w:sz w:val="24"/>
                <w:lang w:val="ru-RU"/>
              </w:rPr>
            </w:pPr>
            <w:r w:rsidRPr="00EF30F0">
              <w:rPr>
                <w:sz w:val="24"/>
                <w:lang w:val="ru-RU"/>
              </w:rPr>
              <w:t>щотижнево</w:t>
            </w:r>
          </w:p>
        </w:tc>
        <w:tc>
          <w:tcPr>
            <w:tcW w:w="1841" w:type="dxa"/>
          </w:tcPr>
          <w:p w14:paraId="11391198" w14:textId="77777777" w:rsidR="00EF30F0" w:rsidRPr="00EF30F0" w:rsidRDefault="00EF30F0" w:rsidP="00EF30F0">
            <w:pPr>
              <w:jc w:val="center"/>
              <w:rPr>
                <w:sz w:val="24"/>
                <w:lang w:val="ru-RU"/>
              </w:rPr>
            </w:pPr>
            <w:r w:rsidRPr="00EF30F0">
              <w:rPr>
                <w:sz w:val="24"/>
                <w:lang w:val="ru-RU"/>
              </w:rPr>
              <w:t>Усне та письмове опитування</w:t>
            </w:r>
          </w:p>
          <w:p w14:paraId="5564AD9D" w14:textId="77777777" w:rsidR="00EF30F0" w:rsidRPr="00EF30F0" w:rsidRDefault="00EF30F0" w:rsidP="00EF30F0">
            <w:pPr>
              <w:jc w:val="center"/>
              <w:rPr>
                <w:sz w:val="24"/>
                <w:lang w:val="ru-RU"/>
              </w:rPr>
            </w:pPr>
            <w:r w:rsidRPr="00EF30F0">
              <w:rPr>
                <w:sz w:val="24"/>
                <w:lang w:val="ru-RU"/>
              </w:rPr>
              <w:t>Тести</w:t>
            </w:r>
          </w:p>
        </w:tc>
      </w:tr>
      <w:tr w:rsidR="00EF30F0" w:rsidRPr="00EF30F0" w14:paraId="6F635565" w14:textId="77777777" w:rsidTr="00EF30F0">
        <w:tc>
          <w:tcPr>
            <w:tcW w:w="556" w:type="dxa"/>
          </w:tcPr>
          <w:p w14:paraId="51334EFE" w14:textId="77777777" w:rsidR="00EF30F0" w:rsidRPr="00EF30F0" w:rsidRDefault="00EF30F0" w:rsidP="00EF30F0">
            <w:pPr>
              <w:jc w:val="center"/>
              <w:rPr>
                <w:sz w:val="24"/>
                <w:lang w:val="ru-RU"/>
              </w:rPr>
            </w:pPr>
            <w:r w:rsidRPr="00EF30F0">
              <w:rPr>
                <w:sz w:val="24"/>
                <w:lang w:val="ru-RU"/>
              </w:rPr>
              <w:t>2</w:t>
            </w:r>
          </w:p>
        </w:tc>
        <w:tc>
          <w:tcPr>
            <w:tcW w:w="3052" w:type="dxa"/>
          </w:tcPr>
          <w:p w14:paraId="386A5219" w14:textId="77777777" w:rsidR="00EF30F0" w:rsidRPr="00EF30F0" w:rsidRDefault="00EF30F0" w:rsidP="00EF30F0">
            <w:pPr>
              <w:rPr>
                <w:sz w:val="24"/>
                <w:lang w:val="ru-RU"/>
              </w:rPr>
            </w:pPr>
            <w:r w:rsidRPr="00EF30F0">
              <w:rPr>
                <w:sz w:val="24"/>
                <w:lang w:val="ru-RU"/>
              </w:rPr>
              <w:t>Підготовка самостійних питань з тематики дисципліни</w:t>
            </w:r>
          </w:p>
        </w:tc>
        <w:tc>
          <w:tcPr>
            <w:tcW w:w="1794" w:type="dxa"/>
          </w:tcPr>
          <w:p w14:paraId="61DC4B2B" w14:textId="40213EED" w:rsidR="00EF30F0" w:rsidRPr="00EF30F0" w:rsidRDefault="004904CC" w:rsidP="00EF30F0">
            <w:pPr>
              <w:jc w:val="center"/>
              <w:rPr>
                <w:sz w:val="24"/>
                <w:lang w:val="ru-RU"/>
              </w:rPr>
            </w:pPr>
            <w:r>
              <w:rPr>
                <w:sz w:val="24"/>
                <w:lang w:val="ru-RU"/>
              </w:rPr>
              <w:t>25</w:t>
            </w:r>
          </w:p>
        </w:tc>
        <w:tc>
          <w:tcPr>
            <w:tcW w:w="1829" w:type="dxa"/>
          </w:tcPr>
          <w:p w14:paraId="5B3C9267" w14:textId="77777777" w:rsidR="00EF30F0" w:rsidRPr="00EF30F0" w:rsidRDefault="00EF30F0" w:rsidP="00EF30F0">
            <w:pPr>
              <w:jc w:val="center"/>
              <w:rPr>
                <w:sz w:val="24"/>
                <w:lang w:val="ru-RU"/>
              </w:rPr>
            </w:pPr>
            <w:r w:rsidRPr="00EF30F0">
              <w:rPr>
                <w:sz w:val="24"/>
                <w:lang w:val="ru-RU"/>
              </w:rPr>
              <w:t>щотижнево</w:t>
            </w:r>
          </w:p>
        </w:tc>
        <w:tc>
          <w:tcPr>
            <w:tcW w:w="1841" w:type="dxa"/>
          </w:tcPr>
          <w:p w14:paraId="3DC954D5" w14:textId="77777777" w:rsidR="00EF30F0" w:rsidRPr="00EF30F0" w:rsidRDefault="00EF30F0" w:rsidP="00EF30F0">
            <w:pPr>
              <w:jc w:val="center"/>
              <w:rPr>
                <w:sz w:val="24"/>
                <w:lang w:val="ru-RU"/>
              </w:rPr>
            </w:pPr>
            <w:r w:rsidRPr="00EF30F0">
              <w:rPr>
                <w:sz w:val="24"/>
                <w:lang w:val="ru-RU"/>
              </w:rPr>
              <w:t>Усне та письмове опитування</w:t>
            </w:r>
          </w:p>
          <w:p w14:paraId="6FC839EE" w14:textId="77777777" w:rsidR="00EF30F0" w:rsidRPr="00EF30F0" w:rsidRDefault="00EF30F0" w:rsidP="00EF30F0">
            <w:pPr>
              <w:jc w:val="center"/>
              <w:rPr>
                <w:sz w:val="24"/>
                <w:lang w:val="ru-RU"/>
              </w:rPr>
            </w:pPr>
          </w:p>
        </w:tc>
      </w:tr>
      <w:tr w:rsidR="00EF30F0" w:rsidRPr="00EF30F0" w14:paraId="2EE607DF" w14:textId="77777777" w:rsidTr="00EF30F0">
        <w:tc>
          <w:tcPr>
            <w:tcW w:w="556" w:type="dxa"/>
          </w:tcPr>
          <w:p w14:paraId="50D0004C" w14:textId="77777777" w:rsidR="00EF30F0" w:rsidRPr="00EF30F0" w:rsidRDefault="00EF30F0" w:rsidP="00EF30F0">
            <w:pPr>
              <w:jc w:val="center"/>
              <w:rPr>
                <w:sz w:val="24"/>
                <w:lang w:val="ru-RU"/>
              </w:rPr>
            </w:pPr>
            <w:r w:rsidRPr="00EF30F0">
              <w:rPr>
                <w:sz w:val="24"/>
                <w:lang w:val="ru-RU"/>
              </w:rPr>
              <w:t>3</w:t>
            </w:r>
          </w:p>
        </w:tc>
        <w:tc>
          <w:tcPr>
            <w:tcW w:w="3052" w:type="dxa"/>
          </w:tcPr>
          <w:p w14:paraId="56A84025" w14:textId="77777777" w:rsidR="00EF30F0" w:rsidRPr="00EF30F0" w:rsidRDefault="00EF30F0" w:rsidP="00EF30F0">
            <w:pPr>
              <w:rPr>
                <w:sz w:val="24"/>
                <w:lang w:val="ru-RU"/>
              </w:rPr>
            </w:pPr>
            <w:r w:rsidRPr="00EF30F0">
              <w:rPr>
                <w:sz w:val="24"/>
                <w:lang w:val="ru-RU"/>
              </w:rPr>
              <w:t xml:space="preserve">Індивідуальні творчі завдання (виконання гугл-презентації, презентації за заданою проблемною </w:t>
            </w:r>
            <w:r w:rsidRPr="00EF30F0">
              <w:rPr>
                <w:sz w:val="24"/>
                <w:lang w:val="ru-RU"/>
              </w:rPr>
              <w:lastRenderedPageBreak/>
              <w:t>тематикою,</w:t>
            </w:r>
            <w:r w:rsidRPr="00EF30F0">
              <w:rPr>
                <w:color w:val="000000"/>
                <w:sz w:val="24"/>
                <w:lang w:val="ru-RU"/>
              </w:rPr>
              <w:t xml:space="preserve"> дослідницькі проєкти</w:t>
            </w:r>
            <w:r w:rsidRPr="00EF30F0">
              <w:rPr>
                <w:sz w:val="24"/>
                <w:lang w:val="ru-RU"/>
              </w:rPr>
              <w:t>)</w:t>
            </w:r>
          </w:p>
        </w:tc>
        <w:tc>
          <w:tcPr>
            <w:tcW w:w="1794" w:type="dxa"/>
          </w:tcPr>
          <w:p w14:paraId="0FB1B1CC" w14:textId="347D76D6" w:rsidR="00EF30F0" w:rsidRPr="00EF30F0" w:rsidRDefault="004904CC" w:rsidP="00EF30F0">
            <w:pPr>
              <w:jc w:val="center"/>
              <w:rPr>
                <w:sz w:val="24"/>
                <w:lang w:val="ru-RU"/>
              </w:rPr>
            </w:pPr>
            <w:r>
              <w:rPr>
                <w:sz w:val="24"/>
                <w:lang w:val="ru-RU"/>
              </w:rPr>
              <w:lastRenderedPageBreak/>
              <w:t>25</w:t>
            </w:r>
          </w:p>
        </w:tc>
        <w:tc>
          <w:tcPr>
            <w:tcW w:w="1829" w:type="dxa"/>
          </w:tcPr>
          <w:p w14:paraId="2EFE973B" w14:textId="77777777" w:rsidR="00EF30F0" w:rsidRPr="00EF30F0" w:rsidRDefault="00EF30F0" w:rsidP="00EF30F0">
            <w:pPr>
              <w:jc w:val="center"/>
              <w:rPr>
                <w:sz w:val="24"/>
                <w:lang w:val="ru-RU"/>
              </w:rPr>
            </w:pPr>
            <w:r w:rsidRPr="00EF30F0">
              <w:rPr>
                <w:sz w:val="24"/>
                <w:lang w:val="ru-RU"/>
              </w:rPr>
              <w:t>4 рази на семестр</w:t>
            </w:r>
          </w:p>
        </w:tc>
        <w:tc>
          <w:tcPr>
            <w:tcW w:w="1841" w:type="dxa"/>
          </w:tcPr>
          <w:p w14:paraId="77FC8E25" w14:textId="77777777" w:rsidR="00EF30F0" w:rsidRPr="00EF30F0" w:rsidRDefault="00EF30F0" w:rsidP="00EF30F0">
            <w:pPr>
              <w:jc w:val="center"/>
              <w:rPr>
                <w:sz w:val="24"/>
                <w:lang w:val="ru-RU"/>
              </w:rPr>
            </w:pPr>
            <w:r w:rsidRPr="00EF30F0">
              <w:rPr>
                <w:sz w:val="24"/>
                <w:lang w:val="ru-RU"/>
              </w:rPr>
              <w:t xml:space="preserve">Спостереження за виконанням, обговорення, виступ з </w:t>
            </w:r>
            <w:r w:rsidRPr="00EF30F0">
              <w:rPr>
                <w:sz w:val="24"/>
                <w:lang w:val="ru-RU"/>
              </w:rPr>
              <w:lastRenderedPageBreak/>
              <w:t>презентацією, усний захист</w:t>
            </w:r>
          </w:p>
        </w:tc>
      </w:tr>
      <w:tr w:rsidR="00EF30F0" w:rsidRPr="00EF30F0" w14:paraId="16DF8623" w14:textId="77777777" w:rsidTr="00EF30F0">
        <w:tc>
          <w:tcPr>
            <w:tcW w:w="556" w:type="dxa"/>
          </w:tcPr>
          <w:p w14:paraId="49C8B52D" w14:textId="77777777" w:rsidR="00EF30F0" w:rsidRPr="00EF30F0" w:rsidRDefault="00EF30F0" w:rsidP="00EF30F0">
            <w:pPr>
              <w:jc w:val="center"/>
              <w:rPr>
                <w:sz w:val="24"/>
                <w:lang w:val="ru-RU"/>
              </w:rPr>
            </w:pPr>
            <w:r w:rsidRPr="00EF30F0">
              <w:rPr>
                <w:sz w:val="24"/>
                <w:lang w:val="ru-RU"/>
              </w:rPr>
              <w:lastRenderedPageBreak/>
              <w:t>4</w:t>
            </w:r>
          </w:p>
        </w:tc>
        <w:tc>
          <w:tcPr>
            <w:tcW w:w="3052" w:type="dxa"/>
          </w:tcPr>
          <w:p w14:paraId="33DB5DE9" w14:textId="77777777" w:rsidR="00EF30F0" w:rsidRPr="00EF30F0" w:rsidRDefault="00EF30F0" w:rsidP="00EF30F0">
            <w:pPr>
              <w:rPr>
                <w:sz w:val="24"/>
                <w:lang w:val="ru-RU"/>
              </w:rPr>
            </w:pPr>
            <w:r w:rsidRPr="00EF30F0">
              <w:rPr>
                <w:sz w:val="24"/>
                <w:lang w:val="ru-RU"/>
              </w:rPr>
              <w:t>Підготовка до контрольних робіт та тестування</w:t>
            </w:r>
          </w:p>
        </w:tc>
        <w:tc>
          <w:tcPr>
            <w:tcW w:w="1794" w:type="dxa"/>
          </w:tcPr>
          <w:p w14:paraId="01AE6FF7" w14:textId="42A9EC8C" w:rsidR="00EF30F0" w:rsidRPr="00EF30F0" w:rsidRDefault="004904CC" w:rsidP="00EF30F0">
            <w:pPr>
              <w:jc w:val="center"/>
              <w:rPr>
                <w:sz w:val="24"/>
                <w:lang w:val="ru-RU"/>
              </w:rPr>
            </w:pPr>
            <w:r>
              <w:rPr>
                <w:sz w:val="24"/>
                <w:lang w:val="ru-RU"/>
              </w:rPr>
              <w:t>25</w:t>
            </w:r>
          </w:p>
        </w:tc>
        <w:tc>
          <w:tcPr>
            <w:tcW w:w="1829" w:type="dxa"/>
          </w:tcPr>
          <w:p w14:paraId="1C0A12AD" w14:textId="77777777" w:rsidR="00EF30F0" w:rsidRPr="00EF30F0" w:rsidRDefault="00EF30F0" w:rsidP="00EF30F0">
            <w:pPr>
              <w:jc w:val="center"/>
              <w:rPr>
                <w:sz w:val="24"/>
                <w:lang w:val="ru-RU"/>
              </w:rPr>
            </w:pPr>
            <w:r w:rsidRPr="00EF30F0">
              <w:rPr>
                <w:sz w:val="24"/>
                <w:lang w:val="ru-RU"/>
              </w:rPr>
              <w:t>2 рази на семестр</w:t>
            </w:r>
          </w:p>
        </w:tc>
        <w:tc>
          <w:tcPr>
            <w:tcW w:w="1841" w:type="dxa"/>
          </w:tcPr>
          <w:p w14:paraId="497B3650" w14:textId="1DB92878" w:rsidR="00EF30F0" w:rsidRPr="004935F7" w:rsidRDefault="00EF30F0" w:rsidP="00EF30F0">
            <w:pPr>
              <w:jc w:val="center"/>
              <w:rPr>
                <w:sz w:val="24"/>
                <w:lang w:val="en-US"/>
              </w:rPr>
            </w:pPr>
            <w:r w:rsidRPr="00EF30F0">
              <w:rPr>
                <w:sz w:val="24"/>
                <w:lang w:val="ru-RU"/>
              </w:rPr>
              <w:t xml:space="preserve">Тестування у системі </w:t>
            </w:r>
            <w:r w:rsidR="004935F7">
              <w:rPr>
                <w:sz w:val="24"/>
                <w:lang w:val="en-US"/>
              </w:rPr>
              <w:t>Moodle</w:t>
            </w:r>
          </w:p>
        </w:tc>
      </w:tr>
      <w:tr w:rsidR="00EF30F0" w:rsidRPr="00EF30F0" w14:paraId="4BF6EF58" w14:textId="77777777" w:rsidTr="00EF30F0">
        <w:tc>
          <w:tcPr>
            <w:tcW w:w="3608" w:type="dxa"/>
            <w:gridSpan w:val="2"/>
          </w:tcPr>
          <w:p w14:paraId="1829B5D9" w14:textId="77777777" w:rsidR="00EF30F0" w:rsidRPr="00EF30F0" w:rsidRDefault="00EF30F0" w:rsidP="00EF30F0">
            <w:pPr>
              <w:jc w:val="center"/>
              <w:rPr>
                <w:b/>
                <w:sz w:val="24"/>
                <w:lang w:val="ru-RU"/>
              </w:rPr>
            </w:pPr>
            <w:r w:rsidRPr="00EF30F0">
              <w:rPr>
                <w:b/>
                <w:sz w:val="24"/>
                <w:lang w:val="ru-RU"/>
              </w:rPr>
              <w:t>Разом</w:t>
            </w:r>
          </w:p>
        </w:tc>
        <w:tc>
          <w:tcPr>
            <w:tcW w:w="1794" w:type="dxa"/>
          </w:tcPr>
          <w:p w14:paraId="1332041A" w14:textId="57053BF4" w:rsidR="00EF30F0" w:rsidRPr="00EF30F0" w:rsidRDefault="00EF30F0" w:rsidP="00EF30F0">
            <w:pPr>
              <w:jc w:val="center"/>
              <w:rPr>
                <w:b/>
                <w:sz w:val="24"/>
                <w:lang w:val="ru-RU"/>
              </w:rPr>
            </w:pPr>
            <w:r w:rsidRPr="00EF30F0">
              <w:rPr>
                <w:b/>
                <w:sz w:val="24"/>
                <w:lang w:val="ru-RU"/>
              </w:rPr>
              <w:t>1</w:t>
            </w:r>
            <w:r w:rsidR="004904CC">
              <w:rPr>
                <w:b/>
                <w:sz w:val="24"/>
                <w:lang w:val="ru-RU"/>
              </w:rPr>
              <w:t>00</w:t>
            </w:r>
          </w:p>
        </w:tc>
        <w:tc>
          <w:tcPr>
            <w:tcW w:w="1829" w:type="dxa"/>
          </w:tcPr>
          <w:p w14:paraId="00D40AC1" w14:textId="77777777" w:rsidR="00EF30F0" w:rsidRPr="00EF30F0" w:rsidRDefault="00EF30F0" w:rsidP="00EF30F0">
            <w:pPr>
              <w:jc w:val="center"/>
              <w:rPr>
                <w:sz w:val="24"/>
                <w:lang w:val="ru-RU"/>
              </w:rPr>
            </w:pPr>
          </w:p>
        </w:tc>
        <w:tc>
          <w:tcPr>
            <w:tcW w:w="1841" w:type="dxa"/>
          </w:tcPr>
          <w:p w14:paraId="61AD2F28" w14:textId="77777777" w:rsidR="00EF30F0" w:rsidRPr="00EF30F0" w:rsidRDefault="00EF30F0" w:rsidP="00EF30F0">
            <w:pPr>
              <w:jc w:val="center"/>
              <w:rPr>
                <w:sz w:val="24"/>
                <w:lang w:val="ru-RU"/>
              </w:rPr>
            </w:pPr>
          </w:p>
        </w:tc>
      </w:tr>
    </w:tbl>
    <w:p w14:paraId="5B48D1CB" w14:textId="77777777" w:rsidR="00EF30F0" w:rsidRPr="00EF30F0" w:rsidRDefault="00EF30F0" w:rsidP="00EF30F0">
      <w:pPr>
        <w:ind w:left="142" w:firstLine="425"/>
        <w:jc w:val="both"/>
        <w:rPr>
          <w:szCs w:val="28"/>
        </w:rPr>
      </w:pPr>
      <w:r w:rsidRPr="00EF30F0">
        <w:rPr>
          <w:szCs w:val="28"/>
        </w:rPr>
        <w:t>Самостійна робота студента організовується шляхом видачі індивідуального переліку питань і практичних завдань з кожної теми, які не виносяться на аудиторне опрацювання та виконання індивідуального творчого завдання (гугл-презентації).</w:t>
      </w:r>
    </w:p>
    <w:p w14:paraId="13A535E3" w14:textId="77777777" w:rsidR="00EF30F0" w:rsidRPr="00EF30F0" w:rsidRDefault="00EF30F0" w:rsidP="00EF30F0">
      <w:pPr>
        <w:widowControl w:val="0"/>
        <w:ind w:firstLine="709"/>
        <w:jc w:val="both"/>
        <w:rPr>
          <w:szCs w:val="28"/>
        </w:rPr>
      </w:pPr>
      <w:r w:rsidRPr="00EF30F0">
        <w:rPr>
          <w:szCs w:val="28"/>
        </w:rPr>
        <w:t>Самостійна робота здобувача є одним із способів активного, цілеспрямованого набуття нових для нього знань та умінь. Вона є основою його підготовки як фахівця, забезпечує набуття ним прийомів пізнавальної діяльності, інтерес до творчої роботи, здатність вирішувати наукові та практичні завдання.</w:t>
      </w:r>
    </w:p>
    <w:p w14:paraId="4410F079" w14:textId="77777777" w:rsidR="00EF30F0" w:rsidRPr="00EF30F0" w:rsidRDefault="00EF30F0" w:rsidP="00EF30F0">
      <w:pPr>
        <w:ind w:firstLine="539"/>
        <w:jc w:val="both"/>
        <w:rPr>
          <w:szCs w:val="28"/>
        </w:rPr>
      </w:pPr>
      <w:r w:rsidRPr="00EF30F0">
        <w:rPr>
          <w:szCs w:val="28"/>
        </w:rPr>
        <w:t>Виконання здобувачем самостійної роботи передбачає, за необхідності, отримання консультацій або допомоги відповідного фахівця. Навчальний матеріал навчальної дисципліни, передбачений робочою програмою навчальної дисципліни для засвоєння здобувачем у процесі самостійної роботи, виноситься на поточний і підсумковий контроль поряд з навчальним матеріалом, який опрацьовувався під час аудиторних занять. Організація самостійної роботи здобувачів передбачає: планування обсягу, змісту, завдань, форм і методів контролю самостійної роботи, розробку навчально-методичного забезпечення; виконання здобувачем запланованої самостійної роботи; контроль та оцінювання результатів, їх систематизацію, оцінювання ефективності виконання здобувачем самостійної роботи.</w:t>
      </w:r>
    </w:p>
    <w:p w14:paraId="58E635D6" w14:textId="77777777" w:rsidR="00EF30F0" w:rsidRPr="00EF30F0" w:rsidRDefault="00EF30F0" w:rsidP="00EF30F0">
      <w:pPr>
        <w:widowControl w:val="0"/>
        <w:ind w:firstLine="709"/>
        <w:jc w:val="both"/>
        <w:rPr>
          <w:szCs w:val="28"/>
        </w:rPr>
      </w:pPr>
      <w:r w:rsidRPr="00EF30F0">
        <w:rPr>
          <w:szCs w:val="28"/>
        </w:rPr>
        <w:t>Індивідуальні завдання здобувач виконує самостійно під керівництвом викладача згідно з індивідуальним навчальним планом.</w:t>
      </w:r>
    </w:p>
    <w:p w14:paraId="12AC3174" w14:textId="77777777" w:rsidR="00EF30F0" w:rsidRPr="00EF30F0" w:rsidRDefault="00EF30F0" w:rsidP="00EF30F0">
      <w:pPr>
        <w:widowControl w:val="0"/>
        <w:ind w:firstLine="709"/>
        <w:jc w:val="both"/>
        <w:rPr>
          <w:szCs w:val="28"/>
        </w:rPr>
      </w:pPr>
      <w:r w:rsidRPr="00EF30F0">
        <w:rPr>
          <w:szCs w:val="28"/>
        </w:rPr>
        <w:t>У випадку реалізації індивідуальної освітньої траєкторії здобувача заняття можуть проводитись за індивідуальним графіком.</w:t>
      </w:r>
    </w:p>
    <w:p w14:paraId="72F1F964" w14:textId="77777777" w:rsidR="00EF30F0" w:rsidRPr="00EF30F0" w:rsidRDefault="00EF30F0" w:rsidP="00EF30F0">
      <w:pPr>
        <w:widowControl w:val="0"/>
        <w:ind w:firstLine="709"/>
        <w:jc w:val="both"/>
        <w:rPr>
          <w:szCs w:val="28"/>
        </w:rPr>
      </w:pPr>
      <w:r w:rsidRPr="00EF30F0">
        <w:rPr>
          <w:szCs w:val="28"/>
        </w:rPr>
        <w:t xml:space="preserve"> Під час роботи над індивідуальними завданнями, розв’язуванням задач не допустимо порушення академічної доброчесності. Презентації та виступи мають бути авторськими та оригінальними.</w:t>
      </w:r>
    </w:p>
    <w:p w14:paraId="784877A5" w14:textId="77777777" w:rsidR="00EF30F0" w:rsidRPr="00EF30F0" w:rsidRDefault="00EF30F0" w:rsidP="00EF30F0">
      <w:pPr>
        <w:ind w:firstLine="567"/>
        <w:jc w:val="center"/>
        <w:rPr>
          <w:b/>
          <w:color w:val="000000"/>
          <w:szCs w:val="28"/>
        </w:rPr>
      </w:pPr>
    </w:p>
    <w:p w14:paraId="478E675E" w14:textId="77777777" w:rsidR="00EF30F0" w:rsidRPr="00EF30F0" w:rsidRDefault="00EF30F0" w:rsidP="00EF30F0">
      <w:pPr>
        <w:widowControl w:val="0"/>
        <w:ind w:left="426"/>
        <w:jc w:val="center"/>
        <w:rPr>
          <w:b/>
        </w:rPr>
      </w:pPr>
      <w:r w:rsidRPr="00EF30F0">
        <w:rPr>
          <w:b/>
        </w:rPr>
        <w:t>8. Методи навчання</w:t>
      </w:r>
    </w:p>
    <w:p w14:paraId="3D2064CE" w14:textId="77777777" w:rsidR="00EF30F0" w:rsidRPr="00EF30F0" w:rsidRDefault="00EF30F0" w:rsidP="00EF30F0">
      <w:pPr>
        <w:widowControl w:val="0"/>
        <w:ind w:left="426"/>
        <w:jc w:val="center"/>
      </w:pPr>
    </w:p>
    <w:p w14:paraId="1EC7FCA5" w14:textId="77777777" w:rsidR="00EF30F0" w:rsidRPr="00EF30F0" w:rsidRDefault="00EF30F0" w:rsidP="00EF30F0">
      <w:pPr>
        <w:widowControl w:val="0"/>
        <w:ind w:left="426"/>
        <w:jc w:val="both"/>
      </w:pPr>
      <w:r w:rsidRPr="00EF30F0">
        <w:sym w:font="Symbol" w:char="F02D"/>
      </w:r>
      <w:r w:rsidRPr="00EF30F0">
        <w:t xml:space="preserve"> Бесіда </w:t>
      </w:r>
    </w:p>
    <w:p w14:paraId="7933F631" w14:textId="77777777" w:rsidR="00EF30F0" w:rsidRPr="00EF30F0" w:rsidRDefault="00EF30F0" w:rsidP="00EF30F0">
      <w:pPr>
        <w:widowControl w:val="0"/>
        <w:ind w:left="426"/>
        <w:jc w:val="both"/>
      </w:pPr>
      <w:r w:rsidRPr="00EF30F0">
        <w:sym w:font="Symbol" w:char="F02D"/>
      </w:r>
      <w:r w:rsidRPr="00EF30F0">
        <w:t xml:space="preserve"> Дискусія </w:t>
      </w:r>
    </w:p>
    <w:p w14:paraId="5978B51A" w14:textId="77777777" w:rsidR="00EF30F0" w:rsidRPr="00EF30F0" w:rsidRDefault="00EF30F0" w:rsidP="00EF30F0">
      <w:pPr>
        <w:widowControl w:val="0"/>
        <w:ind w:left="426"/>
        <w:jc w:val="both"/>
      </w:pPr>
      <w:r w:rsidRPr="00EF30F0">
        <w:sym w:font="Symbol" w:char="F02D"/>
      </w:r>
      <w:r w:rsidRPr="00EF30F0">
        <w:t xml:space="preserve"> Проблемні завдання </w:t>
      </w:r>
    </w:p>
    <w:p w14:paraId="06C897AA" w14:textId="77777777" w:rsidR="00EF30F0" w:rsidRPr="00EF30F0" w:rsidRDefault="00EF30F0" w:rsidP="00EF30F0">
      <w:pPr>
        <w:widowControl w:val="0"/>
        <w:ind w:left="426"/>
        <w:jc w:val="both"/>
      </w:pPr>
      <w:r w:rsidRPr="00EF30F0">
        <w:sym w:font="Symbol" w:char="F02D"/>
      </w:r>
      <w:r w:rsidRPr="00EF30F0">
        <w:t xml:space="preserve">  Мобільне навчання </w:t>
      </w:r>
    </w:p>
    <w:p w14:paraId="586F19D7" w14:textId="77777777" w:rsidR="00EF30F0" w:rsidRPr="00EF30F0" w:rsidRDefault="00EF30F0" w:rsidP="00EF30F0">
      <w:pPr>
        <w:widowControl w:val="0"/>
        <w:ind w:left="426"/>
        <w:jc w:val="both"/>
      </w:pPr>
      <w:r w:rsidRPr="00EF30F0">
        <w:sym w:font="Symbol" w:char="F02D"/>
      </w:r>
      <w:r w:rsidRPr="00EF30F0">
        <w:t xml:space="preserve"> Контекстне навчання (моделювання майбутньої професійної діяльності) </w:t>
      </w:r>
      <w:r w:rsidRPr="00EF30F0">
        <w:sym w:font="Symbol" w:char="F02D"/>
      </w:r>
      <w:r w:rsidRPr="00EF30F0">
        <w:t xml:space="preserve"> Робота в малих групах </w:t>
      </w:r>
    </w:p>
    <w:p w14:paraId="393F3914" w14:textId="77777777" w:rsidR="00EF30F0" w:rsidRPr="00EF30F0" w:rsidRDefault="00EF30F0" w:rsidP="00EF30F0">
      <w:pPr>
        <w:widowControl w:val="0"/>
        <w:ind w:left="426"/>
        <w:jc w:val="both"/>
      </w:pPr>
      <w:r w:rsidRPr="00EF30F0">
        <w:sym w:font="Symbol" w:char="F02D"/>
      </w:r>
      <w:r w:rsidRPr="00EF30F0">
        <w:t xml:space="preserve"> Лекція </w:t>
      </w:r>
    </w:p>
    <w:p w14:paraId="497D844A" w14:textId="0277C37A" w:rsidR="00EF30F0" w:rsidRDefault="00EF30F0" w:rsidP="00EF30F0">
      <w:pPr>
        <w:widowControl w:val="0"/>
        <w:ind w:left="426"/>
        <w:jc w:val="both"/>
      </w:pPr>
    </w:p>
    <w:p w14:paraId="4792C7C8" w14:textId="6D298152" w:rsidR="004904CC" w:rsidRDefault="004904CC" w:rsidP="00EF30F0">
      <w:pPr>
        <w:widowControl w:val="0"/>
        <w:ind w:left="426"/>
        <w:jc w:val="both"/>
      </w:pPr>
    </w:p>
    <w:p w14:paraId="6C532770" w14:textId="77777777" w:rsidR="00572B74" w:rsidRPr="00EF30F0" w:rsidRDefault="00572B74" w:rsidP="00EF30F0">
      <w:pPr>
        <w:widowControl w:val="0"/>
        <w:ind w:left="426"/>
        <w:jc w:val="both"/>
      </w:pPr>
    </w:p>
    <w:p w14:paraId="6F48E46B" w14:textId="77777777" w:rsidR="00EF30F0" w:rsidRPr="00EF30F0" w:rsidRDefault="00EF30F0" w:rsidP="00EF30F0">
      <w:pPr>
        <w:ind w:left="360"/>
        <w:jc w:val="center"/>
        <w:rPr>
          <w:b/>
          <w:color w:val="000000"/>
          <w:szCs w:val="28"/>
        </w:rPr>
      </w:pPr>
      <w:r w:rsidRPr="00EF30F0">
        <w:rPr>
          <w:b/>
          <w:color w:val="000000"/>
          <w:szCs w:val="28"/>
        </w:rPr>
        <w:t xml:space="preserve">9. Форми поточного та підсумкового контролю </w:t>
      </w:r>
    </w:p>
    <w:p w14:paraId="5A6FDF65" w14:textId="77777777" w:rsidR="00EF30F0" w:rsidRPr="00EF30F0" w:rsidRDefault="00EF30F0" w:rsidP="00EF30F0">
      <w:pPr>
        <w:ind w:left="142" w:firstLine="567"/>
        <w:jc w:val="center"/>
        <w:rPr>
          <w:b/>
          <w:color w:val="000000"/>
          <w:szCs w:val="28"/>
        </w:rPr>
      </w:pPr>
    </w:p>
    <w:p w14:paraId="10DA0FB8" w14:textId="77777777" w:rsidR="00EF30F0" w:rsidRPr="00EF30F0" w:rsidRDefault="00EF30F0" w:rsidP="00EF30F0">
      <w:pPr>
        <w:widowControl w:val="0"/>
        <w:ind w:firstLine="709"/>
        <w:jc w:val="both"/>
        <w:rPr>
          <w:szCs w:val="28"/>
        </w:rPr>
      </w:pPr>
      <w:r w:rsidRPr="00EF30F0">
        <w:rPr>
          <w:szCs w:val="28"/>
        </w:rPr>
        <w:lastRenderedPageBreak/>
        <w:t>-колоквіум</w:t>
      </w:r>
    </w:p>
    <w:p w14:paraId="1899BA25" w14:textId="77777777" w:rsidR="00EF30F0" w:rsidRPr="00EF30F0" w:rsidRDefault="00EF30F0" w:rsidP="00EF30F0">
      <w:pPr>
        <w:widowControl w:val="0"/>
        <w:ind w:firstLine="709"/>
        <w:jc w:val="both"/>
        <w:rPr>
          <w:szCs w:val="28"/>
        </w:rPr>
      </w:pPr>
      <w:r w:rsidRPr="00EF30F0">
        <w:rPr>
          <w:szCs w:val="28"/>
        </w:rPr>
        <w:t>-тестування</w:t>
      </w:r>
    </w:p>
    <w:p w14:paraId="5C86EF09" w14:textId="77777777" w:rsidR="00EF30F0" w:rsidRPr="00EF30F0" w:rsidRDefault="00EF30F0" w:rsidP="00EF30F0">
      <w:pPr>
        <w:widowControl w:val="0"/>
        <w:ind w:firstLine="709"/>
        <w:jc w:val="both"/>
        <w:rPr>
          <w:szCs w:val="28"/>
          <w:lang w:val="ru-RU"/>
        </w:rPr>
      </w:pPr>
      <w:r w:rsidRPr="00EF30F0">
        <w:rPr>
          <w:szCs w:val="28"/>
        </w:rPr>
        <w:t>-</w:t>
      </w:r>
      <w:r w:rsidRPr="00EF30F0">
        <w:rPr>
          <w:szCs w:val="28"/>
          <w:lang w:val="ru-RU"/>
        </w:rPr>
        <w:t>залік</w:t>
      </w:r>
    </w:p>
    <w:p w14:paraId="3F8D250E" w14:textId="77777777" w:rsidR="00EF30F0" w:rsidRPr="00EF30F0" w:rsidRDefault="00EF30F0" w:rsidP="00EF30F0">
      <w:pPr>
        <w:widowControl w:val="0"/>
        <w:ind w:firstLine="709"/>
        <w:jc w:val="both"/>
        <w:rPr>
          <w:szCs w:val="28"/>
        </w:rPr>
      </w:pPr>
      <w:r w:rsidRPr="00EF30F0">
        <w:rPr>
          <w:szCs w:val="28"/>
        </w:rPr>
        <w:t>-самоконтроль</w:t>
      </w:r>
    </w:p>
    <w:p w14:paraId="24D35C6F" w14:textId="77777777" w:rsidR="00EF30F0" w:rsidRPr="00EF30F0" w:rsidRDefault="00EF30F0" w:rsidP="00EF30F0">
      <w:pPr>
        <w:widowControl w:val="0"/>
        <w:ind w:firstLine="709"/>
        <w:jc w:val="both"/>
        <w:rPr>
          <w:szCs w:val="28"/>
        </w:rPr>
      </w:pPr>
      <w:r w:rsidRPr="00EF30F0">
        <w:rPr>
          <w:szCs w:val="28"/>
        </w:rPr>
        <w:t>-взаємоперевірка</w:t>
      </w:r>
    </w:p>
    <w:p w14:paraId="5B8DD9B3" w14:textId="77777777" w:rsidR="00EF30F0" w:rsidRPr="00EF30F0" w:rsidRDefault="00EF30F0" w:rsidP="00EF30F0">
      <w:pPr>
        <w:spacing w:line="360" w:lineRule="auto"/>
        <w:ind w:left="142" w:firstLine="567"/>
        <w:jc w:val="center"/>
        <w:rPr>
          <w:b/>
          <w:bCs/>
          <w:szCs w:val="28"/>
        </w:rPr>
      </w:pPr>
    </w:p>
    <w:p w14:paraId="6BE59DE3" w14:textId="77777777" w:rsidR="00EF30F0" w:rsidRPr="00EF30F0" w:rsidRDefault="00EF30F0" w:rsidP="00EF30F0">
      <w:pPr>
        <w:spacing w:line="360" w:lineRule="auto"/>
        <w:ind w:left="142" w:firstLine="567"/>
        <w:jc w:val="center"/>
        <w:rPr>
          <w:b/>
          <w:szCs w:val="28"/>
        </w:rPr>
      </w:pPr>
      <w:r w:rsidRPr="00EF30F0">
        <w:rPr>
          <w:b/>
          <w:szCs w:val="28"/>
        </w:rPr>
        <w:t>10. Критерії оцінювання результатів навчання</w:t>
      </w:r>
    </w:p>
    <w:tbl>
      <w:tblPr>
        <w:tblStyle w:val="ab"/>
        <w:tblW w:w="0" w:type="auto"/>
        <w:tblLook w:val="04A0" w:firstRow="1" w:lastRow="0" w:firstColumn="1" w:lastColumn="0" w:noHBand="0" w:noVBand="1"/>
      </w:tblPr>
      <w:tblGrid>
        <w:gridCol w:w="1089"/>
        <w:gridCol w:w="6986"/>
        <w:gridCol w:w="1270"/>
      </w:tblGrid>
      <w:tr w:rsidR="00EF30F0" w:rsidRPr="00EF30F0" w14:paraId="37AE4AF2" w14:textId="77777777" w:rsidTr="00EF30F0">
        <w:tc>
          <w:tcPr>
            <w:tcW w:w="1089" w:type="dxa"/>
          </w:tcPr>
          <w:p w14:paraId="62E702F3" w14:textId="77777777" w:rsidR="00EF30F0" w:rsidRPr="00EF30F0" w:rsidRDefault="00EF30F0" w:rsidP="00EF30F0">
            <w:pPr>
              <w:jc w:val="center"/>
              <w:rPr>
                <w:b/>
                <w:color w:val="FF0000"/>
                <w:sz w:val="24"/>
                <w:lang w:val="ru-RU"/>
              </w:rPr>
            </w:pPr>
          </w:p>
        </w:tc>
        <w:tc>
          <w:tcPr>
            <w:tcW w:w="6986" w:type="dxa"/>
          </w:tcPr>
          <w:p w14:paraId="53691D49" w14:textId="77777777" w:rsidR="00EF30F0" w:rsidRPr="00EF30F0" w:rsidRDefault="00EF30F0" w:rsidP="00EF30F0">
            <w:pPr>
              <w:jc w:val="center"/>
              <w:rPr>
                <w:b/>
                <w:color w:val="FF0000"/>
                <w:sz w:val="24"/>
                <w:lang w:val="ru-RU"/>
              </w:rPr>
            </w:pPr>
            <w:r w:rsidRPr="00EF30F0">
              <w:rPr>
                <w:b/>
                <w:sz w:val="24"/>
                <w:lang w:val="ru-RU"/>
              </w:rPr>
              <w:t xml:space="preserve">Вид навчальної діяльності </w:t>
            </w:r>
          </w:p>
        </w:tc>
        <w:tc>
          <w:tcPr>
            <w:tcW w:w="1270" w:type="dxa"/>
          </w:tcPr>
          <w:p w14:paraId="029560C6" w14:textId="77777777" w:rsidR="00EF30F0" w:rsidRPr="00EF30F0" w:rsidRDefault="00EF30F0" w:rsidP="00EF30F0">
            <w:pPr>
              <w:jc w:val="center"/>
              <w:rPr>
                <w:b/>
                <w:color w:val="FF0000"/>
                <w:sz w:val="24"/>
                <w:lang w:val="ru-RU"/>
              </w:rPr>
            </w:pPr>
            <w:r w:rsidRPr="00EF30F0">
              <w:rPr>
                <w:b/>
                <w:sz w:val="24"/>
                <w:lang w:val="ru-RU"/>
              </w:rPr>
              <w:t>Бали</w:t>
            </w:r>
          </w:p>
        </w:tc>
      </w:tr>
      <w:tr w:rsidR="00EF30F0" w:rsidRPr="00EF30F0" w14:paraId="5F67E7B2" w14:textId="77777777" w:rsidTr="00EF30F0">
        <w:trPr>
          <w:trHeight w:val="70"/>
        </w:trPr>
        <w:tc>
          <w:tcPr>
            <w:tcW w:w="9345" w:type="dxa"/>
            <w:gridSpan w:val="3"/>
          </w:tcPr>
          <w:p w14:paraId="347DF68A" w14:textId="77777777" w:rsidR="00EF30F0" w:rsidRPr="00EF30F0" w:rsidRDefault="00EF30F0" w:rsidP="00EF30F0">
            <w:pPr>
              <w:jc w:val="center"/>
              <w:rPr>
                <w:b/>
                <w:color w:val="FF0000"/>
                <w:sz w:val="24"/>
                <w:lang w:val="ru-RU"/>
              </w:rPr>
            </w:pPr>
            <w:r w:rsidRPr="00EF30F0">
              <w:rPr>
                <w:b/>
                <w:sz w:val="24"/>
                <w:lang w:val="ru-RU"/>
              </w:rPr>
              <w:t>Атестація 1</w:t>
            </w:r>
          </w:p>
        </w:tc>
      </w:tr>
      <w:tr w:rsidR="00EF30F0" w:rsidRPr="00EF30F0" w14:paraId="7DC19777" w14:textId="77777777" w:rsidTr="00EF30F0">
        <w:tc>
          <w:tcPr>
            <w:tcW w:w="1089" w:type="dxa"/>
          </w:tcPr>
          <w:p w14:paraId="30307028" w14:textId="77777777" w:rsidR="00EF30F0" w:rsidRPr="00EF30F0" w:rsidRDefault="00EF30F0" w:rsidP="00EF30F0">
            <w:pPr>
              <w:jc w:val="center"/>
              <w:rPr>
                <w:color w:val="000000"/>
                <w:sz w:val="24"/>
                <w:lang w:val="ru-RU"/>
              </w:rPr>
            </w:pPr>
            <w:r w:rsidRPr="00EF30F0">
              <w:rPr>
                <w:color w:val="000000"/>
                <w:sz w:val="24"/>
                <w:lang w:val="ru-RU"/>
              </w:rPr>
              <w:t>1</w:t>
            </w:r>
          </w:p>
        </w:tc>
        <w:tc>
          <w:tcPr>
            <w:tcW w:w="6986" w:type="dxa"/>
          </w:tcPr>
          <w:p w14:paraId="4D4B75DD" w14:textId="77777777" w:rsidR="00EF30F0" w:rsidRPr="00EF30F0" w:rsidRDefault="00EF30F0" w:rsidP="00EF30F0">
            <w:pPr>
              <w:rPr>
                <w:sz w:val="24"/>
                <w:lang w:val="ru-RU"/>
              </w:rPr>
            </w:pPr>
            <w:r w:rsidRPr="00EF30F0">
              <w:rPr>
                <w:sz w:val="24"/>
                <w:lang w:val="ru-RU"/>
              </w:rPr>
              <w:t>Участь у дискусіях на лекційних заняттях</w:t>
            </w:r>
          </w:p>
        </w:tc>
        <w:tc>
          <w:tcPr>
            <w:tcW w:w="1270" w:type="dxa"/>
          </w:tcPr>
          <w:p w14:paraId="62F57620" w14:textId="77777777" w:rsidR="00EF30F0" w:rsidRPr="00EF30F0" w:rsidRDefault="00EF30F0" w:rsidP="00EF30F0">
            <w:pPr>
              <w:jc w:val="center"/>
              <w:rPr>
                <w:color w:val="000000"/>
                <w:sz w:val="24"/>
                <w:lang w:val="ru-RU"/>
              </w:rPr>
            </w:pPr>
            <w:r w:rsidRPr="00EF30F0">
              <w:rPr>
                <w:color w:val="000000"/>
                <w:sz w:val="24"/>
                <w:lang w:val="ru-RU"/>
              </w:rPr>
              <w:t>2</w:t>
            </w:r>
          </w:p>
        </w:tc>
      </w:tr>
      <w:tr w:rsidR="00EF30F0" w:rsidRPr="00EF30F0" w14:paraId="519C8D43" w14:textId="77777777" w:rsidTr="00EF30F0">
        <w:tc>
          <w:tcPr>
            <w:tcW w:w="1089" w:type="dxa"/>
          </w:tcPr>
          <w:p w14:paraId="06DCBB60" w14:textId="77777777" w:rsidR="00EF30F0" w:rsidRPr="00EF30F0" w:rsidRDefault="00EF30F0" w:rsidP="00EF30F0">
            <w:pPr>
              <w:jc w:val="center"/>
              <w:rPr>
                <w:color w:val="000000"/>
                <w:sz w:val="24"/>
                <w:lang w:val="ru-RU"/>
              </w:rPr>
            </w:pPr>
            <w:r w:rsidRPr="00EF30F0">
              <w:rPr>
                <w:color w:val="000000"/>
                <w:sz w:val="24"/>
                <w:lang w:val="ru-RU"/>
              </w:rPr>
              <w:t>2</w:t>
            </w:r>
          </w:p>
        </w:tc>
        <w:tc>
          <w:tcPr>
            <w:tcW w:w="6986" w:type="dxa"/>
          </w:tcPr>
          <w:p w14:paraId="5D0D1130" w14:textId="77777777" w:rsidR="00EF30F0" w:rsidRPr="00EF30F0" w:rsidRDefault="00EF30F0" w:rsidP="00EF30F0">
            <w:pPr>
              <w:tabs>
                <w:tab w:val="left" w:pos="520"/>
              </w:tabs>
              <w:rPr>
                <w:b/>
                <w:color w:val="FF0000"/>
                <w:sz w:val="24"/>
                <w:lang w:val="ru-RU"/>
              </w:rPr>
            </w:pPr>
            <w:r w:rsidRPr="00EF30F0">
              <w:rPr>
                <w:sz w:val="24"/>
                <w:lang w:val="ru-RU"/>
              </w:rPr>
              <w:t>Участь у роботі на практичних заняттях</w:t>
            </w:r>
          </w:p>
        </w:tc>
        <w:tc>
          <w:tcPr>
            <w:tcW w:w="1270" w:type="dxa"/>
          </w:tcPr>
          <w:p w14:paraId="59594AEF" w14:textId="77777777" w:rsidR="00EF30F0" w:rsidRPr="00EF30F0" w:rsidRDefault="00EF30F0" w:rsidP="00EF30F0">
            <w:pPr>
              <w:jc w:val="center"/>
              <w:rPr>
                <w:color w:val="000000"/>
                <w:sz w:val="24"/>
                <w:lang w:val="ru-RU"/>
              </w:rPr>
            </w:pPr>
            <w:r w:rsidRPr="00EF30F0">
              <w:rPr>
                <w:color w:val="000000"/>
                <w:sz w:val="24"/>
                <w:lang w:val="ru-RU"/>
              </w:rPr>
              <w:t>4</w:t>
            </w:r>
          </w:p>
        </w:tc>
      </w:tr>
      <w:tr w:rsidR="00EF30F0" w:rsidRPr="00EF30F0" w14:paraId="4D05264F" w14:textId="77777777" w:rsidTr="00EF30F0">
        <w:tc>
          <w:tcPr>
            <w:tcW w:w="1089" w:type="dxa"/>
          </w:tcPr>
          <w:p w14:paraId="7DE42664" w14:textId="77777777" w:rsidR="00EF30F0" w:rsidRPr="00EF30F0" w:rsidRDefault="00EF30F0" w:rsidP="00EF30F0">
            <w:pPr>
              <w:jc w:val="center"/>
              <w:rPr>
                <w:color w:val="000000"/>
                <w:sz w:val="24"/>
                <w:lang w:val="ru-RU"/>
              </w:rPr>
            </w:pPr>
            <w:r w:rsidRPr="00EF30F0">
              <w:rPr>
                <w:color w:val="000000"/>
                <w:sz w:val="24"/>
                <w:lang w:val="ru-RU"/>
              </w:rPr>
              <w:t>3</w:t>
            </w:r>
          </w:p>
        </w:tc>
        <w:tc>
          <w:tcPr>
            <w:tcW w:w="6986" w:type="dxa"/>
          </w:tcPr>
          <w:p w14:paraId="34A1CF7A" w14:textId="77777777" w:rsidR="00EF30F0" w:rsidRPr="00EF30F0" w:rsidRDefault="00EF30F0" w:rsidP="00EF30F0">
            <w:pPr>
              <w:tabs>
                <w:tab w:val="left" w:pos="520"/>
              </w:tabs>
              <w:rPr>
                <w:sz w:val="24"/>
                <w:lang w:val="ru-RU"/>
              </w:rPr>
            </w:pPr>
            <w:r w:rsidRPr="00EF30F0">
              <w:rPr>
                <w:sz w:val="24"/>
                <w:lang w:val="ru-RU"/>
              </w:rPr>
              <w:t>Виконання домашніх завдань</w:t>
            </w:r>
          </w:p>
        </w:tc>
        <w:tc>
          <w:tcPr>
            <w:tcW w:w="1270" w:type="dxa"/>
          </w:tcPr>
          <w:p w14:paraId="3EA14C9E" w14:textId="77777777" w:rsidR="00EF30F0" w:rsidRPr="00EF30F0" w:rsidRDefault="00EF30F0" w:rsidP="00EF30F0">
            <w:pPr>
              <w:jc w:val="center"/>
              <w:rPr>
                <w:color w:val="000000"/>
                <w:sz w:val="24"/>
                <w:lang w:val="ru-RU"/>
              </w:rPr>
            </w:pPr>
            <w:r w:rsidRPr="00EF30F0">
              <w:rPr>
                <w:color w:val="000000"/>
                <w:sz w:val="24"/>
                <w:lang w:val="ru-RU"/>
              </w:rPr>
              <w:t>2</w:t>
            </w:r>
          </w:p>
        </w:tc>
      </w:tr>
      <w:tr w:rsidR="00EF30F0" w:rsidRPr="00EF30F0" w14:paraId="60961CA0" w14:textId="77777777" w:rsidTr="00EF30F0">
        <w:tc>
          <w:tcPr>
            <w:tcW w:w="1089" w:type="dxa"/>
          </w:tcPr>
          <w:p w14:paraId="599B8787" w14:textId="77777777" w:rsidR="00EF30F0" w:rsidRPr="00EF30F0" w:rsidRDefault="00EF30F0" w:rsidP="00EF30F0">
            <w:pPr>
              <w:jc w:val="center"/>
              <w:rPr>
                <w:color w:val="000000"/>
                <w:sz w:val="24"/>
                <w:lang w:val="ru-RU"/>
              </w:rPr>
            </w:pPr>
            <w:r w:rsidRPr="00EF30F0">
              <w:rPr>
                <w:color w:val="000000"/>
                <w:sz w:val="24"/>
                <w:lang w:val="ru-RU"/>
              </w:rPr>
              <w:t>4</w:t>
            </w:r>
          </w:p>
        </w:tc>
        <w:tc>
          <w:tcPr>
            <w:tcW w:w="6986" w:type="dxa"/>
          </w:tcPr>
          <w:p w14:paraId="3EAB3649" w14:textId="77777777" w:rsidR="00EF30F0" w:rsidRPr="00EF30F0" w:rsidRDefault="00EF30F0" w:rsidP="00EF30F0">
            <w:pPr>
              <w:tabs>
                <w:tab w:val="left" w:pos="880"/>
              </w:tabs>
              <w:rPr>
                <w:b/>
                <w:color w:val="FF0000"/>
                <w:sz w:val="24"/>
                <w:lang w:val="ru-RU"/>
              </w:rPr>
            </w:pPr>
            <w:r w:rsidRPr="00EF30F0">
              <w:rPr>
                <w:sz w:val="24"/>
                <w:lang w:val="ru-RU"/>
              </w:rPr>
              <w:t>Виконання контрольих робіт, тестування</w:t>
            </w:r>
          </w:p>
        </w:tc>
        <w:tc>
          <w:tcPr>
            <w:tcW w:w="1270" w:type="dxa"/>
          </w:tcPr>
          <w:p w14:paraId="494E6C1B" w14:textId="77777777" w:rsidR="00EF30F0" w:rsidRPr="00EF30F0" w:rsidRDefault="00EF30F0" w:rsidP="00EF30F0">
            <w:pPr>
              <w:jc w:val="center"/>
              <w:rPr>
                <w:color w:val="000000"/>
                <w:sz w:val="24"/>
                <w:lang w:val="ru-RU"/>
              </w:rPr>
            </w:pPr>
            <w:r w:rsidRPr="00EF30F0">
              <w:rPr>
                <w:color w:val="000000"/>
                <w:sz w:val="24"/>
                <w:lang w:val="ru-RU"/>
              </w:rPr>
              <w:t>10</w:t>
            </w:r>
          </w:p>
        </w:tc>
      </w:tr>
      <w:tr w:rsidR="00EF30F0" w:rsidRPr="00EF30F0" w14:paraId="3E1CF351" w14:textId="77777777" w:rsidTr="00EF30F0">
        <w:tc>
          <w:tcPr>
            <w:tcW w:w="1089" w:type="dxa"/>
          </w:tcPr>
          <w:p w14:paraId="79D517A3" w14:textId="77777777" w:rsidR="00EF30F0" w:rsidRPr="00EF30F0" w:rsidRDefault="00EF30F0" w:rsidP="00EF30F0">
            <w:pPr>
              <w:jc w:val="center"/>
              <w:rPr>
                <w:color w:val="000000"/>
                <w:sz w:val="24"/>
                <w:lang w:val="ru-RU"/>
              </w:rPr>
            </w:pPr>
            <w:r w:rsidRPr="00EF30F0">
              <w:rPr>
                <w:color w:val="000000"/>
                <w:sz w:val="24"/>
                <w:lang w:val="ru-RU"/>
              </w:rPr>
              <w:t>5</w:t>
            </w:r>
          </w:p>
        </w:tc>
        <w:tc>
          <w:tcPr>
            <w:tcW w:w="6986" w:type="dxa"/>
          </w:tcPr>
          <w:p w14:paraId="7EF8CF88" w14:textId="77777777" w:rsidR="00EF30F0" w:rsidRPr="00EF30F0" w:rsidRDefault="00EF30F0" w:rsidP="00EF30F0">
            <w:pPr>
              <w:rPr>
                <w:b/>
                <w:color w:val="FF0000"/>
                <w:sz w:val="24"/>
                <w:lang w:val="ru-RU"/>
              </w:rPr>
            </w:pPr>
            <w:r w:rsidRPr="00EF30F0">
              <w:rPr>
                <w:sz w:val="24"/>
                <w:lang w:val="ru-RU"/>
              </w:rPr>
              <w:t xml:space="preserve">Індивідуальні та групові творчі завдання (виконання гугл-презентації, презентації за заданою проблемною тематикою, </w:t>
            </w:r>
            <w:r w:rsidRPr="00EF30F0">
              <w:rPr>
                <w:color w:val="000000"/>
                <w:sz w:val="24"/>
                <w:lang w:val="ru-RU"/>
              </w:rPr>
              <w:t>дослідницькі проєкти</w:t>
            </w:r>
            <w:r w:rsidRPr="00EF30F0">
              <w:rPr>
                <w:sz w:val="24"/>
                <w:lang w:val="ru-RU"/>
              </w:rPr>
              <w:t>)</w:t>
            </w:r>
          </w:p>
        </w:tc>
        <w:tc>
          <w:tcPr>
            <w:tcW w:w="1270" w:type="dxa"/>
          </w:tcPr>
          <w:p w14:paraId="2A3E9669" w14:textId="77777777" w:rsidR="00EF30F0" w:rsidRPr="00EF30F0" w:rsidRDefault="00EF30F0" w:rsidP="00EF30F0">
            <w:pPr>
              <w:jc w:val="center"/>
              <w:rPr>
                <w:color w:val="000000"/>
                <w:sz w:val="24"/>
                <w:lang w:val="ru-RU"/>
              </w:rPr>
            </w:pPr>
            <w:r w:rsidRPr="00EF30F0">
              <w:rPr>
                <w:color w:val="000000"/>
                <w:sz w:val="24"/>
                <w:lang w:val="ru-RU"/>
              </w:rPr>
              <w:t>10</w:t>
            </w:r>
          </w:p>
        </w:tc>
      </w:tr>
      <w:tr w:rsidR="00EF30F0" w:rsidRPr="00EF30F0" w14:paraId="5CB0166B" w14:textId="77777777" w:rsidTr="00EF30F0">
        <w:tc>
          <w:tcPr>
            <w:tcW w:w="1089" w:type="dxa"/>
          </w:tcPr>
          <w:p w14:paraId="77AF349A" w14:textId="77777777" w:rsidR="00EF30F0" w:rsidRPr="00EF30F0" w:rsidRDefault="00EF30F0" w:rsidP="00EF30F0">
            <w:pPr>
              <w:jc w:val="center"/>
              <w:rPr>
                <w:color w:val="000000"/>
                <w:sz w:val="24"/>
                <w:lang w:val="ru-RU"/>
              </w:rPr>
            </w:pPr>
          </w:p>
        </w:tc>
        <w:tc>
          <w:tcPr>
            <w:tcW w:w="6986" w:type="dxa"/>
          </w:tcPr>
          <w:p w14:paraId="1781F168" w14:textId="77777777" w:rsidR="00EF30F0" w:rsidRPr="00EF30F0" w:rsidRDefault="00EF30F0" w:rsidP="00EF30F0">
            <w:pPr>
              <w:rPr>
                <w:b/>
                <w:color w:val="FF0000"/>
                <w:sz w:val="24"/>
                <w:lang w:val="ru-RU"/>
              </w:rPr>
            </w:pPr>
            <w:r w:rsidRPr="00EF30F0">
              <w:rPr>
                <w:b/>
                <w:sz w:val="24"/>
                <w:lang w:val="ru-RU"/>
              </w:rPr>
              <w:t>Всього за атестацію 1</w:t>
            </w:r>
          </w:p>
        </w:tc>
        <w:tc>
          <w:tcPr>
            <w:tcW w:w="1270" w:type="dxa"/>
          </w:tcPr>
          <w:p w14:paraId="6F16E730" w14:textId="77777777" w:rsidR="00EF30F0" w:rsidRPr="00EF30F0" w:rsidRDefault="00EF30F0" w:rsidP="00EF30F0">
            <w:pPr>
              <w:jc w:val="center"/>
              <w:rPr>
                <w:b/>
                <w:color w:val="000000"/>
                <w:sz w:val="24"/>
                <w:lang w:val="ru-RU"/>
              </w:rPr>
            </w:pPr>
            <w:r w:rsidRPr="00EF30F0">
              <w:rPr>
                <w:b/>
                <w:color w:val="000000"/>
                <w:sz w:val="24"/>
                <w:lang w:val="ru-RU"/>
              </w:rPr>
              <w:t>30</w:t>
            </w:r>
          </w:p>
        </w:tc>
      </w:tr>
      <w:tr w:rsidR="00EF30F0" w:rsidRPr="00EF30F0" w14:paraId="47FBD909" w14:textId="77777777" w:rsidTr="00EF30F0">
        <w:tc>
          <w:tcPr>
            <w:tcW w:w="1089" w:type="dxa"/>
          </w:tcPr>
          <w:p w14:paraId="6A58FBFB" w14:textId="77777777" w:rsidR="00EF30F0" w:rsidRPr="00EF30F0" w:rsidRDefault="00EF30F0" w:rsidP="00EF30F0">
            <w:pPr>
              <w:jc w:val="center"/>
              <w:rPr>
                <w:color w:val="000000"/>
                <w:sz w:val="24"/>
                <w:lang w:val="ru-RU"/>
              </w:rPr>
            </w:pPr>
          </w:p>
        </w:tc>
        <w:tc>
          <w:tcPr>
            <w:tcW w:w="6986" w:type="dxa"/>
          </w:tcPr>
          <w:p w14:paraId="72C7C8B6" w14:textId="77777777" w:rsidR="00EF30F0" w:rsidRPr="00EF30F0" w:rsidRDefault="00EF30F0" w:rsidP="00EF30F0">
            <w:pPr>
              <w:jc w:val="center"/>
              <w:rPr>
                <w:b/>
                <w:color w:val="FF0000"/>
                <w:sz w:val="24"/>
                <w:lang w:val="ru-RU"/>
              </w:rPr>
            </w:pPr>
            <w:r w:rsidRPr="00EF30F0">
              <w:rPr>
                <w:b/>
                <w:sz w:val="24"/>
                <w:lang w:val="ru-RU"/>
              </w:rPr>
              <w:t>Атестація 2</w:t>
            </w:r>
          </w:p>
        </w:tc>
        <w:tc>
          <w:tcPr>
            <w:tcW w:w="1270" w:type="dxa"/>
          </w:tcPr>
          <w:p w14:paraId="756BE9F9" w14:textId="77777777" w:rsidR="00EF30F0" w:rsidRPr="00EF30F0" w:rsidRDefault="00EF30F0" w:rsidP="00EF30F0">
            <w:pPr>
              <w:jc w:val="center"/>
              <w:rPr>
                <w:color w:val="000000"/>
                <w:sz w:val="24"/>
                <w:lang w:val="ru-RU"/>
              </w:rPr>
            </w:pPr>
          </w:p>
        </w:tc>
      </w:tr>
      <w:tr w:rsidR="00EF30F0" w:rsidRPr="00EF30F0" w14:paraId="45C9CDEB" w14:textId="77777777" w:rsidTr="00EF30F0">
        <w:tc>
          <w:tcPr>
            <w:tcW w:w="1089" w:type="dxa"/>
          </w:tcPr>
          <w:p w14:paraId="23C2178C" w14:textId="77777777" w:rsidR="00EF30F0" w:rsidRPr="00EF30F0" w:rsidRDefault="00EF30F0" w:rsidP="00EF30F0">
            <w:pPr>
              <w:jc w:val="center"/>
              <w:rPr>
                <w:color w:val="000000"/>
                <w:sz w:val="24"/>
                <w:lang w:val="ru-RU"/>
              </w:rPr>
            </w:pPr>
            <w:r w:rsidRPr="00EF30F0">
              <w:rPr>
                <w:color w:val="000000"/>
                <w:sz w:val="24"/>
                <w:lang w:val="ru-RU"/>
              </w:rPr>
              <w:t>6</w:t>
            </w:r>
          </w:p>
        </w:tc>
        <w:tc>
          <w:tcPr>
            <w:tcW w:w="6986" w:type="dxa"/>
          </w:tcPr>
          <w:p w14:paraId="680E1133" w14:textId="77777777" w:rsidR="00EF30F0" w:rsidRPr="00EF30F0" w:rsidRDefault="00EF30F0" w:rsidP="00EF30F0">
            <w:pPr>
              <w:rPr>
                <w:sz w:val="24"/>
                <w:lang w:val="ru-RU"/>
              </w:rPr>
            </w:pPr>
            <w:r w:rsidRPr="00EF30F0">
              <w:rPr>
                <w:sz w:val="24"/>
                <w:lang w:val="ru-RU"/>
              </w:rPr>
              <w:t>Участь у дискусіях на лекційних заняттях</w:t>
            </w:r>
          </w:p>
        </w:tc>
        <w:tc>
          <w:tcPr>
            <w:tcW w:w="1270" w:type="dxa"/>
          </w:tcPr>
          <w:p w14:paraId="7EB6CC55" w14:textId="77777777" w:rsidR="00EF30F0" w:rsidRPr="00EF30F0" w:rsidRDefault="00EF30F0" w:rsidP="00EF30F0">
            <w:pPr>
              <w:jc w:val="center"/>
              <w:rPr>
                <w:color w:val="000000"/>
                <w:sz w:val="24"/>
                <w:lang w:val="ru-RU"/>
              </w:rPr>
            </w:pPr>
            <w:r w:rsidRPr="00EF30F0">
              <w:rPr>
                <w:color w:val="000000"/>
                <w:sz w:val="24"/>
                <w:lang w:val="ru-RU"/>
              </w:rPr>
              <w:t>2</w:t>
            </w:r>
          </w:p>
        </w:tc>
      </w:tr>
      <w:tr w:rsidR="00EF30F0" w:rsidRPr="00EF30F0" w14:paraId="20914245" w14:textId="77777777" w:rsidTr="00EF30F0">
        <w:tc>
          <w:tcPr>
            <w:tcW w:w="1089" w:type="dxa"/>
          </w:tcPr>
          <w:p w14:paraId="69ED7FB8" w14:textId="77777777" w:rsidR="00EF30F0" w:rsidRPr="00EF30F0" w:rsidRDefault="00EF30F0" w:rsidP="00EF30F0">
            <w:pPr>
              <w:jc w:val="center"/>
              <w:rPr>
                <w:color w:val="000000"/>
                <w:sz w:val="24"/>
                <w:lang w:val="ru-RU"/>
              </w:rPr>
            </w:pPr>
            <w:r w:rsidRPr="00EF30F0">
              <w:rPr>
                <w:color w:val="000000"/>
                <w:sz w:val="24"/>
                <w:lang w:val="ru-RU"/>
              </w:rPr>
              <w:t>7</w:t>
            </w:r>
          </w:p>
        </w:tc>
        <w:tc>
          <w:tcPr>
            <w:tcW w:w="6986" w:type="dxa"/>
          </w:tcPr>
          <w:p w14:paraId="57499D65" w14:textId="77777777" w:rsidR="00EF30F0" w:rsidRPr="00EF30F0" w:rsidRDefault="00EF30F0" w:rsidP="00EF30F0">
            <w:pPr>
              <w:tabs>
                <w:tab w:val="left" w:pos="520"/>
              </w:tabs>
              <w:rPr>
                <w:b/>
                <w:color w:val="FF0000"/>
                <w:sz w:val="24"/>
                <w:lang w:val="ru-RU"/>
              </w:rPr>
            </w:pPr>
            <w:r w:rsidRPr="00EF30F0">
              <w:rPr>
                <w:sz w:val="24"/>
                <w:lang w:val="ru-RU"/>
              </w:rPr>
              <w:t>Участь у роботі на практичних заняттях</w:t>
            </w:r>
          </w:p>
        </w:tc>
        <w:tc>
          <w:tcPr>
            <w:tcW w:w="1270" w:type="dxa"/>
          </w:tcPr>
          <w:p w14:paraId="3E280694" w14:textId="77777777" w:rsidR="00EF30F0" w:rsidRPr="00EF30F0" w:rsidRDefault="00EF30F0" w:rsidP="00EF30F0">
            <w:pPr>
              <w:jc w:val="center"/>
              <w:rPr>
                <w:color w:val="000000"/>
                <w:sz w:val="24"/>
                <w:lang w:val="ru-RU"/>
              </w:rPr>
            </w:pPr>
            <w:r w:rsidRPr="00EF30F0">
              <w:rPr>
                <w:color w:val="000000"/>
                <w:sz w:val="24"/>
                <w:lang w:val="ru-RU"/>
              </w:rPr>
              <w:t>4</w:t>
            </w:r>
          </w:p>
        </w:tc>
      </w:tr>
      <w:tr w:rsidR="00EF30F0" w:rsidRPr="00EF30F0" w14:paraId="0C865C6C" w14:textId="77777777" w:rsidTr="00EF30F0">
        <w:tc>
          <w:tcPr>
            <w:tcW w:w="1089" w:type="dxa"/>
          </w:tcPr>
          <w:p w14:paraId="7FA8171F" w14:textId="77777777" w:rsidR="00EF30F0" w:rsidRPr="00EF30F0" w:rsidRDefault="00EF30F0" w:rsidP="00EF30F0">
            <w:pPr>
              <w:jc w:val="center"/>
              <w:rPr>
                <w:color w:val="000000"/>
                <w:sz w:val="24"/>
                <w:lang w:val="ru-RU"/>
              </w:rPr>
            </w:pPr>
            <w:r w:rsidRPr="00EF30F0">
              <w:rPr>
                <w:color w:val="000000"/>
                <w:sz w:val="24"/>
                <w:lang w:val="ru-RU"/>
              </w:rPr>
              <w:t>8</w:t>
            </w:r>
          </w:p>
        </w:tc>
        <w:tc>
          <w:tcPr>
            <w:tcW w:w="6986" w:type="dxa"/>
          </w:tcPr>
          <w:p w14:paraId="6E8BFA18" w14:textId="77777777" w:rsidR="00EF30F0" w:rsidRPr="00EF30F0" w:rsidRDefault="00EF30F0" w:rsidP="00EF30F0">
            <w:pPr>
              <w:tabs>
                <w:tab w:val="left" w:pos="520"/>
              </w:tabs>
              <w:rPr>
                <w:sz w:val="24"/>
                <w:lang w:val="ru-RU"/>
              </w:rPr>
            </w:pPr>
            <w:r w:rsidRPr="00EF30F0">
              <w:rPr>
                <w:sz w:val="24"/>
                <w:lang w:val="ru-RU"/>
              </w:rPr>
              <w:t>Виконання домашніх завдань</w:t>
            </w:r>
          </w:p>
        </w:tc>
        <w:tc>
          <w:tcPr>
            <w:tcW w:w="1270" w:type="dxa"/>
          </w:tcPr>
          <w:p w14:paraId="0B06520C" w14:textId="77777777" w:rsidR="00EF30F0" w:rsidRPr="00EF30F0" w:rsidRDefault="00EF30F0" w:rsidP="00EF30F0">
            <w:pPr>
              <w:jc w:val="center"/>
              <w:rPr>
                <w:color w:val="000000"/>
                <w:sz w:val="24"/>
                <w:lang w:val="ru-RU"/>
              </w:rPr>
            </w:pPr>
            <w:r w:rsidRPr="00EF30F0">
              <w:rPr>
                <w:color w:val="000000"/>
                <w:sz w:val="24"/>
                <w:lang w:val="ru-RU"/>
              </w:rPr>
              <w:t>4</w:t>
            </w:r>
          </w:p>
        </w:tc>
      </w:tr>
      <w:tr w:rsidR="00EF30F0" w:rsidRPr="00EF30F0" w14:paraId="033C53EC" w14:textId="77777777" w:rsidTr="00EF30F0">
        <w:tc>
          <w:tcPr>
            <w:tcW w:w="1089" w:type="dxa"/>
          </w:tcPr>
          <w:p w14:paraId="19944858" w14:textId="77777777" w:rsidR="00EF30F0" w:rsidRPr="00EF30F0" w:rsidRDefault="00EF30F0" w:rsidP="00EF30F0">
            <w:pPr>
              <w:jc w:val="center"/>
              <w:rPr>
                <w:color w:val="000000"/>
                <w:sz w:val="24"/>
                <w:lang w:val="ru-RU"/>
              </w:rPr>
            </w:pPr>
            <w:r w:rsidRPr="00EF30F0">
              <w:rPr>
                <w:color w:val="000000"/>
                <w:sz w:val="24"/>
                <w:lang w:val="ru-RU"/>
              </w:rPr>
              <w:t>9</w:t>
            </w:r>
          </w:p>
        </w:tc>
        <w:tc>
          <w:tcPr>
            <w:tcW w:w="6986" w:type="dxa"/>
          </w:tcPr>
          <w:p w14:paraId="68A818C8" w14:textId="77777777" w:rsidR="00EF30F0" w:rsidRPr="00EF30F0" w:rsidRDefault="00EF30F0" w:rsidP="00EF30F0">
            <w:pPr>
              <w:tabs>
                <w:tab w:val="left" w:pos="880"/>
              </w:tabs>
              <w:rPr>
                <w:b/>
                <w:color w:val="FF0000"/>
                <w:sz w:val="24"/>
                <w:lang w:val="ru-RU"/>
              </w:rPr>
            </w:pPr>
            <w:r w:rsidRPr="00EF30F0">
              <w:rPr>
                <w:sz w:val="24"/>
                <w:lang w:val="ru-RU"/>
              </w:rPr>
              <w:t>Виконання контрольих робіт, тестування</w:t>
            </w:r>
          </w:p>
        </w:tc>
        <w:tc>
          <w:tcPr>
            <w:tcW w:w="1270" w:type="dxa"/>
          </w:tcPr>
          <w:p w14:paraId="13CB8F12" w14:textId="77777777" w:rsidR="00EF30F0" w:rsidRPr="00EF30F0" w:rsidRDefault="00EF30F0" w:rsidP="00EF30F0">
            <w:pPr>
              <w:jc w:val="center"/>
              <w:rPr>
                <w:color w:val="000000"/>
                <w:sz w:val="24"/>
                <w:lang w:val="ru-RU"/>
              </w:rPr>
            </w:pPr>
            <w:r w:rsidRPr="00EF30F0">
              <w:rPr>
                <w:color w:val="000000"/>
                <w:sz w:val="24"/>
                <w:lang w:val="ru-RU"/>
              </w:rPr>
              <w:t>10</w:t>
            </w:r>
          </w:p>
        </w:tc>
      </w:tr>
      <w:tr w:rsidR="00EF30F0" w:rsidRPr="00EF30F0" w14:paraId="4FA2DA2B" w14:textId="77777777" w:rsidTr="00EF30F0">
        <w:tc>
          <w:tcPr>
            <w:tcW w:w="1089" w:type="dxa"/>
          </w:tcPr>
          <w:p w14:paraId="3C6C48EB" w14:textId="77777777" w:rsidR="00EF30F0" w:rsidRPr="00EF30F0" w:rsidRDefault="00EF30F0" w:rsidP="00EF30F0">
            <w:pPr>
              <w:jc w:val="center"/>
              <w:rPr>
                <w:color w:val="000000"/>
                <w:sz w:val="24"/>
                <w:lang w:val="ru-RU"/>
              </w:rPr>
            </w:pPr>
            <w:r w:rsidRPr="00EF30F0">
              <w:rPr>
                <w:color w:val="000000"/>
                <w:sz w:val="24"/>
                <w:lang w:val="ru-RU"/>
              </w:rPr>
              <w:t>10</w:t>
            </w:r>
          </w:p>
        </w:tc>
        <w:tc>
          <w:tcPr>
            <w:tcW w:w="6986" w:type="dxa"/>
          </w:tcPr>
          <w:p w14:paraId="21364474" w14:textId="77777777" w:rsidR="00EF30F0" w:rsidRPr="00EF30F0" w:rsidRDefault="00EF30F0" w:rsidP="00EF30F0">
            <w:pPr>
              <w:rPr>
                <w:b/>
                <w:color w:val="FF0000"/>
                <w:sz w:val="24"/>
                <w:lang w:val="ru-RU"/>
              </w:rPr>
            </w:pPr>
            <w:r w:rsidRPr="00EF30F0">
              <w:rPr>
                <w:sz w:val="24"/>
                <w:lang w:val="ru-RU"/>
              </w:rPr>
              <w:t xml:space="preserve">Індивідуальні та групові творчі завдання (виконання гугл-презентації, презентації за заданою проблемною тематикою, </w:t>
            </w:r>
            <w:r w:rsidRPr="00EF30F0">
              <w:rPr>
                <w:color w:val="000000"/>
                <w:sz w:val="24"/>
                <w:lang w:val="ru-RU"/>
              </w:rPr>
              <w:t>дослідницькі проєкти</w:t>
            </w:r>
            <w:r w:rsidRPr="00EF30F0">
              <w:rPr>
                <w:sz w:val="24"/>
                <w:lang w:val="ru-RU"/>
              </w:rPr>
              <w:t>)</w:t>
            </w:r>
          </w:p>
        </w:tc>
        <w:tc>
          <w:tcPr>
            <w:tcW w:w="1270" w:type="dxa"/>
          </w:tcPr>
          <w:p w14:paraId="39ECE1E5" w14:textId="77777777" w:rsidR="00EF30F0" w:rsidRPr="00EF30F0" w:rsidRDefault="00EF30F0" w:rsidP="00EF30F0">
            <w:pPr>
              <w:jc w:val="center"/>
              <w:rPr>
                <w:color w:val="000000"/>
                <w:sz w:val="24"/>
                <w:lang w:val="ru-RU"/>
              </w:rPr>
            </w:pPr>
            <w:r w:rsidRPr="00EF30F0">
              <w:rPr>
                <w:color w:val="000000"/>
                <w:sz w:val="24"/>
                <w:lang w:val="ru-RU"/>
              </w:rPr>
              <w:t>10</w:t>
            </w:r>
          </w:p>
        </w:tc>
      </w:tr>
      <w:tr w:rsidR="00EF30F0" w:rsidRPr="00EF30F0" w14:paraId="2A7351F7" w14:textId="77777777" w:rsidTr="00EF30F0">
        <w:tc>
          <w:tcPr>
            <w:tcW w:w="1089" w:type="dxa"/>
          </w:tcPr>
          <w:p w14:paraId="35988481" w14:textId="77777777" w:rsidR="00EF30F0" w:rsidRPr="00EF30F0" w:rsidRDefault="00EF30F0" w:rsidP="00EF30F0">
            <w:pPr>
              <w:jc w:val="center"/>
              <w:rPr>
                <w:b/>
                <w:color w:val="FF0000"/>
                <w:sz w:val="24"/>
                <w:highlight w:val="magenta"/>
                <w:lang w:val="ru-RU"/>
              </w:rPr>
            </w:pPr>
          </w:p>
        </w:tc>
        <w:tc>
          <w:tcPr>
            <w:tcW w:w="6986" w:type="dxa"/>
          </w:tcPr>
          <w:p w14:paraId="37201D62" w14:textId="77777777" w:rsidR="00EF30F0" w:rsidRPr="00EF30F0" w:rsidRDefault="00EF30F0" w:rsidP="00EF30F0">
            <w:pPr>
              <w:rPr>
                <w:b/>
                <w:sz w:val="24"/>
                <w:lang w:val="ru-RU"/>
              </w:rPr>
            </w:pPr>
            <w:r w:rsidRPr="00EF30F0">
              <w:rPr>
                <w:b/>
                <w:sz w:val="24"/>
                <w:lang w:val="ru-RU"/>
              </w:rPr>
              <w:t xml:space="preserve">Всього за атестацію 2 </w:t>
            </w:r>
          </w:p>
        </w:tc>
        <w:tc>
          <w:tcPr>
            <w:tcW w:w="1270" w:type="dxa"/>
          </w:tcPr>
          <w:p w14:paraId="66140E3E" w14:textId="77777777" w:rsidR="00EF30F0" w:rsidRPr="00EF30F0" w:rsidRDefault="00EF30F0" w:rsidP="00EF30F0">
            <w:pPr>
              <w:jc w:val="center"/>
              <w:rPr>
                <w:color w:val="000000"/>
                <w:sz w:val="24"/>
                <w:lang w:val="ru-RU"/>
              </w:rPr>
            </w:pPr>
            <w:r w:rsidRPr="00EF30F0">
              <w:rPr>
                <w:b/>
                <w:color w:val="000000"/>
                <w:sz w:val="24"/>
                <w:lang w:val="ru-RU"/>
              </w:rPr>
              <w:t>30</w:t>
            </w:r>
          </w:p>
        </w:tc>
      </w:tr>
      <w:tr w:rsidR="00EF30F0" w:rsidRPr="00EF30F0" w14:paraId="7EEB60DB" w14:textId="77777777" w:rsidTr="00EF30F0">
        <w:tc>
          <w:tcPr>
            <w:tcW w:w="1089" w:type="dxa"/>
          </w:tcPr>
          <w:p w14:paraId="251C4AB9" w14:textId="77777777" w:rsidR="00EF30F0" w:rsidRPr="00EF30F0" w:rsidRDefault="00EF30F0" w:rsidP="00EF30F0">
            <w:pPr>
              <w:jc w:val="center"/>
              <w:rPr>
                <w:b/>
                <w:color w:val="FF0000"/>
                <w:sz w:val="24"/>
                <w:highlight w:val="lightGray"/>
                <w:lang w:val="ru-RU"/>
              </w:rPr>
            </w:pPr>
          </w:p>
        </w:tc>
        <w:tc>
          <w:tcPr>
            <w:tcW w:w="6986" w:type="dxa"/>
          </w:tcPr>
          <w:p w14:paraId="496B5474" w14:textId="77777777" w:rsidR="00EF30F0" w:rsidRPr="00EF30F0" w:rsidRDefault="00EF30F0" w:rsidP="00EF30F0">
            <w:pPr>
              <w:rPr>
                <w:b/>
                <w:sz w:val="24"/>
                <w:lang w:val="ru-RU"/>
              </w:rPr>
            </w:pPr>
            <w:r w:rsidRPr="00EF30F0">
              <w:rPr>
                <w:sz w:val="24"/>
                <w:lang w:val="ru-RU"/>
              </w:rPr>
              <w:t>Показники наукової, інноваційної, навчальної, виховної роботи та студентської активності</w:t>
            </w:r>
          </w:p>
        </w:tc>
        <w:tc>
          <w:tcPr>
            <w:tcW w:w="1270" w:type="dxa"/>
          </w:tcPr>
          <w:p w14:paraId="3593B74A" w14:textId="77777777" w:rsidR="00EF30F0" w:rsidRPr="00EF30F0" w:rsidRDefault="00EF30F0" w:rsidP="00EF30F0">
            <w:pPr>
              <w:jc w:val="center"/>
              <w:rPr>
                <w:b/>
                <w:sz w:val="24"/>
                <w:lang w:val="ru-RU"/>
              </w:rPr>
            </w:pPr>
            <w:r w:rsidRPr="00EF30F0">
              <w:rPr>
                <w:b/>
                <w:sz w:val="24"/>
                <w:lang w:val="ru-RU"/>
              </w:rPr>
              <w:t>10</w:t>
            </w:r>
          </w:p>
        </w:tc>
      </w:tr>
      <w:tr w:rsidR="00EF30F0" w:rsidRPr="00EF30F0" w14:paraId="4FAB1D1E" w14:textId="77777777" w:rsidTr="00EF30F0">
        <w:tc>
          <w:tcPr>
            <w:tcW w:w="1089" w:type="dxa"/>
          </w:tcPr>
          <w:p w14:paraId="26EF9CA2" w14:textId="77777777" w:rsidR="00EF30F0" w:rsidRPr="00EF30F0" w:rsidRDefault="00EF30F0" w:rsidP="00EF30F0">
            <w:pPr>
              <w:jc w:val="center"/>
              <w:rPr>
                <w:b/>
                <w:color w:val="FF0000"/>
                <w:sz w:val="24"/>
                <w:highlight w:val="magenta"/>
                <w:lang w:val="ru-RU"/>
              </w:rPr>
            </w:pPr>
          </w:p>
        </w:tc>
        <w:tc>
          <w:tcPr>
            <w:tcW w:w="6986" w:type="dxa"/>
          </w:tcPr>
          <w:p w14:paraId="5158BC0E" w14:textId="77777777" w:rsidR="00EF30F0" w:rsidRPr="00EF30F0" w:rsidRDefault="00EF30F0" w:rsidP="00EF30F0">
            <w:pPr>
              <w:jc w:val="center"/>
              <w:rPr>
                <w:b/>
                <w:sz w:val="24"/>
                <w:lang w:val="ru-RU"/>
              </w:rPr>
            </w:pPr>
            <w:r w:rsidRPr="00EF30F0">
              <w:rPr>
                <w:b/>
                <w:sz w:val="24"/>
                <w:lang w:val="ru-RU"/>
              </w:rPr>
              <w:t>Підсумкове тестування</w:t>
            </w:r>
          </w:p>
        </w:tc>
        <w:tc>
          <w:tcPr>
            <w:tcW w:w="1270" w:type="dxa"/>
          </w:tcPr>
          <w:p w14:paraId="543350AF" w14:textId="77777777" w:rsidR="00EF30F0" w:rsidRPr="00EF30F0" w:rsidRDefault="00EF30F0" w:rsidP="00EF30F0">
            <w:pPr>
              <w:jc w:val="center"/>
              <w:rPr>
                <w:b/>
                <w:color w:val="000000"/>
                <w:sz w:val="24"/>
                <w:lang w:val="ru-RU"/>
              </w:rPr>
            </w:pPr>
            <w:r w:rsidRPr="00EF30F0">
              <w:rPr>
                <w:b/>
                <w:color w:val="000000"/>
                <w:sz w:val="24"/>
                <w:lang w:val="ru-RU"/>
              </w:rPr>
              <w:t>30</w:t>
            </w:r>
          </w:p>
        </w:tc>
      </w:tr>
      <w:tr w:rsidR="00EF30F0" w:rsidRPr="00EF30F0" w14:paraId="6BC8131C" w14:textId="77777777" w:rsidTr="00EF30F0">
        <w:tc>
          <w:tcPr>
            <w:tcW w:w="1089" w:type="dxa"/>
          </w:tcPr>
          <w:p w14:paraId="7288F60A" w14:textId="77777777" w:rsidR="00EF30F0" w:rsidRPr="00EF30F0" w:rsidRDefault="00EF30F0" w:rsidP="00EF30F0">
            <w:pPr>
              <w:jc w:val="center"/>
              <w:rPr>
                <w:b/>
                <w:color w:val="FF0000"/>
                <w:sz w:val="24"/>
                <w:highlight w:val="magenta"/>
                <w:lang w:val="ru-RU"/>
              </w:rPr>
            </w:pPr>
          </w:p>
        </w:tc>
        <w:tc>
          <w:tcPr>
            <w:tcW w:w="6986" w:type="dxa"/>
          </w:tcPr>
          <w:p w14:paraId="0B53DE4A" w14:textId="77777777" w:rsidR="00EF30F0" w:rsidRPr="00EF30F0" w:rsidRDefault="00EF30F0" w:rsidP="00EF30F0">
            <w:pPr>
              <w:rPr>
                <w:b/>
                <w:sz w:val="24"/>
                <w:lang w:val="ru-RU"/>
              </w:rPr>
            </w:pPr>
            <w:r w:rsidRPr="00EF30F0">
              <w:rPr>
                <w:b/>
                <w:sz w:val="24"/>
                <w:lang w:val="ru-RU"/>
              </w:rPr>
              <w:t>Разом</w:t>
            </w:r>
          </w:p>
        </w:tc>
        <w:tc>
          <w:tcPr>
            <w:tcW w:w="1270" w:type="dxa"/>
          </w:tcPr>
          <w:p w14:paraId="2B836BB7" w14:textId="77777777" w:rsidR="00EF30F0" w:rsidRPr="00EF30F0" w:rsidRDefault="00EF30F0" w:rsidP="00EF30F0">
            <w:pPr>
              <w:jc w:val="center"/>
              <w:rPr>
                <w:b/>
                <w:color w:val="000000"/>
                <w:sz w:val="24"/>
                <w:lang w:val="ru-RU"/>
              </w:rPr>
            </w:pPr>
            <w:r w:rsidRPr="00EF30F0">
              <w:rPr>
                <w:b/>
                <w:color w:val="000000"/>
                <w:sz w:val="24"/>
                <w:lang w:val="ru-RU"/>
              </w:rPr>
              <w:t>100</w:t>
            </w:r>
          </w:p>
        </w:tc>
      </w:tr>
    </w:tbl>
    <w:p w14:paraId="75920BE2" w14:textId="77777777" w:rsidR="00EF30F0" w:rsidRPr="00EF30F0" w:rsidRDefault="00EF30F0" w:rsidP="00EF30F0">
      <w:pPr>
        <w:spacing w:line="360" w:lineRule="auto"/>
        <w:ind w:left="142" w:firstLine="425"/>
        <w:jc w:val="center"/>
        <w:rPr>
          <w:b/>
          <w:szCs w:val="28"/>
        </w:rPr>
      </w:pPr>
    </w:p>
    <w:p w14:paraId="7EDEE0E6" w14:textId="77777777" w:rsidR="00EF30F0" w:rsidRPr="00EF30F0" w:rsidRDefault="00EF30F0" w:rsidP="00EF30F0">
      <w:pPr>
        <w:widowControl w:val="0"/>
        <w:ind w:firstLine="709"/>
        <w:jc w:val="both"/>
        <w:rPr>
          <w:szCs w:val="28"/>
        </w:rPr>
      </w:pPr>
      <w:r w:rsidRPr="00EF30F0">
        <w:rPr>
          <w:szCs w:val="28"/>
        </w:rPr>
        <w:t>У кінці семестру, здобувач вищої освіти може набрати до 60% підсумкової оцінки за виконання всіх видів робіт, що виконуються протягом семестру, до 10% за показники наукової, інноваційної, навчальної, виховної роботи та студентської активності і до 30% підсумкової оцінки - на екзамені.</w:t>
      </w:r>
    </w:p>
    <w:p w14:paraId="4766C4E0" w14:textId="77777777" w:rsidR="00EF30F0" w:rsidRPr="00EF30F0" w:rsidRDefault="00EF30F0" w:rsidP="00EF30F0">
      <w:pPr>
        <w:kinsoku w:val="0"/>
        <w:overflowPunct w:val="0"/>
        <w:spacing w:after="120"/>
        <w:jc w:val="center"/>
        <w:rPr>
          <w:b/>
          <w:bCs/>
          <w:szCs w:val="28"/>
        </w:rPr>
      </w:pPr>
    </w:p>
    <w:p w14:paraId="4C9B9FD0" w14:textId="77777777" w:rsidR="00EF30F0" w:rsidRPr="00EF30F0" w:rsidRDefault="00EF30F0" w:rsidP="00EF30F0">
      <w:pPr>
        <w:kinsoku w:val="0"/>
        <w:overflowPunct w:val="0"/>
        <w:spacing w:after="120"/>
        <w:jc w:val="center"/>
        <w:rPr>
          <w:b/>
          <w:bCs/>
          <w:szCs w:val="28"/>
          <w:lang w:val="ru-RU"/>
        </w:rPr>
      </w:pPr>
      <w:r w:rsidRPr="00EF30F0">
        <w:rPr>
          <w:b/>
          <w:bCs/>
          <w:szCs w:val="28"/>
          <w:lang w:val="ru-RU"/>
        </w:rPr>
        <w:t>Шкала оцінки</w:t>
      </w:r>
      <w:r w:rsidRPr="00EF30F0">
        <w:rPr>
          <w:b/>
          <w:bCs/>
          <w:szCs w:val="28"/>
        </w:rPr>
        <w:t xml:space="preserve"> </w:t>
      </w:r>
      <w:r w:rsidRPr="00EF30F0">
        <w:rPr>
          <w:b/>
          <w:bCs/>
          <w:szCs w:val="28"/>
          <w:lang w:val="ru-RU"/>
        </w:rPr>
        <w:t>знань студента</w:t>
      </w:r>
    </w:p>
    <w:tbl>
      <w:tblPr>
        <w:tblW w:w="6704" w:type="dxa"/>
        <w:jc w:val="center"/>
        <w:tblLayout w:type="fixed"/>
        <w:tblCellMar>
          <w:left w:w="0" w:type="dxa"/>
          <w:right w:w="0" w:type="dxa"/>
        </w:tblCellMar>
        <w:tblLook w:val="0000" w:firstRow="0" w:lastRow="0" w:firstColumn="0" w:lastColumn="0" w:noHBand="0" w:noVBand="0"/>
      </w:tblPr>
      <w:tblGrid>
        <w:gridCol w:w="2289"/>
        <w:gridCol w:w="1869"/>
        <w:gridCol w:w="2546"/>
      </w:tblGrid>
      <w:tr w:rsidR="00EF30F0" w:rsidRPr="00EF30F0" w14:paraId="7C9B45D9" w14:textId="77777777" w:rsidTr="00EF30F0">
        <w:trPr>
          <w:trHeight w:hRule="exact" w:val="731"/>
          <w:jc w:val="center"/>
        </w:trPr>
        <w:tc>
          <w:tcPr>
            <w:tcW w:w="2289" w:type="dxa"/>
            <w:vMerge w:val="restart"/>
            <w:tcBorders>
              <w:top w:val="single" w:sz="4" w:space="0" w:color="000000"/>
              <w:left w:val="single" w:sz="4" w:space="0" w:color="000000"/>
              <w:right w:val="single" w:sz="4" w:space="0" w:color="000000"/>
            </w:tcBorders>
          </w:tcPr>
          <w:p w14:paraId="094ED19F" w14:textId="77777777" w:rsidR="00EF30F0" w:rsidRPr="00EF30F0" w:rsidRDefault="00EF30F0" w:rsidP="00EF30F0">
            <w:pPr>
              <w:widowControl w:val="0"/>
              <w:kinsoku w:val="0"/>
              <w:overflowPunct w:val="0"/>
              <w:autoSpaceDE w:val="0"/>
              <w:autoSpaceDN w:val="0"/>
              <w:adjustRightInd w:val="0"/>
              <w:spacing w:before="77"/>
              <w:ind w:firstLine="54"/>
              <w:jc w:val="center"/>
              <w:rPr>
                <w:szCs w:val="28"/>
              </w:rPr>
            </w:pPr>
            <w:r w:rsidRPr="00EF30F0">
              <w:rPr>
                <w:szCs w:val="28"/>
                <w:lang w:val="ru-RU"/>
              </w:rPr>
              <w:t>Оцінка за національною</w:t>
            </w:r>
          </w:p>
          <w:p w14:paraId="2FCC792F" w14:textId="77777777" w:rsidR="00EF30F0" w:rsidRPr="00EF30F0" w:rsidRDefault="00EF30F0" w:rsidP="00EF30F0">
            <w:pPr>
              <w:widowControl w:val="0"/>
              <w:kinsoku w:val="0"/>
              <w:overflowPunct w:val="0"/>
              <w:autoSpaceDE w:val="0"/>
              <w:autoSpaceDN w:val="0"/>
              <w:adjustRightInd w:val="0"/>
              <w:spacing w:before="77"/>
              <w:ind w:firstLine="54"/>
              <w:jc w:val="center"/>
              <w:rPr>
                <w:szCs w:val="28"/>
                <w:lang w:val="ru-RU"/>
              </w:rPr>
            </w:pPr>
            <w:r w:rsidRPr="00EF30F0">
              <w:rPr>
                <w:szCs w:val="28"/>
              </w:rPr>
              <w:t xml:space="preserve"> 4-бальною </w:t>
            </w:r>
            <w:r w:rsidRPr="00EF30F0">
              <w:rPr>
                <w:szCs w:val="28"/>
                <w:lang w:val="ru-RU"/>
              </w:rPr>
              <w:t xml:space="preserve"> шкалою</w:t>
            </w:r>
          </w:p>
        </w:tc>
        <w:tc>
          <w:tcPr>
            <w:tcW w:w="1869" w:type="dxa"/>
            <w:vMerge w:val="restart"/>
            <w:tcBorders>
              <w:top w:val="single" w:sz="4" w:space="0" w:color="000000"/>
              <w:left w:val="single" w:sz="4" w:space="0" w:color="000000"/>
              <w:bottom w:val="single" w:sz="4" w:space="0" w:color="000000"/>
              <w:right w:val="single" w:sz="4" w:space="0" w:color="000000"/>
            </w:tcBorders>
          </w:tcPr>
          <w:p w14:paraId="5251D14C" w14:textId="77777777" w:rsidR="00EF30F0" w:rsidRPr="00EF30F0" w:rsidRDefault="00EF30F0" w:rsidP="00EF30F0">
            <w:pPr>
              <w:widowControl w:val="0"/>
              <w:kinsoku w:val="0"/>
              <w:overflowPunct w:val="0"/>
              <w:autoSpaceDE w:val="0"/>
              <w:autoSpaceDN w:val="0"/>
              <w:adjustRightInd w:val="0"/>
              <w:spacing w:before="82"/>
              <w:ind w:left="198" w:right="194"/>
              <w:jc w:val="center"/>
              <w:rPr>
                <w:szCs w:val="28"/>
              </w:rPr>
            </w:pPr>
            <w:r w:rsidRPr="00EF30F0">
              <w:rPr>
                <w:szCs w:val="28"/>
              </w:rPr>
              <w:t xml:space="preserve">Рейтинг студента, бали </w:t>
            </w:r>
          </w:p>
        </w:tc>
        <w:tc>
          <w:tcPr>
            <w:tcW w:w="2546" w:type="dxa"/>
            <w:vMerge w:val="restart"/>
            <w:tcBorders>
              <w:top w:val="single" w:sz="4" w:space="0" w:color="000000"/>
              <w:left w:val="single" w:sz="4" w:space="0" w:color="000000"/>
              <w:bottom w:val="single" w:sz="4" w:space="0" w:color="000000"/>
              <w:right w:val="single" w:sz="4" w:space="0" w:color="000000"/>
            </w:tcBorders>
          </w:tcPr>
          <w:p w14:paraId="27D7268E" w14:textId="77777777" w:rsidR="00EF30F0" w:rsidRPr="00EF30F0" w:rsidRDefault="00EF30F0" w:rsidP="00EF30F0">
            <w:pPr>
              <w:widowControl w:val="0"/>
              <w:kinsoku w:val="0"/>
              <w:overflowPunct w:val="0"/>
              <w:autoSpaceDE w:val="0"/>
              <w:autoSpaceDN w:val="0"/>
              <w:adjustRightInd w:val="0"/>
              <w:spacing w:before="3"/>
              <w:rPr>
                <w:b/>
                <w:bCs/>
                <w:szCs w:val="28"/>
                <w:lang w:val="ru-RU"/>
              </w:rPr>
            </w:pPr>
          </w:p>
          <w:p w14:paraId="03EED62E" w14:textId="77777777" w:rsidR="00EF30F0" w:rsidRPr="00EF30F0" w:rsidRDefault="00EF30F0" w:rsidP="00EF30F0">
            <w:pPr>
              <w:widowControl w:val="0"/>
              <w:kinsoku w:val="0"/>
              <w:overflowPunct w:val="0"/>
              <w:autoSpaceDE w:val="0"/>
              <w:autoSpaceDN w:val="0"/>
              <w:adjustRightInd w:val="0"/>
              <w:ind w:left="179" w:right="111" w:hanging="68"/>
              <w:jc w:val="center"/>
              <w:rPr>
                <w:szCs w:val="28"/>
                <w:lang w:val="ru-RU"/>
              </w:rPr>
            </w:pPr>
            <w:r w:rsidRPr="00EF30F0">
              <w:rPr>
                <w:szCs w:val="28"/>
                <w:lang w:val="ru-RU"/>
              </w:rPr>
              <w:t>Оцінка</w:t>
            </w:r>
            <w:r w:rsidRPr="00EF30F0">
              <w:rPr>
                <w:szCs w:val="28"/>
              </w:rPr>
              <w:t xml:space="preserve"> за шкалою </w:t>
            </w:r>
            <w:r w:rsidRPr="00EF30F0">
              <w:rPr>
                <w:szCs w:val="28"/>
                <w:lang w:val="ru-RU"/>
              </w:rPr>
              <w:t xml:space="preserve"> ECTS</w:t>
            </w:r>
          </w:p>
        </w:tc>
      </w:tr>
      <w:tr w:rsidR="00EF30F0" w:rsidRPr="00EF30F0" w14:paraId="13DE7551" w14:textId="77777777" w:rsidTr="00EF30F0">
        <w:trPr>
          <w:trHeight w:hRule="exact" w:val="480"/>
          <w:jc w:val="center"/>
        </w:trPr>
        <w:tc>
          <w:tcPr>
            <w:tcW w:w="2289" w:type="dxa"/>
            <w:vMerge/>
            <w:tcBorders>
              <w:left w:val="single" w:sz="4" w:space="0" w:color="000000"/>
              <w:bottom w:val="single" w:sz="4" w:space="0" w:color="000000"/>
              <w:right w:val="single" w:sz="4" w:space="0" w:color="000000"/>
            </w:tcBorders>
          </w:tcPr>
          <w:p w14:paraId="6BD39D4D" w14:textId="77777777" w:rsidR="00EF30F0" w:rsidRPr="00EF30F0" w:rsidRDefault="00EF30F0" w:rsidP="00EF30F0">
            <w:pPr>
              <w:widowControl w:val="0"/>
              <w:kinsoku w:val="0"/>
              <w:overflowPunct w:val="0"/>
              <w:autoSpaceDE w:val="0"/>
              <w:autoSpaceDN w:val="0"/>
              <w:adjustRightInd w:val="0"/>
              <w:spacing w:line="267" w:lineRule="exact"/>
              <w:ind w:right="1"/>
              <w:jc w:val="center"/>
              <w:rPr>
                <w:szCs w:val="28"/>
                <w:lang w:val="ru-RU"/>
              </w:rPr>
            </w:pPr>
          </w:p>
        </w:tc>
        <w:tc>
          <w:tcPr>
            <w:tcW w:w="1869" w:type="dxa"/>
            <w:vMerge/>
            <w:tcBorders>
              <w:top w:val="single" w:sz="4" w:space="0" w:color="000000"/>
              <w:left w:val="single" w:sz="4" w:space="0" w:color="000000"/>
              <w:bottom w:val="single" w:sz="4" w:space="0" w:color="000000"/>
              <w:right w:val="single" w:sz="4" w:space="0" w:color="000000"/>
            </w:tcBorders>
          </w:tcPr>
          <w:p w14:paraId="30467C66" w14:textId="77777777" w:rsidR="00EF30F0" w:rsidRPr="00EF30F0" w:rsidRDefault="00EF30F0" w:rsidP="00EF30F0">
            <w:pPr>
              <w:widowControl w:val="0"/>
              <w:kinsoku w:val="0"/>
              <w:overflowPunct w:val="0"/>
              <w:autoSpaceDE w:val="0"/>
              <w:autoSpaceDN w:val="0"/>
              <w:adjustRightInd w:val="0"/>
              <w:spacing w:before="77"/>
              <w:ind w:left="1703"/>
              <w:rPr>
                <w:szCs w:val="28"/>
                <w:lang w:val="ru-RU"/>
              </w:rPr>
            </w:pPr>
          </w:p>
        </w:tc>
        <w:tc>
          <w:tcPr>
            <w:tcW w:w="2546" w:type="dxa"/>
            <w:vMerge/>
            <w:tcBorders>
              <w:top w:val="single" w:sz="4" w:space="0" w:color="000000"/>
              <w:left w:val="single" w:sz="4" w:space="0" w:color="000000"/>
              <w:bottom w:val="single" w:sz="4" w:space="0" w:color="000000"/>
              <w:right w:val="single" w:sz="4" w:space="0" w:color="000000"/>
            </w:tcBorders>
          </w:tcPr>
          <w:p w14:paraId="1B1F1E69" w14:textId="77777777" w:rsidR="00EF30F0" w:rsidRPr="00EF30F0" w:rsidRDefault="00EF30F0" w:rsidP="00EF30F0">
            <w:pPr>
              <w:widowControl w:val="0"/>
              <w:kinsoku w:val="0"/>
              <w:overflowPunct w:val="0"/>
              <w:autoSpaceDE w:val="0"/>
              <w:autoSpaceDN w:val="0"/>
              <w:adjustRightInd w:val="0"/>
              <w:spacing w:before="77"/>
              <w:ind w:left="1703"/>
              <w:rPr>
                <w:szCs w:val="28"/>
                <w:lang w:val="ru-RU"/>
              </w:rPr>
            </w:pPr>
          </w:p>
        </w:tc>
      </w:tr>
      <w:tr w:rsidR="00EF30F0" w:rsidRPr="00EF30F0" w14:paraId="64FFFEEB" w14:textId="77777777" w:rsidTr="00EF30F0">
        <w:trPr>
          <w:trHeight w:hRule="exact" w:val="693"/>
          <w:jc w:val="center"/>
        </w:trPr>
        <w:tc>
          <w:tcPr>
            <w:tcW w:w="2289" w:type="dxa"/>
            <w:tcBorders>
              <w:top w:val="single" w:sz="4" w:space="0" w:color="000000"/>
              <w:left w:val="single" w:sz="4" w:space="0" w:color="000000"/>
              <w:bottom w:val="single" w:sz="4" w:space="0" w:color="000000"/>
              <w:right w:val="single" w:sz="4" w:space="0" w:color="000000"/>
            </w:tcBorders>
          </w:tcPr>
          <w:p w14:paraId="58476FBA" w14:textId="77777777" w:rsidR="00EF30F0" w:rsidRPr="00EF30F0" w:rsidRDefault="00EF30F0" w:rsidP="00EF30F0">
            <w:pPr>
              <w:widowControl w:val="0"/>
              <w:kinsoku w:val="0"/>
              <w:overflowPunct w:val="0"/>
              <w:autoSpaceDE w:val="0"/>
              <w:autoSpaceDN w:val="0"/>
              <w:adjustRightInd w:val="0"/>
              <w:spacing w:line="267" w:lineRule="exact"/>
              <w:ind w:right="1"/>
              <w:rPr>
                <w:b/>
                <w:szCs w:val="28"/>
              </w:rPr>
            </w:pPr>
          </w:p>
          <w:p w14:paraId="47962177" w14:textId="77777777" w:rsidR="00EF30F0" w:rsidRPr="00EF30F0" w:rsidRDefault="00EF30F0" w:rsidP="00EF30F0">
            <w:pPr>
              <w:widowControl w:val="0"/>
              <w:kinsoku w:val="0"/>
              <w:overflowPunct w:val="0"/>
              <w:autoSpaceDE w:val="0"/>
              <w:autoSpaceDN w:val="0"/>
              <w:adjustRightInd w:val="0"/>
              <w:spacing w:line="267" w:lineRule="exact"/>
              <w:ind w:right="1"/>
              <w:jc w:val="center"/>
              <w:rPr>
                <w:b/>
                <w:szCs w:val="28"/>
                <w:lang w:val="ru-RU"/>
              </w:rPr>
            </w:pPr>
            <w:r w:rsidRPr="00EF30F0">
              <w:rPr>
                <w:b/>
                <w:szCs w:val="28"/>
              </w:rPr>
              <w:t>В</w:t>
            </w:r>
            <w:r w:rsidRPr="00EF30F0">
              <w:rPr>
                <w:b/>
                <w:szCs w:val="28"/>
                <w:lang w:val="ru-RU"/>
              </w:rPr>
              <w:t>ідмінно</w:t>
            </w:r>
          </w:p>
        </w:tc>
        <w:tc>
          <w:tcPr>
            <w:tcW w:w="1869" w:type="dxa"/>
            <w:tcBorders>
              <w:top w:val="single" w:sz="4" w:space="0" w:color="000000"/>
              <w:left w:val="single" w:sz="4" w:space="0" w:color="000000"/>
              <w:bottom w:val="single" w:sz="4" w:space="0" w:color="auto"/>
              <w:right w:val="single" w:sz="4" w:space="0" w:color="000000"/>
            </w:tcBorders>
          </w:tcPr>
          <w:p w14:paraId="658EA579" w14:textId="77777777" w:rsidR="00EF30F0" w:rsidRPr="00EF30F0" w:rsidRDefault="00EF30F0" w:rsidP="00EF30F0">
            <w:pPr>
              <w:widowControl w:val="0"/>
              <w:kinsoku w:val="0"/>
              <w:overflowPunct w:val="0"/>
              <w:autoSpaceDE w:val="0"/>
              <w:autoSpaceDN w:val="0"/>
              <w:adjustRightInd w:val="0"/>
              <w:spacing w:line="267" w:lineRule="exact"/>
              <w:ind w:left="644" w:hanging="609"/>
              <w:jc w:val="center"/>
              <w:rPr>
                <w:szCs w:val="28"/>
                <w:lang w:val="ru-RU"/>
              </w:rPr>
            </w:pPr>
          </w:p>
          <w:p w14:paraId="2C6F0B98" w14:textId="77777777" w:rsidR="00EF30F0" w:rsidRPr="00EF30F0" w:rsidRDefault="00EF30F0" w:rsidP="00EF30F0">
            <w:pPr>
              <w:widowControl w:val="0"/>
              <w:kinsoku w:val="0"/>
              <w:overflowPunct w:val="0"/>
              <w:autoSpaceDE w:val="0"/>
              <w:autoSpaceDN w:val="0"/>
              <w:adjustRightInd w:val="0"/>
              <w:spacing w:line="267" w:lineRule="exact"/>
              <w:ind w:left="644" w:hanging="609"/>
              <w:jc w:val="center"/>
              <w:rPr>
                <w:szCs w:val="28"/>
                <w:lang w:val="ru-RU"/>
              </w:rPr>
            </w:pPr>
            <w:r w:rsidRPr="00EF30F0">
              <w:rPr>
                <w:szCs w:val="28"/>
                <w:lang w:val="ru-RU"/>
              </w:rPr>
              <w:t>90 – 100</w:t>
            </w:r>
          </w:p>
        </w:tc>
        <w:tc>
          <w:tcPr>
            <w:tcW w:w="2546" w:type="dxa"/>
            <w:tcBorders>
              <w:top w:val="single" w:sz="4" w:space="0" w:color="000000"/>
              <w:left w:val="single" w:sz="4" w:space="0" w:color="000000"/>
              <w:bottom w:val="single" w:sz="4" w:space="0" w:color="auto"/>
              <w:right w:val="single" w:sz="4" w:space="0" w:color="000000"/>
            </w:tcBorders>
          </w:tcPr>
          <w:p w14:paraId="3B1C8AA1" w14:textId="77777777" w:rsidR="00EF30F0" w:rsidRPr="00EF30F0" w:rsidRDefault="00EF30F0" w:rsidP="00EF30F0">
            <w:pPr>
              <w:widowControl w:val="0"/>
              <w:kinsoku w:val="0"/>
              <w:overflowPunct w:val="0"/>
              <w:autoSpaceDE w:val="0"/>
              <w:autoSpaceDN w:val="0"/>
              <w:adjustRightInd w:val="0"/>
              <w:spacing w:line="272" w:lineRule="exact"/>
              <w:ind w:left="1"/>
              <w:jc w:val="center"/>
              <w:rPr>
                <w:b/>
                <w:bCs/>
                <w:szCs w:val="28"/>
                <w:lang w:val="ru-RU"/>
              </w:rPr>
            </w:pPr>
          </w:p>
          <w:p w14:paraId="50FF161C" w14:textId="77777777" w:rsidR="00EF30F0" w:rsidRPr="00EF30F0" w:rsidRDefault="00EF30F0" w:rsidP="00EF30F0">
            <w:pPr>
              <w:widowControl w:val="0"/>
              <w:kinsoku w:val="0"/>
              <w:overflowPunct w:val="0"/>
              <w:autoSpaceDE w:val="0"/>
              <w:autoSpaceDN w:val="0"/>
              <w:adjustRightInd w:val="0"/>
              <w:spacing w:line="272" w:lineRule="exact"/>
              <w:ind w:left="1"/>
              <w:jc w:val="center"/>
              <w:rPr>
                <w:szCs w:val="28"/>
                <w:lang w:val="ru-RU"/>
              </w:rPr>
            </w:pPr>
            <w:r w:rsidRPr="00EF30F0">
              <w:rPr>
                <w:b/>
                <w:bCs/>
                <w:szCs w:val="28"/>
                <w:lang w:val="ru-RU"/>
              </w:rPr>
              <w:t>А</w:t>
            </w:r>
          </w:p>
        </w:tc>
      </w:tr>
      <w:tr w:rsidR="00EF30F0" w:rsidRPr="00EF30F0" w14:paraId="6CA09362" w14:textId="77777777" w:rsidTr="00EF30F0">
        <w:trPr>
          <w:trHeight w:hRule="exact" w:val="632"/>
          <w:jc w:val="center"/>
        </w:trPr>
        <w:tc>
          <w:tcPr>
            <w:tcW w:w="2289" w:type="dxa"/>
            <w:vMerge w:val="restart"/>
            <w:tcBorders>
              <w:top w:val="single" w:sz="4" w:space="0" w:color="000000"/>
              <w:left w:val="single" w:sz="4" w:space="0" w:color="000000"/>
              <w:right w:val="single" w:sz="4" w:space="0" w:color="000000"/>
            </w:tcBorders>
          </w:tcPr>
          <w:p w14:paraId="4BE379E7" w14:textId="77777777" w:rsidR="00EF30F0" w:rsidRPr="00EF30F0" w:rsidRDefault="00EF30F0" w:rsidP="00EF30F0">
            <w:pPr>
              <w:widowControl w:val="0"/>
              <w:kinsoku w:val="0"/>
              <w:overflowPunct w:val="0"/>
              <w:autoSpaceDE w:val="0"/>
              <w:autoSpaceDN w:val="0"/>
              <w:adjustRightInd w:val="0"/>
              <w:spacing w:before="135"/>
              <w:rPr>
                <w:b/>
                <w:szCs w:val="28"/>
              </w:rPr>
            </w:pPr>
          </w:p>
          <w:p w14:paraId="70C86869" w14:textId="77777777" w:rsidR="00EF30F0" w:rsidRPr="00EF30F0" w:rsidRDefault="00EF30F0" w:rsidP="00EF30F0">
            <w:pPr>
              <w:widowControl w:val="0"/>
              <w:kinsoku w:val="0"/>
              <w:overflowPunct w:val="0"/>
              <w:autoSpaceDE w:val="0"/>
              <w:autoSpaceDN w:val="0"/>
              <w:adjustRightInd w:val="0"/>
              <w:spacing w:before="135"/>
              <w:jc w:val="center"/>
              <w:rPr>
                <w:b/>
                <w:szCs w:val="28"/>
                <w:lang w:val="ru-RU"/>
              </w:rPr>
            </w:pPr>
            <w:r w:rsidRPr="00EF30F0">
              <w:rPr>
                <w:b/>
                <w:szCs w:val="28"/>
              </w:rPr>
              <w:lastRenderedPageBreak/>
              <w:t>Д</w:t>
            </w:r>
            <w:r w:rsidRPr="00EF30F0">
              <w:rPr>
                <w:b/>
                <w:szCs w:val="28"/>
                <w:lang w:val="ru-RU"/>
              </w:rPr>
              <w:t>обре</w:t>
            </w:r>
          </w:p>
        </w:tc>
        <w:tc>
          <w:tcPr>
            <w:tcW w:w="1869" w:type="dxa"/>
            <w:tcBorders>
              <w:top w:val="single" w:sz="4" w:space="0" w:color="auto"/>
              <w:left w:val="single" w:sz="4" w:space="0" w:color="000000"/>
              <w:bottom w:val="single" w:sz="4" w:space="0" w:color="auto"/>
              <w:right w:val="single" w:sz="4" w:space="0" w:color="000000"/>
            </w:tcBorders>
          </w:tcPr>
          <w:p w14:paraId="535A67A6" w14:textId="77777777" w:rsidR="00EF30F0" w:rsidRPr="00EF30F0" w:rsidRDefault="00EF30F0" w:rsidP="00EF30F0">
            <w:pPr>
              <w:widowControl w:val="0"/>
              <w:kinsoku w:val="0"/>
              <w:overflowPunct w:val="0"/>
              <w:autoSpaceDE w:val="0"/>
              <w:autoSpaceDN w:val="0"/>
              <w:adjustRightInd w:val="0"/>
              <w:spacing w:line="268" w:lineRule="exact"/>
              <w:jc w:val="center"/>
              <w:rPr>
                <w:szCs w:val="28"/>
                <w:lang w:val="ru-RU"/>
              </w:rPr>
            </w:pPr>
          </w:p>
          <w:p w14:paraId="4E472D89" w14:textId="77777777" w:rsidR="00EF30F0" w:rsidRPr="00EF30F0" w:rsidRDefault="00EF30F0" w:rsidP="00EF30F0">
            <w:pPr>
              <w:widowControl w:val="0"/>
              <w:kinsoku w:val="0"/>
              <w:overflowPunct w:val="0"/>
              <w:autoSpaceDE w:val="0"/>
              <w:autoSpaceDN w:val="0"/>
              <w:adjustRightInd w:val="0"/>
              <w:spacing w:line="268" w:lineRule="exact"/>
              <w:jc w:val="center"/>
              <w:rPr>
                <w:szCs w:val="28"/>
              </w:rPr>
            </w:pPr>
            <w:r w:rsidRPr="00EF30F0">
              <w:rPr>
                <w:szCs w:val="28"/>
                <w:lang w:val="ru-RU"/>
              </w:rPr>
              <w:t>82-89</w:t>
            </w:r>
          </w:p>
          <w:p w14:paraId="1BAABFA2" w14:textId="77777777" w:rsidR="00EF30F0" w:rsidRPr="00EF30F0" w:rsidRDefault="00EF30F0" w:rsidP="00EF30F0">
            <w:pPr>
              <w:widowControl w:val="0"/>
              <w:kinsoku w:val="0"/>
              <w:overflowPunct w:val="0"/>
              <w:autoSpaceDE w:val="0"/>
              <w:autoSpaceDN w:val="0"/>
              <w:adjustRightInd w:val="0"/>
              <w:spacing w:line="268" w:lineRule="exact"/>
              <w:jc w:val="center"/>
              <w:rPr>
                <w:szCs w:val="28"/>
              </w:rPr>
            </w:pPr>
          </w:p>
          <w:p w14:paraId="00865BAF" w14:textId="77777777" w:rsidR="00EF30F0" w:rsidRPr="00EF30F0" w:rsidRDefault="00EF30F0" w:rsidP="00EF30F0">
            <w:pPr>
              <w:widowControl w:val="0"/>
              <w:kinsoku w:val="0"/>
              <w:overflowPunct w:val="0"/>
              <w:autoSpaceDE w:val="0"/>
              <w:autoSpaceDN w:val="0"/>
              <w:adjustRightInd w:val="0"/>
              <w:spacing w:line="267" w:lineRule="exact"/>
              <w:jc w:val="center"/>
              <w:rPr>
                <w:szCs w:val="28"/>
                <w:lang w:val="ru-RU"/>
              </w:rPr>
            </w:pPr>
          </w:p>
        </w:tc>
        <w:tc>
          <w:tcPr>
            <w:tcW w:w="2546" w:type="dxa"/>
            <w:tcBorders>
              <w:top w:val="single" w:sz="4" w:space="0" w:color="auto"/>
              <w:left w:val="single" w:sz="4" w:space="0" w:color="000000"/>
              <w:bottom w:val="single" w:sz="4" w:space="0" w:color="auto"/>
              <w:right w:val="single" w:sz="4" w:space="0" w:color="000000"/>
            </w:tcBorders>
          </w:tcPr>
          <w:p w14:paraId="3D77F408" w14:textId="77777777" w:rsidR="00EF30F0" w:rsidRPr="00EF30F0" w:rsidRDefault="00EF30F0" w:rsidP="00EF30F0">
            <w:pPr>
              <w:widowControl w:val="0"/>
              <w:kinsoku w:val="0"/>
              <w:overflowPunct w:val="0"/>
              <w:autoSpaceDE w:val="0"/>
              <w:autoSpaceDN w:val="0"/>
              <w:adjustRightInd w:val="0"/>
              <w:spacing w:line="272" w:lineRule="exact"/>
              <w:jc w:val="center"/>
              <w:rPr>
                <w:b/>
                <w:bCs/>
                <w:szCs w:val="28"/>
                <w:lang w:val="ru-RU"/>
              </w:rPr>
            </w:pPr>
          </w:p>
          <w:p w14:paraId="3DD9BE3C" w14:textId="77777777" w:rsidR="00EF30F0" w:rsidRPr="00EF30F0" w:rsidRDefault="00EF30F0" w:rsidP="00EF30F0">
            <w:pPr>
              <w:widowControl w:val="0"/>
              <w:kinsoku w:val="0"/>
              <w:overflowPunct w:val="0"/>
              <w:autoSpaceDE w:val="0"/>
              <w:autoSpaceDN w:val="0"/>
              <w:adjustRightInd w:val="0"/>
              <w:spacing w:line="272" w:lineRule="exact"/>
              <w:jc w:val="center"/>
              <w:rPr>
                <w:b/>
                <w:bCs/>
                <w:szCs w:val="28"/>
              </w:rPr>
            </w:pPr>
            <w:r w:rsidRPr="00EF30F0">
              <w:rPr>
                <w:b/>
                <w:bCs/>
                <w:szCs w:val="28"/>
                <w:lang w:val="ru-RU"/>
              </w:rPr>
              <w:t>В</w:t>
            </w:r>
          </w:p>
          <w:p w14:paraId="6563D53E" w14:textId="77777777" w:rsidR="00EF30F0" w:rsidRPr="00EF30F0" w:rsidRDefault="00EF30F0" w:rsidP="00EF30F0">
            <w:pPr>
              <w:widowControl w:val="0"/>
              <w:kinsoku w:val="0"/>
              <w:overflowPunct w:val="0"/>
              <w:autoSpaceDE w:val="0"/>
              <w:autoSpaceDN w:val="0"/>
              <w:adjustRightInd w:val="0"/>
              <w:spacing w:line="272" w:lineRule="exact"/>
              <w:rPr>
                <w:b/>
                <w:bCs/>
                <w:szCs w:val="28"/>
              </w:rPr>
            </w:pPr>
          </w:p>
          <w:p w14:paraId="41F8965F" w14:textId="77777777" w:rsidR="00EF30F0" w:rsidRPr="00EF30F0" w:rsidRDefault="00EF30F0" w:rsidP="00EF30F0">
            <w:pPr>
              <w:widowControl w:val="0"/>
              <w:kinsoku w:val="0"/>
              <w:overflowPunct w:val="0"/>
              <w:autoSpaceDE w:val="0"/>
              <w:autoSpaceDN w:val="0"/>
              <w:adjustRightInd w:val="0"/>
              <w:spacing w:line="272" w:lineRule="exact"/>
              <w:jc w:val="center"/>
              <w:rPr>
                <w:b/>
                <w:bCs/>
                <w:szCs w:val="28"/>
              </w:rPr>
            </w:pPr>
          </w:p>
          <w:p w14:paraId="78AD9519" w14:textId="77777777" w:rsidR="00EF30F0" w:rsidRPr="00EF30F0" w:rsidRDefault="00EF30F0" w:rsidP="00EF30F0">
            <w:pPr>
              <w:widowControl w:val="0"/>
              <w:kinsoku w:val="0"/>
              <w:overflowPunct w:val="0"/>
              <w:autoSpaceDE w:val="0"/>
              <w:autoSpaceDN w:val="0"/>
              <w:adjustRightInd w:val="0"/>
              <w:spacing w:line="272" w:lineRule="exact"/>
              <w:jc w:val="center"/>
              <w:rPr>
                <w:b/>
                <w:bCs/>
                <w:szCs w:val="28"/>
              </w:rPr>
            </w:pPr>
          </w:p>
          <w:p w14:paraId="363DD113" w14:textId="77777777" w:rsidR="00EF30F0" w:rsidRPr="00EF30F0" w:rsidRDefault="00EF30F0" w:rsidP="00EF30F0">
            <w:pPr>
              <w:widowControl w:val="0"/>
              <w:kinsoku w:val="0"/>
              <w:overflowPunct w:val="0"/>
              <w:autoSpaceDE w:val="0"/>
              <w:autoSpaceDN w:val="0"/>
              <w:adjustRightInd w:val="0"/>
              <w:spacing w:line="272" w:lineRule="exact"/>
              <w:jc w:val="center"/>
              <w:rPr>
                <w:szCs w:val="28"/>
              </w:rPr>
            </w:pPr>
          </w:p>
          <w:p w14:paraId="7C8A9C71" w14:textId="77777777" w:rsidR="00EF30F0" w:rsidRPr="00EF30F0" w:rsidRDefault="00EF30F0" w:rsidP="00EF30F0">
            <w:pPr>
              <w:widowControl w:val="0"/>
              <w:kinsoku w:val="0"/>
              <w:overflowPunct w:val="0"/>
              <w:autoSpaceDE w:val="0"/>
              <w:autoSpaceDN w:val="0"/>
              <w:adjustRightInd w:val="0"/>
              <w:spacing w:line="272" w:lineRule="exact"/>
              <w:ind w:left="1"/>
              <w:jc w:val="center"/>
              <w:rPr>
                <w:szCs w:val="28"/>
                <w:lang w:val="ru-RU"/>
              </w:rPr>
            </w:pPr>
            <w:r w:rsidRPr="00EF30F0">
              <w:rPr>
                <w:b/>
                <w:bCs/>
                <w:szCs w:val="28"/>
                <w:lang w:val="ru-RU"/>
              </w:rPr>
              <w:t>С</w:t>
            </w:r>
          </w:p>
        </w:tc>
      </w:tr>
      <w:tr w:rsidR="00EF30F0" w:rsidRPr="00EF30F0" w14:paraId="56596E6D" w14:textId="77777777" w:rsidTr="00EF30F0">
        <w:trPr>
          <w:trHeight w:val="678"/>
          <w:jc w:val="center"/>
        </w:trPr>
        <w:tc>
          <w:tcPr>
            <w:tcW w:w="2289" w:type="dxa"/>
            <w:vMerge/>
            <w:tcBorders>
              <w:top w:val="single" w:sz="4" w:space="0" w:color="000000"/>
              <w:left w:val="single" w:sz="4" w:space="0" w:color="000000"/>
              <w:bottom w:val="single" w:sz="4" w:space="0" w:color="000000"/>
              <w:right w:val="single" w:sz="4" w:space="0" w:color="000000"/>
            </w:tcBorders>
          </w:tcPr>
          <w:p w14:paraId="67430C03" w14:textId="77777777" w:rsidR="00EF30F0" w:rsidRPr="00EF30F0" w:rsidRDefault="00EF30F0" w:rsidP="00EF30F0">
            <w:pPr>
              <w:widowControl w:val="0"/>
              <w:kinsoku w:val="0"/>
              <w:overflowPunct w:val="0"/>
              <w:autoSpaceDE w:val="0"/>
              <w:autoSpaceDN w:val="0"/>
              <w:adjustRightInd w:val="0"/>
              <w:spacing w:before="135"/>
              <w:jc w:val="center"/>
              <w:rPr>
                <w:b/>
                <w:szCs w:val="28"/>
              </w:rPr>
            </w:pPr>
          </w:p>
        </w:tc>
        <w:tc>
          <w:tcPr>
            <w:tcW w:w="1869" w:type="dxa"/>
            <w:tcBorders>
              <w:top w:val="single" w:sz="4" w:space="0" w:color="auto"/>
              <w:left w:val="single" w:sz="4" w:space="0" w:color="000000"/>
              <w:bottom w:val="single" w:sz="4" w:space="0" w:color="000000"/>
              <w:right w:val="single" w:sz="4" w:space="0" w:color="000000"/>
            </w:tcBorders>
          </w:tcPr>
          <w:p w14:paraId="1230C135" w14:textId="77777777" w:rsidR="00EF30F0" w:rsidRPr="00EF30F0" w:rsidRDefault="00EF30F0" w:rsidP="00EF30F0">
            <w:pPr>
              <w:widowControl w:val="0"/>
              <w:kinsoku w:val="0"/>
              <w:overflowPunct w:val="0"/>
              <w:autoSpaceDE w:val="0"/>
              <w:autoSpaceDN w:val="0"/>
              <w:adjustRightInd w:val="0"/>
              <w:spacing w:line="267" w:lineRule="exact"/>
              <w:jc w:val="center"/>
              <w:rPr>
                <w:szCs w:val="28"/>
              </w:rPr>
            </w:pPr>
          </w:p>
          <w:p w14:paraId="7370DA3A" w14:textId="77777777" w:rsidR="00EF30F0" w:rsidRPr="00EF30F0" w:rsidRDefault="00EF30F0" w:rsidP="00EF30F0">
            <w:pPr>
              <w:widowControl w:val="0"/>
              <w:kinsoku w:val="0"/>
              <w:overflowPunct w:val="0"/>
              <w:autoSpaceDE w:val="0"/>
              <w:autoSpaceDN w:val="0"/>
              <w:adjustRightInd w:val="0"/>
              <w:spacing w:line="267" w:lineRule="exact"/>
              <w:jc w:val="center"/>
              <w:rPr>
                <w:szCs w:val="28"/>
              </w:rPr>
            </w:pPr>
            <w:r w:rsidRPr="00EF30F0">
              <w:rPr>
                <w:szCs w:val="28"/>
              </w:rPr>
              <w:t>75-81</w:t>
            </w:r>
          </w:p>
        </w:tc>
        <w:tc>
          <w:tcPr>
            <w:tcW w:w="2546" w:type="dxa"/>
            <w:tcBorders>
              <w:top w:val="single" w:sz="4" w:space="0" w:color="auto"/>
              <w:left w:val="single" w:sz="4" w:space="0" w:color="000000"/>
              <w:bottom w:val="single" w:sz="4" w:space="0" w:color="auto"/>
              <w:right w:val="single" w:sz="4" w:space="0" w:color="000000"/>
            </w:tcBorders>
          </w:tcPr>
          <w:p w14:paraId="4B70EA51" w14:textId="77777777" w:rsidR="00EF30F0" w:rsidRPr="00EF30F0" w:rsidRDefault="00EF30F0" w:rsidP="00EF30F0">
            <w:pPr>
              <w:widowControl w:val="0"/>
              <w:kinsoku w:val="0"/>
              <w:overflowPunct w:val="0"/>
              <w:autoSpaceDE w:val="0"/>
              <w:autoSpaceDN w:val="0"/>
              <w:adjustRightInd w:val="0"/>
              <w:spacing w:line="272" w:lineRule="exact"/>
              <w:ind w:left="1"/>
              <w:jc w:val="center"/>
              <w:rPr>
                <w:b/>
                <w:bCs/>
                <w:szCs w:val="28"/>
              </w:rPr>
            </w:pPr>
          </w:p>
          <w:p w14:paraId="45D9FA05" w14:textId="77777777" w:rsidR="00EF30F0" w:rsidRPr="00EF30F0" w:rsidRDefault="00EF30F0" w:rsidP="00EF30F0">
            <w:pPr>
              <w:widowControl w:val="0"/>
              <w:kinsoku w:val="0"/>
              <w:overflowPunct w:val="0"/>
              <w:autoSpaceDE w:val="0"/>
              <w:autoSpaceDN w:val="0"/>
              <w:adjustRightInd w:val="0"/>
              <w:spacing w:line="272" w:lineRule="exact"/>
              <w:ind w:left="1"/>
              <w:jc w:val="center"/>
              <w:rPr>
                <w:b/>
                <w:bCs/>
                <w:szCs w:val="28"/>
              </w:rPr>
            </w:pPr>
            <w:r w:rsidRPr="00EF30F0">
              <w:rPr>
                <w:b/>
                <w:bCs/>
                <w:szCs w:val="28"/>
              </w:rPr>
              <w:t>С</w:t>
            </w:r>
          </w:p>
        </w:tc>
      </w:tr>
      <w:tr w:rsidR="00EF30F0" w:rsidRPr="00EF30F0" w14:paraId="1CC2D858" w14:textId="77777777" w:rsidTr="00EF30F0">
        <w:trPr>
          <w:trHeight w:hRule="exact" w:val="588"/>
          <w:jc w:val="center"/>
        </w:trPr>
        <w:tc>
          <w:tcPr>
            <w:tcW w:w="2289" w:type="dxa"/>
            <w:vMerge w:val="restart"/>
            <w:tcBorders>
              <w:top w:val="single" w:sz="4" w:space="0" w:color="000000"/>
              <w:left w:val="single" w:sz="4" w:space="0" w:color="000000"/>
              <w:right w:val="single" w:sz="4" w:space="0" w:color="000000"/>
            </w:tcBorders>
          </w:tcPr>
          <w:p w14:paraId="3FEE38EB" w14:textId="77777777" w:rsidR="00EF30F0" w:rsidRPr="00EF30F0" w:rsidRDefault="00EF30F0" w:rsidP="00EF30F0">
            <w:pPr>
              <w:widowControl w:val="0"/>
              <w:kinsoku w:val="0"/>
              <w:overflowPunct w:val="0"/>
              <w:autoSpaceDE w:val="0"/>
              <w:autoSpaceDN w:val="0"/>
              <w:adjustRightInd w:val="0"/>
              <w:spacing w:before="135"/>
              <w:jc w:val="center"/>
              <w:rPr>
                <w:b/>
                <w:szCs w:val="28"/>
              </w:rPr>
            </w:pPr>
          </w:p>
          <w:p w14:paraId="310A69BC" w14:textId="77777777" w:rsidR="00EF30F0" w:rsidRPr="00EF30F0" w:rsidRDefault="00EF30F0" w:rsidP="00EF30F0">
            <w:pPr>
              <w:widowControl w:val="0"/>
              <w:kinsoku w:val="0"/>
              <w:overflowPunct w:val="0"/>
              <w:autoSpaceDE w:val="0"/>
              <w:autoSpaceDN w:val="0"/>
              <w:adjustRightInd w:val="0"/>
              <w:spacing w:before="135"/>
              <w:jc w:val="center"/>
              <w:rPr>
                <w:b/>
                <w:szCs w:val="28"/>
                <w:lang w:val="ru-RU"/>
              </w:rPr>
            </w:pPr>
            <w:r w:rsidRPr="00EF30F0">
              <w:rPr>
                <w:b/>
                <w:szCs w:val="28"/>
              </w:rPr>
              <w:t>З</w:t>
            </w:r>
            <w:r w:rsidRPr="00EF30F0">
              <w:rPr>
                <w:b/>
                <w:szCs w:val="28"/>
                <w:lang w:val="ru-RU"/>
              </w:rPr>
              <w:t>адовільно</w:t>
            </w:r>
          </w:p>
        </w:tc>
        <w:tc>
          <w:tcPr>
            <w:tcW w:w="1869" w:type="dxa"/>
            <w:tcBorders>
              <w:top w:val="single" w:sz="4" w:space="0" w:color="000000"/>
              <w:left w:val="single" w:sz="4" w:space="0" w:color="000000"/>
              <w:bottom w:val="single" w:sz="4" w:space="0" w:color="000000"/>
              <w:right w:val="single" w:sz="4" w:space="0" w:color="000000"/>
            </w:tcBorders>
          </w:tcPr>
          <w:p w14:paraId="77872D61" w14:textId="77777777" w:rsidR="00EF30F0" w:rsidRPr="00EF30F0" w:rsidRDefault="00EF30F0" w:rsidP="00EF30F0">
            <w:pPr>
              <w:widowControl w:val="0"/>
              <w:kinsoku w:val="0"/>
              <w:overflowPunct w:val="0"/>
              <w:autoSpaceDE w:val="0"/>
              <w:autoSpaceDN w:val="0"/>
              <w:adjustRightInd w:val="0"/>
              <w:spacing w:line="267" w:lineRule="exact"/>
              <w:jc w:val="center"/>
              <w:rPr>
                <w:szCs w:val="28"/>
                <w:lang w:val="ru-RU"/>
              </w:rPr>
            </w:pPr>
          </w:p>
          <w:p w14:paraId="17E4EB82" w14:textId="77777777" w:rsidR="00EF30F0" w:rsidRPr="00EF30F0" w:rsidRDefault="00EF30F0" w:rsidP="00EF30F0">
            <w:pPr>
              <w:widowControl w:val="0"/>
              <w:kinsoku w:val="0"/>
              <w:overflowPunct w:val="0"/>
              <w:autoSpaceDE w:val="0"/>
              <w:autoSpaceDN w:val="0"/>
              <w:adjustRightInd w:val="0"/>
              <w:spacing w:line="267" w:lineRule="exact"/>
              <w:jc w:val="center"/>
              <w:rPr>
                <w:szCs w:val="28"/>
              </w:rPr>
            </w:pPr>
            <w:r w:rsidRPr="00EF30F0">
              <w:rPr>
                <w:szCs w:val="28"/>
                <w:lang w:val="ru-RU"/>
              </w:rPr>
              <w:t>6</w:t>
            </w:r>
            <w:r w:rsidRPr="00EF30F0">
              <w:rPr>
                <w:szCs w:val="28"/>
              </w:rPr>
              <w:t>6</w:t>
            </w:r>
            <w:r w:rsidRPr="00EF30F0">
              <w:rPr>
                <w:szCs w:val="28"/>
                <w:lang w:val="ru-RU"/>
              </w:rPr>
              <w:t>-7</w:t>
            </w:r>
            <w:r w:rsidRPr="00EF30F0">
              <w:rPr>
                <w:szCs w:val="28"/>
              </w:rPr>
              <w:t>4</w:t>
            </w:r>
          </w:p>
        </w:tc>
        <w:tc>
          <w:tcPr>
            <w:tcW w:w="2546" w:type="dxa"/>
            <w:tcBorders>
              <w:top w:val="single" w:sz="4" w:space="0" w:color="000000"/>
              <w:left w:val="single" w:sz="4" w:space="0" w:color="000000"/>
              <w:bottom w:val="single" w:sz="4" w:space="0" w:color="000000"/>
              <w:right w:val="single" w:sz="4" w:space="0" w:color="000000"/>
            </w:tcBorders>
          </w:tcPr>
          <w:p w14:paraId="442BAB13" w14:textId="77777777" w:rsidR="00EF30F0" w:rsidRPr="00EF30F0" w:rsidRDefault="00EF30F0" w:rsidP="00EF30F0">
            <w:pPr>
              <w:widowControl w:val="0"/>
              <w:kinsoku w:val="0"/>
              <w:overflowPunct w:val="0"/>
              <w:autoSpaceDE w:val="0"/>
              <w:autoSpaceDN w:val="0"/>
              <w:adjustRightInd w:val="0"/>
              <w:spacing w:line="272" w:lineRule="exact"/>
              <w:ind w:left="1"/>
              <w:jc w:val="center"/>
              <w:rPr>
                <w:b/>
                <w:bCs/>
                <w:szCs w:val="28"/>
                <w:lang w:val="ru-RU"/>
              </w:rPr>
            </w:pPr>
          </w:p>
          <w:p w14:paraId="5A4ED15E" w14:textId="77777777" w:rsidR="00EF30F0" w:rsidRPr="00EF30F0" w:rsidRDefault="00EF30F0" w:rsidP="00EF30F0">
            <w:pPr>
              <w:widowControl w:val="0"/>
              <w:kinsoku w:val="0"/>
              <w:overflowPunct w:val="0"/>
              <w:autoSpaceDE w:val="0"/>
              <w:autoSpaceDN w:val="0"/>
              <w:adjustRightInd w:val="0"/>
              <w:spacing w:line="272" w:lineRule="exact"/>
              <w:ind w:left="1"/>
              <w:jc w:val="center"/>
              <w:rPr>
                <w:szCs w:val="28"/>
                <w:lang w:val="ru-RU"/>
              </w:rPr>
            </w:pPr>
            <w:r w:rsidRPr="00EF30F0">
              <w:rPr>
                <w:b/>
                <w:bCs/>
                <w:szCs w:val="28"/>
                <w:lang w:val="ru-RU"/>
              </w:rPr>
              <w:t>D</w:t>
            </w:r>
          </w:p>
        </w:tc>
      </w:tr>
      <w:tr w:rsidR="00EF30F0" w:rsidRPr="00EF30F0" w14:paraId="6E1EF394" w14:textId="77777777" w:rsidTr="00EF30F0">
        <w:trPr>
          <w:trHeight w:val="658"/>
          <w:jc w:val="center"/>
        </w:trPr>
        <w:tc>
          <w:tcPr>
            <w:tcW w:w="2289" w:type="dxa"/>
            <w:vMerge/>
            <w:tcBorders>
              <w:left w:val="single" w:sz="4" w:space="0" w:color="000000"/>
              <w:bottom w:val="single" w:sz="4" w:space="0" w:color="000000"/>
              <w:right w:val="single" w:sz="4" w:space="0" w:color="000000"/>
            </w:tcBorders>
          </w:tcPr>
          <w:p w14:paraId="79F26F99" w14:textId="77777777" w:rsidR="00EF30F0" w:rsidRPr="00EF30F0" w:rsidRDefault="00EF30F0" w:rsidP="00EF30F0">
            <w:pPr>
              <w:widowControl w:val="0"/>
              <w:kinsoku w:val="0"/>
              <w:overflowPunct w:val="0"/>
              <w:autoSpaceDE w:val="0"/>
              <w:autoSpaceDN w:val="0"/>
              <w:adjustRightInd w:val="0"/>
              <w:spacing w:line="272" w:lineRule="exact"/>
              <w:jc w:val="center"/>
              <w:rPr>
                <w:b/>
                <w:szCs w:val="28"/>
                <w:lang w:val="ru-RU"/>
              </w:rPr>
            </w:pPr>
          </w:p>
        </w:tc>
        <w:tc>
          <w:tcPr>
            <w:tcW w:w="1869" w:type="dxa"/>
            <w:tcBorders>
              <w:top w:val="single" w:sz="4" w:space="0" w:color="000000"/>
              <w:left w:val="single" w:sz="4" w:space="0" w:color="000000"/>
              <w:bottom w:val="single" w:sz="4" w:space="0" w:color="000000"/>
              <w:right w:val="single" w:sz="4" w:space="0" w:color="000000"/>
            </w:tcBorders>
          </w:tcPr>
          <w:p w14:paraId="64B0334C" w14:textId="77777777" w:rsidR="00EF30F0" w:rsidRPr="00EF30F0" w:rsidRDefault="00EF30F0" w:rsidP="00EF30F0">
            <w:pPr>
              <w:widowControl w:val="0"/>
              <w:kinsoku w:val="0"/>
              <w:overflowPunct w:val="0"/>
              <w:autoSpaceDE w:val="0"/>
              <w:autoSpaceDN w:val="0"/>
              <w:adjustRightInd w:val="0"/>
              <w:spacing w:line="267" w:lineRule="exact"/>
              <w:jc w:val="center"/>
              <w:rPr>
                <w:szCs w:val="28"/>
                <w:lang w:val="ru-RU"/>
              </w:rPr>
            </w:pPr>
          </w:p>
          <w:p w14:paraId="56ACC80B" w14:textId="77777777" w:rsidR="00EF30F0" w:rsidRPr="00EF30F0" w:rsidRDefault="00EF30F0" w:rsidP="00EF30F0">
            <w:pPr>
              <w:widowControl w:val="0"/>
              <w:kinsoku w:val="0"/>
              <w:overflowPunct w:val="0"/>
              <w:autoSpaceDE w:val="0"/>
              <w:autoSpaceDN w:val="0"/>
              <w:adjustRightInd w:val="0"/>
              <w:spacing w:line="267" w:lineRule="exact"/>
              <w:jc w:val="center"/>
              <w:rPr>
                <w:szCs w:val="28"/>
              </w:rPr>
            </w:pPr>
            <w:r w:rsidRPr="00EF30F0">
              <w:rPr>
                <w:szCs w:val="28"/>
                <w:lang w:val="ru-RU"/>
              </w:rPr>
              <w:t>60-6</w:t>
            </w:r>
            <w:r w:rsidRPr="00EF30F0">
              <w:rPr>
                <w:szCs w:val="28"/>
              </w:rPr>
              <w:t>5</w:t>
            </w:r>
          </w:p>
        </w:tc>
        <w:tc>
          <w:tcPr>
            <w:tcW w:w="2546" w:type="dxa"/>
            <w:tcBorders>
              <w:top w:val="single" w:sz="4" w:space="0" w:color="000000"/>
              <w:left w:val="single" w:sz="4" w:space="0" w:color="000000"/>
              <w:bottom w:val="single" w:sz="4" w:space="0" w:color="000000"/>
              <w:right w:val="single" w:sz="4" w:space="0" w:color="000000"/>
            </w:tcBorders>
          </w:tcPr>
          <w:p w14:paraId="3D833B3E" w14:textId="77777777" w:rsidR="00EF30F0" w:rsidRPr="00EF30F0" w:rsidRDefault="00EF30F0" w:rsidP="00EF30F0">
            <w:pPr>
              <w:widowControl w:val="0"/>
              <w:kinsoku w:val="0"/>
              <w:overflowPunct w:val="0"/>
              <w:autoSpaceDE w:val="0"/>
              <w:autoSpaceDN w:val="0"/>
              <w:adjustRightInd w:val="0"/>
              <w:spacing w:line="272" w:lineRule="exact"/>
              <w:jc w:val="center"/>
              <w:rPr>
                <w:b/>
                <w:bCs/>
                <w:szCs w:val="28"/>
                <w:lang w:val="ru-RU"/>
              </w:rPr>
            </w:pPr>
          </w:p>
          <w:p w14:paraId="6E848CEB" w14:textId="77777777" w:rsidR="00EF30F0" w:rsidRPr="00EF30F0" w:rsidRDefault="00EF30F0" w:rsidP="00EF30F0">
            <w:pPr>
              <w:widowControl w:val="0"/>
              <w:kinsoku w:val="0"/>
              <w:overflowPunct w:val="0"/>
              <w:autoSpaceDE w:val="0"/>
              <w:autoSpaceDN w:val="0"/>
              <w:adjustRightInd w:val="0"/>
              <w:spacing w:line="272" w:lineRule="exact"/>
              <w:jc w:val="center"/>
              <w:rPr>
                <w:szCs w:val="28"/>
                <w:lang w:val="ru-RU"/>
              </w:rPr>
            </w:pPr>
            <w:r w:rsidRPr="00EF30F0">
              <w:rPr>
                <w:b/>
                <w:bCs/>
                <w:szCs w:val="28"/>
                <w:lang w:val="ru-RU"/>
              </w:rPr>
              <w:t>Е</w:t>
            </w:r>
          </w:p>
        </w:tc>
      </w:tr>
      <w:tr w:rsidR="00EF30F0" w:rsidRPr="00EF30F0" w14:paraId="0425BF40" w14:textId="77777777" w:rsidTr="00EF30F0">
        <w:trPr>
          <w:trHeight w:hRule="exact" w:val="616"/>
          <w:jc w:val="center"/>
        </w:trPr>
        <w:tc>
          <w:tcPr>
            <w:tcW w:w="2289" w:type="dxa"/>
            <w:vMerge w:val="restart"/>
            <w:tcBorders>
              <w:top w:val="single" w:sz="4" w:space="0" w:color="000000"/>
              <w:left w:val="single" w:sz="4" w:space="0" w:color="000000"/>
              <w:right w:val="single" w:sz="4" w:space="0" w:color="000000"/>
            </w:tcBorders>
          </w:tcPr>
          <w:p w14:paraId="3473574C" w14:textId="77777777" w:rsidR="00EF30F0" w:rsidRPr="00EF30F0" w:rsidRDefault="00EF30F0" w:rsidP="00EF30F0">
            <w:pPr>
              <w:widowControl w:val="0"/>
              <w:kinsoku w:val="0"/>
              <w:overflowPunct w:val="0"/>
              <w:autoSpaceDE w:val="0"/>
              <w:autoSpaceDN w:val="0"/>
              <w:adjustRightInd w:val="0"/>
              <w:ind w:left="438" w:right="176" w:hanging="264"/>
              <w:jc w:val="center"/>
              <w:rPr>
                <w:b/>
                <w:szCs w:val="28"/>
              </w:rPr>
            </w:pPr>
          </w:p>
          <w:p w14:paraId="47E8D30E" w14:textId="77777777" w:rsidR="00EF30F0" w:rsidRPr="00EF30F0" w:rsidRDefault="00EF30F0" w:rsidP="00EF30F0">
            <w:pPr>
              <w:widowControl w:val="0"/>
              <w:kinsoku w:val="0"/>
              <w:overflowPunct w:val="0"/>
              <w:autoSpaceDE w:val="0"/>
              <w:autoSpaceDN w:val="0"/>
              <w:adjustRightInd w:val="0"/>
              <w:ind w:left="438" w:right="176" w:hanging="264"/>
              <w:jc w:val="center"/>
              <w:rPr>
                <w:b/>
                <w:szCs w:val="28"/>
              </w:rPr>
            </w:pPr>
            <w:r w:rsidRPr="00EF30F0">
              <w:rPr>
                <w:b/>
                <w:szCs w:val="28"/>
              </w:rPr>
              <w:t>Незадовільно</w:t>
            </w:r>
          </w:p>
        </w:tc>
        <w:tc>
          <w:tcPr>
            <w:tcW w:w="1869" w:type="dxa"/>
            <w:tcBorders>
              <w:top w:val="single" w:sz="4" w:space="0" w:color="000000"/>
              <w:left w:val="single" w:sz="4" w:space="0" w:color="000000"/>
              <w:bottom w:val="single" w:sz="4" w:space="0" w:color="000000"/>
              <w:right w:val="single" w:sz="4" w:space="0" w:color="000000"/>
            </w:tcBorders>
          </w:tcPr>
          <w:p w14:paraId="49F58EC3" w14:textId="77777777" w:rsidR="00EF30F0" w:rsidRPr="00EF30F0" w:rsidRDefault="00EF30F0" w:rsidP="00EF30F0">
            <w:pPr>
              <w:widowControl w:val="0"/>
              <w:kinsoku w:val="0"/>
              <w:overflowPunct w:val="0"/>
              <w:autoSpaceDE w:val="0"/>
              <w:autoSpaceDN w:val="0"/>
              <w:adjustRightInd w:val="0"/>
              <w:spacing w:before="130"/>
              <w:jc w:val="center"/>
              <w:rPr>
                <w:szCs w:val="28"/>
                <w:lang w:val="ru-RU"/>
              </w:rPr>
            </w:pPr>
            <w:r w:rsidRPr="00EF30F0">
              <w:rPr>
                <w:szCs w:val="28"/>
                <w:lang w:val="ru-RU"/>
              </w:rPr>
              <w:t>35-59</w:t>
            </w:r>
          </w:p>
        </w:tc>
        <w:tc>
          <w:tcPr>
            <w:tcW w:w="2546" w:type="dxa"/>
            <w:tcBorders>
              <w:top w:val="single" w:sz="4" w:space="0" w:color="000000"/>
              <w:left w:val="single" w:sz="4" w:space="0" w:color="000000"/>
              <w:bottom w:val="single" w:sz="4" w:space="0" w:color="000000"/>
              <w:right w:val="single" w:sz="4" w:space="0" w:color="000000"/>
            </w:tcBorders>
          </w:tcPr>
          <w:p w14:paraId="6C729E09" w14:textId="77777777" w:rsidR="00EF30F0" w:rsidRPr="00EF30F0" w:rsidRDefault="00EF30F0" w:rsidP="00EF30F0">
            <w:pPr>
              <w:widowControl w:val="0"/>
              <w:kinsoku w:val="0"/>
              <w:overflowPunct w:val="0"/>
              <w:autoSpaceDE w:val="0"/>
              <w:autoSpaceDN w:val="0"/>
              <w:adjustRightInd w:val="0"/>
              <w:spacing w:before="135"/>
              <w:jc w:val="center"/>
              <w:rPr>
                <w:szCs w:val="28"/>
                <w:lang w:val="ru-RU"/>
              </w:rPr>
            </w:pPr>
            <w:r w:rsidRPr="00EF30F0">
              <w:rPr>
                <w:b/>
                <w:bCs/>
                <w:szCs w:val="28"/>
                <w:lang w:val="ru-RU"/>
              </w:rPr>
              <w:t>FX</w:t>
            </w:r>
          </w:p>
        </w:tc>
      </w:tr>
      <w:tr w:rsidR="00EF30F0" w:rsidRPr="00EF30F0" w14:paraId="33B3CA9A" w14:textId="77777777" w:rsidTr="00EF30F0">
        <w:trPr>
          <w:trHeight w:hRule="exact" w:val="696"/>
          <w:jc w:val="center"/>
        </w:trPr>
        <w:tc>
          <w:tcPr>
            <w:tcW w:w="2289" w:type="dxa"/>
            <w:vMerge/>
            <w:tcBorders>
              <w:left w:val="single" w:sz="4" w:space="0" w:color="000000"/>
              <w:bottom w:val="single" w:sz="4" w:space="0" w:color="000000"/>
              <w:right w:val="single" w:sz="4" w:space="0" w:color="000000"/>
            </w:tcBorders>
          </w:tcPr>
          <w:p w14:paraId="3726B705" w14:textId="77777777" w:rsidR="00EF30F0" w:rsidRPr="00EF30F0" w:rsidRDefault="00EF30F0" w:rsidP="00EF30F0">
            <w:pPr>
              <w:widowControl w:val="0"/>
              <w:kinsoku w:val="0"/>
              <w:overflowPunct w:val="0"/>
              <w:autoSpaceDE w:val="0"/>
              <w:autoSpaceDN w:val="0"/>
              <w:adjustRightInd w:val="0"/>
              <w:ind w:left="106" w:right="106"/>
              <w:jc w:val="center"/>
              <w:rPr>
                <w:b/>
                <w:szCs w:val="28"/>
                <w:lang w:val="ru-RU"/>
              </w:rPr>
            </w:pPr>
          </w:p>
        </w:tc>
        <w:tc>
          <w:tcPr>
            <w:tcW w:w="1869" w:type="dxa"/>
            <w:tcBorders>
              <w:top w:val="single" w:sz="4" w:space="0" w:color="000000"/>
              <w:left w:val="single" w:sz="4" w:space="0" w:color="000000"/>
              <w:bottom w:val="single" w:sz="4" w:space="0" w:color="000000"/>
              <w:right w:val="single" w:sz="4" w:space="0" w:color="000000"/>
            </w:tcBorders>
          </w:tcPr>
          <w:p w14:paraId="6347FA34" w14:textId="77777777" w:rsidR="00EF30F0" w:rsidRPr="00EF30F0" w:rsidRDefault="00EF30F0" w:rsidP="00EF30F0">
            <w:pPr>
              <w:widowControl w:val="0"/>
              <w:kinsoku w:val="0"/>
              <w:overflowPunct w:val="0"/>
              <w:autoSpaceDE w:val="0"/>
              <w:autoSpaceDN w:val="0"/>
              <w:adjustRightInd w:val="0"/>
              <w:spacing w:before="2"/>
              <w:jc w:val="center"/>
              <w:rPr>
                <w:b/>
                <w:bCs/>
                <w:szCs w:val="28"/>
                <w:lang w:val="ru-RU"/>
              </w:rPr>
            </w:pPr>
          </w:p>
          <w:p w14:paraId="5B56905B" w14:textId="77777777" w:rsidR="00EF30F0" w:rsidRPr="00EF30F0" w:rsidRDefault="00EF30F0" w:rsidP="00EF30F0">
            <w:pPr>
              <w:widowControl w:val="0"/>
              <w:kinsoku w:val="0"/>
              <w:overflowPunct w:val="0"/>
              <w:autoSpaceDE w:val="0"/>
              <w:autoSpaceDN w:val="0"/>
              <w:adjustRightInd w:val="0"/>
              <w:jc w:val="center"/>
              <w:rPr>
                <w:szCs w:val="28"/>
                <w:lang w:val="ru-RU"/>
              </w:rPr>
            </w:pPr>
            <w:r w:rsidRPr="00EF30F0">
              <w:rPr>
                <w:szCs w:val="28"/>
                <w:lang w:val="ru-RU"/>
              </w:rPr>
              <w:t>1-34</w:t>
            </w:r>
          </w:p>
        </w:tc>
        <w:tc>
          <w:tcPr>
            <w:tcW w:w="2546" w:type="dxa"/>
            <w:tcBorders>
              <w:top w:val="single" w:sz="4" w:space="0" w:color="000000"/>
              <w:left w:val="single" w:sz="4" w:space="0" w:color="000000"/>
              <w:bottom w:val="single" w:sz="4" w:space="0" w:color="000000"/>
              <w:right w:val="single" w:sz="4" w:space="0" w:color="000000"/>
            </w:tcBorders>
          </w:tcPr>
          <w:p w14:paraId="22ECC961" w14:textId="77777777" w:rsidR="00EF30F0" w:rsidRPr="00EF30F0" w:rsidRDefault="00EF30F0" w:rsidP="00EF30F0">
            <w:pPr>
              <w:widowControl w:val="0"/>
              <w:kinsoku w:val="0"/>
              <w:overflowPunct w:val="0"/>
              <w:autoSpaceDE w:val="0"/>
              <w:autoSpaceDN w:val="0"/>
              <w:adjustRightInd w:val="0"/>
              <w:ind w:right="1"/>
              <w:jc w:val="center"/>
              <w:rPr>
                <w:b/>
                <w:bCs/>
                <w:szCs w:val="28"/>
                <w:lang w:val="ru-RU"/>
              </w:rPr>
            </w:pPr>
          </w:p>
          <w:p w14:paraId="70F64B4D" w14:textId="77777777" w:rsidR="00EF30F0" w:rsidRPr="00EF30F0" w:rsidRDefault="00EF30F0" w:rsidP="00EF30F0">
            <w:pPr>
              <w:widowControl w:val="0"/>
              <w:kinsoku w:val="0"/>
              <w:overflowPunct w:val="0"/>
              <w:autoSpaceDE w:val="0"/>
              <w:autoSpaceDN w:val="0"/>
              <w:adjustRightInd w:val="0"/>
              <w:ind w:right="1"/>
              <w:jc w:val="center"/>
              <w:rPr>
                <w:szCs w:val="28"/>
                <w:lang w:val="ru-RU"/>
              </w:rPr>
            </w:pPr>
            <w:r w:rsidRPr="00EF30F0">
              <w:rPr>
                <w:b/>
                <w:bCs/>
                <w:szCs w:val="28"/>
                <w:lang w:val="ru-RU"/>
              </w:rPr>
              <w:t>F</w:t>
            </w:r>
          </w:p>
        </w:tc>
      </w:tr>
    </w:tbl>
    <w:p w14:paraId="137032B7" w14:textId="77777777" w:rsidR="00EF30F0" w:rsidRPr="00EF30F0" w:rsidRDefault="00EF30F0" w:rsidP="00EF30F0">
      <w:pPr>
        <w:spacing w:line="360" w:lineRule="auto"/>
        <w:ind w:left="142" w:firstLine="425"/>
        <w:jc w:val="center"/>
        <w:rPr>
          <w:b/>
          <w:szCs w:val="28"/>
        </w:rPr>
      </w:pPr>
    </w:p>
    <w:p w14:paraId="525655DE" w14:textId="77777777" w:rsidR="00EF30F0" w:rsidRPr="00EF30F0" w:rsidRDefault="00EF30F0" w:rsidP="00EF30F0">
      <w:pPr>
        <w:kinsoku w:val="0"/>
        <w:overflowPunct w:val="0"/>
        <w:spacing w:after="120"/>
        <w:jc w:val="center"/>
        <w:rPr>
          <w:b/>
          <w:bCs/>
          <w:szCs w:val="28"/>
        </w:rPr>
      </w:pPr>
      <w:r w:rsidRPr="00EF30F0">
        <w:rPr>
          <w:b/>
          <w:bCs/>
          <w:szCs w:val="28"/>
        </w:rPr>
        <w:t>Критерії поточного оцінювання знань здобувачів вищої освіти</w:t>
      </w:r>
    </w:p>
    <w:p w14:paraId="5529191D" w14:textId="77777777" w:rsidR="00EF30F0" w:rsidRPr="00EF30F0" w:rsidRDefault="00EF30F0" w:rsidP="00EF30F0">
      <w:pPr>
        <w:kinsoku w:val="0"/>
        <w:overflowPunct w:val="0"/>
        <w:spacing w:after="120"/>
        <w:jc w:val="center"/>
        <w:rPr>
          <w:b/>
          <w:bCs/>
          <w:szCs w:val="28"/>
          <w:lang w:val="ru-RU"/>
        </w:rPr>
      </w:pPr>
    </w:p>
    <w:tbl>
      <w:tblPr>
        <w:tblStyle w:val="ab"/>
        <w:tblW w:w="0" w:type="auto"/>
        <w:tblLook w:val="04A0" w:firstRow="1" w:lastRow="0" w:firstColumn="1" w:lastColumn="0" w:noHBand="0" w:noVBand="1"/>
      </w:tblPr>
      <w:tblGrid>
        <w:gridCol w:w="2599"/>
        <w:gridCol w:w="7171"/>
      </w:tblGrid>
      <w:tr w:rsidR="00EF30F0" w:rsidRPr="00EF30F0" w14:paraId="5F8E0663" w14:textId="77777777" w:rsidTr="00581D6B">
        <w:tc>
          <w:tcPr>
            <w:tcW w:w="2599" w:type="dxa"/>
            <w:tcBorders>
              <w:top w:val="single" w:sz="4" w:space="0" w:color="auto"/>
              <w:left w:val="single" w:sz="4" w:space="0" w:color="auto"/>
              <w:bottom w:val="single" w:sz="4" w:space="0" w:color="auto"/>
              <w:right w:val="single" w:sz="4" w:space="0" w:color="auto"/>
            </w:tcBorders>
            <w:vAlign w:val="center"/>
            <w:hideMark/>
          </w:tcPr>
          <w:p w14:paraId="24B543DB" w14:textId="77777777" w:rsidR="00EF30F0" w:rsidRPr="00EF30F0" w:rsidRDefault="00EF30F0" w:rsidP="00EF30F0">
            <w:pPr>
              <w:jc w:val="center"/>
              <w:rPr>
                <w:b/>
                <w:sz w:val="24"/>
                <w:lang w:val="ru-RU"/>
              </w:rPr>
            </w:pPr>
            <w:r w:rsidRPr="00EF30F0">
              <w:rPr>
                <w:b/>
                <w:sz w:val="24"/>
                <w:lang w:val="ru-RU"/>
              </w:rPr>
              <w:t>Усний виступ, письмові відповіді, виконання і захист творчої роботи, тестування</w:t>
            </w:r>
          </w:p>
        </w:tc>
        <w:tc>
          <w:tcPr>
            <w:tcW w:w="7171" w:type="dxa"/>
            <w:tcBorders>
              <w:top w:val="single" w:sz="4" w:space="0" w:color="auto"/>
              <w:left w:val="single" w:sz="4" w:space="0" w:color="auto"/>
              <w:bottom w:val="single" w:sz="4" w:space="0" w:color="auto"/>
              <w:right w:val="single" w:sz="4" w:space="0" w:color="auto"/>
            </w:tcBorders>
            <w:vAlign w:val="center"/>
            <w:hideMark/>
          </w:tcPr>
          <w:p w14:paraId="58F8E5A0" w14:textId="77777777" w:rsidR="00EF30F0" w:rsidRPr="00EF30F0" w:rsidRDefault="00EF30F0" w:rsidP="00EF30F0">
            <w:pPr>
              <w:jc w:val="center"/>
              <w:rPr>
                <w:b/>
                <w:sz w:val="24"/>
                <w:lang w:val="ru-RU"/>
              </w:rPr>
            </w:pPr>
            <w:r w:rsidRPr="00EF30F0">
              <w:rPr>
                <w:b/>
                <w:sz w:val="24"/>
                <w:lang w:val="ru-RU"/>
              </w:rPr>
              <w:t>Критерії оцінювання</w:t>
            </w:r>
          </w:p>
        </w:tc>
      </w:tr>
      <w:tr w:rsidR="00EF30F0" w:rsidRPr="00EF30F0" w14:paraId="12134048" w14:textId="77777777" w:rsidTr="00581D6B">
        <w:tc>
          <w:tcPr>
            <w:tcW w:w="2599" w:type="dxa"/>
            <w:tcBorders>
              <w:top w:val="single" w:sz="4" w:space="0" w:color="auto"/>
              <w:left w:val="single" w:sz="4" w:space="0" w:color="auto"/>
              <w:bottom w:val="single" w:sz="4" w:space="0" w:color="auto"/>
              <w:right w:val="single" w:sz="4" w:space="0" w:color="auto"/>
            </w:tcBorders>
            <w:vAlign w:val="center"/>
            <w:hideMark/>
          </w:tcPr>
          <w:p w14:paraId="6697E6F1" w14:textId="77777777" w:rsidR="00EF30F0" w:rsidRPr="00EF30F0" w:rsidRDefault="00EF30F0" w:rsidP="00EF30F0">
            <w:pPr>
              <w:jc w:val="center"/>
              <w:rPr>
                <w:sz w:val="24"/>
                <w:lang w:val="ru-RU"/>
              </w:rPr>
            </w:pPr>
            <w:r w:rsidRPr="00EF30F0">
              <w:rPr>
                <w:lang w:val="ru-RU"/>
              </w:rPr>
              <w:t>Відмінно – 90-100%</w:t>
            </w:r>
          </w:p>
        </w:tc>
        <w:tc>
          <w:tcPr>
            <w:tcW w:w="7171" w:type="dxa"/>
            <w:tcBorders>
              <w:top w:val="single" w:sz="4" w:space="0" w:color="auto"/>
              <w:left w:val="single" w:sz="4" w:space="0" w:color="auto"/>
              <w:bottom w:val="single" w:sz="4" w:space="0" w:color="auto"/>
              <w:right w:val="single" w:sz="4" w:space="0" w:color="auto"/>
            </w:tcBorders>
            <w:hideMark/>
          </w:tcPr>
          <w:p w14:paraId="6C83A9BA" w14:textId="77777777" w:rsidR="00EF30F0" w:rsidRPr="00EF30F0" w:rsidRDefault="00EF30F0" w:rsidP="00EF30F0">
            <w:pPr>
              <w:rPr>
                <w:sz w:val="24"/>
                <w:lang w:val="ru-RU"/>
              </w:rPr>
            </w:pPr>
            <w:r w:rsidRPr="00EF30F0">
              <w:rPr>
                <w:sz w:val="24"/>
                <w:lang w:val="ru-RU"/>
              </w:rPr>
              <w:t>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обов’язкову та додаткову літературу. Правильно вирішив усі тестові завдання.</w:t>
            </w:r>
          </w:p>
        </w:tc>
      </w:tr>
      <w:tr w:rsidR="00EF30F0" w:rsidRPr="00EF30F0" w14:paraId="5DDDE131" w14:textId="77777777" w:rsidTr="00581D6B">
        <w:tc>
          <w:tcPr>
            <w:tcW w:w="2599" w:type="dxa"/>
            <w:tcBorders>
              <w:top w:val="single" w:sz="4" w:space="0" w:color="auto"/>
              <w:left w:val="single" w:sz="4" w:space="0" w:color="auto"/>
              <w:bottom w:val="single" w:sz="4" w:space="0" w:color="auto"/>
              <w:right w:val="single" w:sz="4" w:space="0" w:color="auto"/>
            </w:tcBorders>
            <w:vAlign w:val="center"/>
            <w:hideMark/>
          </w:tcPr>
          <w:p w14:paraId="0795B971" w14:textId="77777777" w:rsidR="00EF30F0" w:rsidRPr="00EF30F0" w:rsidRDefault="00EF30F0" w:rsidP="00EF30F0">
            <w:pPr>
              <w:jc w:val="center"/>
              <w:rPr>
                <w:sz w:val="24"/>
                <w:lang w:val="ru-RU"/>
              </w:rPr>
            </w:pPr>
            <w:r w:rsidRPr="00EF30F0">
              <w:rPr>
                <w:lang w:val="ru-RU"/>
              </w:rPr>
              <w:t>Добре – 75-89%</w:t>
            </w:r>
          </w:p>
        </w:tc>
        <w:tc>
          <w:tcPr>
            <w:tcW w:w="7171" w:type="dxa"/>
            <w:tcBorders>
              <w:top w:val="single" w:sz="4" w:space="0" w:color="auto"/>
              <w:left w:val="single" w:sz="4" w:space="0" w:color="auto"/>
              <w:bottom w:val="single" w:sz="4" w:space="0" w:color="auto"/>
              <w:right w:val="single" w:sz="4" w:space="0" w:color="auto"/>
            </w:tcBorders>
            <w:hideMark/>
          </w:tcPr>
          <w:p w14:paraId="15F7C8C5" w14:textId="77777777" w:rsidR="00EF30F0" w:rsidRPr="00EF30F0" w:rsidRDefault="00EF30F0" w:rsidP="00EF30F0">
            <w:pPr>
              <w:rPr>
                <w:sz w:val="24"/>
                <w:lang w:val="ru-RU"/>
              </w:rPr>
            </w:pPr>
            <w:r w:rsidRPr="00EF30F0">
              <w:rPr>
                <w:sz w:val="24"/>
                <w:lang w:val="ru-RU"/>
              </w:rPr>
              <w:t>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w:t>
            </w:r>
          </w:p>
        </w:tc>
      </w:tr>
      <w:tr w:rsidR="00EF30F0" w:rsidRPr="00EF30F0" w14:paraId="09FCD939" w14:textId="77777777" w:rsidTr="00581D6B">
        <w:tc>
          <w:tcPr>
            <w:tcW w:w="2599" w:type="dxa"/>
            <w:tcBorders>
              <w:top w:val="single" w:sz="4" w:space="0" w:color="auto"/>
              <w:left w:val="single" w:sz="4" w:space="0" w:color="auto"/>
              <w:bottom w:val="single" w:sz="4" w:space="0" w:color="auto"/>
              <w:right w:val="single" w:sz="4" w:space="0" w:color="auto"/>
            </w:tcBorders>
            <w:vAlign w:val="center"/>
            <w:hideMark/>
          </w:tcPr>
          <w:p w14:paraId="2414F469" w14:textId="77777777" w:rsidR="00EF30F0" w:rsidRPr="00EF30F0" w:rsidRDefault="00EF30F0" w:rsidP="00EF30F0">
            <w:pPr>
              <w:jc w:val="center"/>
              <w:rPr>
                <w:sz w:val="24"/>
                <w:lang w:val="ru-RU"/>
              </w:rPr>
            </w:pPr>
            <w:r w:rsidRPr="00EF30F0">
              <w:rPr>
                <w:lang w:val="ru-RU"/>
              </w:rPr>
              <w:t>Задовільно – 60-74%</w:t>
            </w:r>
          </w:p>
        </w:tc>
        <w:tc>
          <w:tcPr>
            <w:tcW w:w="7171" w:type="dxa"/>
            <w:tcBorders>
              <w:top w:val="single" w:sz="4" w:space="0" w:color="auto"/>
              <w:left w:val="single" w:sz="4" w:space="0" w:color="auto"/>
              <w:bottom w:val="single" w:sz="4" w:space="0" w:color="auto"/>
              <w:right w:val="single" w:sz="4" w:space="0" w:color="auto"/>
            </w:tcBorders>
            <w:hideMark/>
          </w:tcPr>
          <w:p w14:paraId="52F1314B" w14:textId="77777777" w:rsidR="00EF30F0" w:rsidRPr="00EF30F0" w:rsidRDefault="00EF30F0" w:rsidP="00EF30F0">
            <w:pPr>
              <w:rPr>
                <w:sz w:val="24"/>
                <w:lang w:val="ru-RU"/>
              </w:rPr>
            </w:pPr>
            <w:r w:rsidRPr="00EF30F0">
              <w:rPr>
                <w:sz w:val="24"/>
                <w:lang w:val="ru-RU"/>
              </w:rPr>
              <w:t>В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завдань.</w:t>
            </w:r>
          </w:p>
        </w:tc>
      </w:tr>
      <w:tr w:rsidR="00EF30F0" w:rsidRPr="00EF30F0" w14:paraId="423772A1" w14:textId="77777777" w:rsidTr="00581D6B">
        <w:tc>
          <w:tcPr>
            <w:tcW w:w="2599" w:type="dxa"/>
            <w:tcBorders>
              <w:top w:val="single" w:sz="4" w:space="0" w:color="auto"/>
              <w:left w:val="single" w:sz="4" w:space="0" w:color="auto"/>
              <w:bottom w:val="single" w:sz="4" w:space="0" w:color="auto"/>
              <w:right w:val="single" w:sz="4" w:space="0" w:color="auto"/>
            </w:tcBorders>
            <w:vAlign w:val="center"/>
            <w:hideMark/>
          </w:tcPr>
          <w:p w14:paraId="4426246B" w14:textId="77777777" w:rsidR="00EF30F0" w:rsidRPr="00EF30F0" w:rsidRDefault="00EF30F0" w:rsidP="00EF30F0">
            <w:pPr>
              <w:jc w:val="center"/>
              <w:rPr>
                <w:sz w:val="24"/>
                <w:lang w:val="ru-RU"/>
              </w:rPr>
            </w:pPr>
            <w:r w:rsidRPr="00EF30F0">
              <w:rPr>
                <w:lang w:val="ru-RU"/>
              </w:rPr>
              <w:t>Достатньо – 35-59%</w:t>
            </w:r>
          </w:p>
        </w:tc>
        <w:tc>
          <w:tcPr>
            <w:tcW w:w="7171" w:type="dxa"/>
            <w:tcBorders>
              <w:top w:val="single" w:sz="4" w:space="0" w:color="auto"/>
              <w:left w:val="single" w:sz="4" w:space="0" w:color="auto"/>
              <w:bottom w:val="single" w:sz="4" w:space="0" w:color="auto"/>
              <w:right w:val="single" w:sz="4" w:space="0" w:color="auto"/>
            </w:tcBorders>
            <w:hideMark/>
          </w:tcPr>
          <w:p w14:paraId="064FE601" w14:textId="77777777" w:rsidR="00EF30F0" w:rsidRPr="00EF30F0" w:rsidRDefault="00EF30F0" w:rsidP="00EF30F0">
            <w:pPr>
              <w:rPr>
                <w:sz w:val="24"/>
                <w:lang w:val="ru-RU"/>
              </w:rPr>
            </w:pPr>
            <w:r w:rsidRPr="00EF30F0">
              <w:rPr>
                <w:sz w:val="24"/>
                <w:lang w:val="ru-RU"/>
              </w:rPr>
              <w:t>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 правильно вирішив меншість тестових завдань.</w:t>
            </w:r>
          </w:p>
        </w:tc>
      </w:tr>
      <w:tr w:rsidR="00EF30F0" w:rsidRPr="00EF30F0" w14:paraId="6F8457FF" w14:textId="77777777" w:rsidTr="00581D6B">
        <w:tc>
          <w:tcPr>
            <w:tcW w:w="2599" w:type="dxa"/>
            <w:tcBorders>
              <w:top w:val="single" w:sz="4" w:space="0" w:color="auto"/>
              <w:left w:val="single" w:sz="4" w:space="0" w:color="auto"/>
              <w:bottom w:val="single" w:sz="4" w:space="0" w:color="auto"/>
              <w:right w:val="single" w:sz="4" w:space="0" w:color="auto"/>
            </w:tcBorders>
            <w:vAlign w:val="center"/>
            <w:hideMark/>
          </w:tcPr>
          <w:p w14:paraId="64356227" w14:textId="77777777" w:rsidR="00EF30F0" w:rsidRPr="00EF30F0" w:rsidRDefault="00EF30F0" w:rsidP="00EF30F0">
            <w:pPr>
              <w:jc w:val="center"/>
              <w:rPr>
                <w:sz w:val="24"/>
                <w:lang w:val="ru-RU"/>
              </w:rPr>
            </w:pPr>
            <w:r w:rsidRPr="00EF30F0">
              <w:rPr>
                <w:lang w:val="ru-RU"/>
              </w:rPr>
              <w:t>Незадовільно – 16-34%</w:t>
            </w:r>
          </w:p>
        </w:tc>
        <w:tc>
          <w:tcPr>
            <w:tcW w:w="7171" w:type="dxa"/>
            <w:tcBorders>
              <w:top w:val="single" w:sz="4" w:space="0" w:color="auto"/>
              <w:left w:val="single" w:sz="4" w:space="0" w:color="auto"/>
              <w:bottom w:val="single" w:sz="4" w:space="0" w:color="auto"/>
              <w:right w:val="single" w:sz="4" w:space="0" w:color="auto"/>
            </w:tcBorders>
            <w:hideMark/>
          </w:tcPr>
          <w:p w14:paraId="6F035FEF" w14:textId="77777777" w:rsidR="00EF30F0" w:rsidRPr="00EF30F0" w:rsidRDefault="00EF30F0" w:rsidP="00EF30F0">
            <w:pPr>
              <w:rPr>
                <w:sz w:val="24"/>
                <w:lang w:val="ru-RU"/>
              </w:rPr>
            </w:pPr>
            <w:r w:rsidRPr="00EF30F0">
              <w:rPr>
                <w:sz w:val="24"/>
                <w:lang w:val="ru-RU"/>
              </w:rPr>
              <w:t>Частково володіє навчальним матеріалом не в змозі викласти зміст більшості питань теми під час усних виступів та письмових відповідей, допускаючи при цьому суттєві помилки. Правильно вирішив окремі тестові завдання.</w:t>
            </w:r>
          </w:p>
        </w:tc>
      </w:tr>
      <w:tr w:rsidR="00EF30F0" w:rsidRPr="00EF30F0" w14:paraId="29FCD25B" w14:textId="77777777" w:rsidTr="00581D6B">
        <w:tc>
          <w:tcPr>
            <w:tcW w:w="2599" w:type="dxa"/>
            <w:tcBorders>
              <w:top w:val="single" w:sz="4" w:space="0" w:color="auto"/>
              <w:left w:val="single" w:sz="4" w:space="0" w:color="auto"/>
              <w:bottom w:val="single" w:sz="4" w:space="0" w:color="auto"/>
              <w:right w:val="single" w:sz="4" w:space="0" w:color="auto"/>
            </w:tcBorders>
            <w:vAlign w:val="center"/>
            <w:hideMark/>
          </w:tcPr>
          <w:p w14:paraId="4330BB5C" w14:textId="77777777" w:rsidR="00EF30F0" w:rsidRPr="00EF30F0" w:rsidRDefault="00EF30F0" w:rsidP="00EF30F0">
            <w:pPr>
              <w:jc w:val="center"/>
              <w:rPr>
                <w:sz w:val="24"/>
                <w:lang w:val="ru-RU"/>
              </w:rPr>
            </w:pPr>
            <w:r w:rsidRPr="00EF30F0">
              <w:rPr>
                <w:lang w:val="ru-RU"/>
              </w:rPr>
              <w:lastRenderedPageBreak/>
              <w:t>Повторне складання – 0-15%</w:t>
            </w:r>
          </w:p>
        </w:tc>
        <w:tc>
          <w:tcPr>
            <w:tcW w:w="7171" w:type="dxa"/>
            <w:tcBorders>
              <w:top w:val="single" w:sz="4" w:space="0" w:color="auto"/>
              <w:left w:val="single" w:sz="4" w:space="0" w:color="auto"/>
              <w:bottom w:val="single" w:sz="4" w:space="0" w:color="auto"/>
              <w:right w:val="single" w:sz="4" w:space="0" w:color="auto"/>
            </w:tcBorders>
            <w:hideMark/>
          </w:tcPr>
          <w:p w14:paraId="3F909DA6" w14:textId="77777777" w:rsidR="00EF30F0" w:rsidRPr="00EF30F0" w:rsidRDefault="00EF30F0" w:rsidP="00EF30F0">
            <w:pPr>
              <w:rPr>
                <w:sz w:val="24"/>
                <w:lang w:val="ru-RU"/>
              </w:rPr>
            </w:pPr>
            <w:r w:rsidRPr="00EF30F0">
              <w:rPr>
                <w:sz w:val="24"/>
                <w:lang w:val="ru-RU"/>
              </w:rPr>
              <w:t>Не володіє навчальним матеріалом та не в змозі його викласти, не розуміє змісту теоретичних питань та практичних завдань. Не вирішив жодного тестового завдання.</w:t>
            </w:r>
          </w:p>
        </w:tc>
      </w:tr>
    </w:tbl>
    <w:p w14:paraId="2C101335" w14:textId="77777777" w:rsidR="00C97529" w:rsidRDefault="00C97529" w:rsidP="00581D6B">
      <w:pPr>
        <w:shd w:val="clear" w:color="auto" w:fill="FFFFFF"/>
        <w:jc w:val="center"/>
        <w:rPr>
          <w:b/>
          <w:i/>
        </w:rPr>
      </w:pPr>
    </w:p>
    <w:p w14:paraId="64D52A5F" w14:textId="763A0CF5" w:rsidR="00581D6B" w:rsidRPr="00581D6B" w:rsidRDefault="00581D6B" w:rsidP="00581D6B">
      <w:pPr>
        <w:shd w:val="clear" w:color="auto" w:fill="FFFFFF"/>
        <w:jc w:val="center"/>
        <w:rPr>
          <w:b/>
          <w:i/>
        </w:rPr>
      </w:pPr>
      <w:r w:rsidRPr="00581D6B">
        <w:rPr>
          <w:b/>
          <w:i/>
        </w:rPr>
        <w:t>Навчально-методичний комплекс дисципліни, до складу якого входять:</w:t>
      </w:r>
    </w:p>
    <w:p w14:paraId="631EB9DC" w14:textId="77777777" w:rsidR="00EF30F0" w:rsidRPr="00EF30F0" w:rsidRDefault="00EF30F0" w:rsidP="00EF30F0">
      <w:pPr>
        <w:shd w:val="clear" w:color="auto" w:fill="FFFFFF"/>
        <w:jc w:val="center"/>
        <w:rPr>
          <w:b/>
        </w:rPr>
      </w:pPr>
    </w:p>
    <w:p w14:paraId="2CCD0DBB" w14:textId="00F1CAC4" w:rsidR="00EF30F0" w:rsidRDefault="00EF30F0" w:rsidP="00EF30F0">
      <w:pPr>
        <w:shd w:val="clear" w:color="auto" w:fill="FFFFFF"/>
        <w:spacing w:after="240"/>
        <w:jc w:val="center"/>
        <w:rPr>
          <w:b/>
          <w:szCs w:val="28"/>
        </w:rPr>
      </w:pPr>
      <w:r w:rsidRPr="00EF30F0">
        <w:rPr>
          <w:b/>
          <w:szCs w:val="28"/>
        </w:rPr>
        <w:t>12. Методичне забезпечення</w:t>
      </w:r>
    </w:p>
    <w:p w14:paraId="56FC71AE" w14:textId="2010960C" w:rsidR="00B3317D" w:rsidRPr="00EF30F0" w:rsidRDefault="00581D6B" w:rsidP="00B3317D">
      <w:pPr>
        <w:shd w:val="clear" w:color="auto" w:fill="FFFFFF"/>
        <w:spacing w:after="240"/>
        <w:rPr>
          <w:b/>
          <w:szCs w:val="28"/>
        </w:rPr>
      </w:pPr>
      <w:r>
        <w:t xml:space="preserve">1. </w:t>
      </w:r>
      <w:r w:rsidR="00C607A5">
        <w:t xml:space="preserve">Гайдамак О. Л. </w:t>
      </w:r>
      <w:r w:rsidR="00B3317D">
        <w:t xml:space="preserve"> </w:t>
      </w:r>
      <w:r w:rsidR="00C607A5">
        <w:t>Методичні вказівки до проведення практичних робіт з дисципліни «Електричні апарати»</w:t>
      </w:r>
      <w:r>
        <w:t xml:space="preserve"> </w:t>
      </w:r>
      <w:r w:rsidR="00AD17DD">
        <w:t>с</w:t>
      </w:r>
      <w:r w:rsidRPr="00581D6B">
        <w:t>тудентами галузі знань 1</w:t>
      </w:r>
      <w:r>
        <w:t>4</w:t>
      </w:r>
      <w:r w:rsidRPr="00581D6B">
        <w:t xml:space="preserve"> – «</w:t>
      </w:r>
      <w:r>
        <w:t>Електрична інженерія</w:t>
      </w:r>
      <w:r w:rsidRPr="00581D6B">
        <w:t>»</w:t>
      </w:r>
      <w:r w:rsidR="00B3317D">
        <w:t xml:space="preserve"> </w:t>
      </w:r>
      <w:r>
        <w:t>зі</w:t>
      </w:r>
      <w:r w:rsidR="00B3317D">
        <w:t xml:space="preserve"> спеціальності 141 «Електроенергетика, електротехніка та електромеханіка»</w:t>
      </w:r>
      <w:r>
        <w:t xml:space="preserve">. Вінниця, РВВ </w:t>
      </w:r>
      <w:r w:rsidR="00C607A5">
        <w:t>ВНАУ 2022</w:t>
      </w:r>
      <w:r>
        <w:t xml:space="preserve"> р. – 26 с</w:t>
      </w:r>
      <w:r w:rsidR="00C607A5">
        <w:t>.</w:t>
      </w:r>
    </w:p>
    <w:p w14:paraId="1BBD8637" w14:textId="06F2EE16" w:rsidR="00EF30F0" w:rsidRPr="00EF30F0" w:rsidRDefault="00EF30F0" w:rsidP="00EF30F0">
      <w:pPr>
        <w:autoSpaceDE w:val="0"/>
        <w:autoSpaceDN w:val="0"/>
        <w:adjustRightInd w:val="0"/>
        <w:spacing w:before="80" w:line="456" w:lineRule="auto"/>
        <w:ind w:right="2600"/>
        <w:jc w:val="center"/>
        <w:rPr>
          <w:rFonts w:ascii="Times New Roman CYR" w:hAnsi="Times New Roman CYR" w:cs="Times New Roman CYR"/>
          <w:b/>
          <w:bCs/>
          <w:szCs w:val="28"/>
        </w:rPr>
      </w:pPr>
      <w:r w:rsidRPr="00EF30F0">
        <w:rPr>
          <w:rFonts w:ascii="Times New Roman CYR" w:hAnsi="Times New Roman CYR" w:cs="Times New Roman CYR"/>
          <w:b/>
          <w:bCs/>
          <w:szCs w:val="28"/>
        </w:rPr>
        <w:t>13. Рекомендован</w:t>
      </w:r>
      <w:r w:rsidRPr="00AD17DD">
        <w:rPr>
          <w:rFonts w:ascii="Times New Roman CYR" w:hAnsi="Times New Roman CYR" w:cs="Times New Roman CYR"/>
          <w:b/>
          <w:bCs/>
          <w:szCs w:val="28"/>
        </w:rPr>
        <w:t xml:space="preserve">а </w:t>
      </w:r>
      <w:r w:rsidRPr="00EF30F0">
        <w:rPr>
          <w:rFonts w:ascii="Times New Roman CYR" w:hAnsi="Times New Roman CYR" w:cs="Times New Roman CYR"/>
          <w:b/>
          <w:bCs/>
          <w:szCs w:val="28"/>
        </w:rPr>
        <w:t xml:space="preserve"> література.</w:t>
      </w:r>
    </w:p>
    <w:p w14:paraId="50D2B9D5" w14:textId="77777777" w:rsidR="00EF30F0" w:rsidRPr="00EF30F0" w:rsidRDefault="00EF30F0" w:rsidP="00EF30F0">
      <w:pPr>
        <w:kinsoku w:val="0"/>
        <w:overflowPunct w:val="0"/>
        <w:spacing w:after="120"/>
        <w:jc w:val="center"/>
        <w:rPr>
          <w:b/>
          <w:bCs/>
          <w:szCs w:val="28"/>
        </w:rPr>
      </w:pPr>
      <w:r w:rsidRPr="00EF30F0">
        <w:rPr>
          <w:b/>
          <w:bCs/>
          <w:szCs w:val="28"/>
        </w:rPr>
        <w:t>Основна</w:t>
      </w:r>
    </w:p>
    <w:p w14:paraId="0CE4A00B" w14:textId="77777777" w:rsidR="00B3317D" w:rsidRDefault="00B3317D" w:rsidP="00B3317D">
      <w:pPr>
        <w:widowControl w:val="0"/>
        <w:ind w:firstLine="709"/>
        <w:jc w:val="both"/>
        <w:rPr>
          <w:szCs w:val="28"/>
        </w:rPr>
      </w:pPr>
      <w:bookmarkStart w:id="5" w:name="_Hlk112765169"/>
      <w:r w:rsidRPr="004904CC">
        <w:rPr>
          <w:szCs w:val="28"/>
        </w:rPr>
        <w:t>1. В. О. Бржезицький, В. Ц. Зелінський, П. Д. Лежнюк, О.</w:t>
      </w:r>
      <w:r>
        <w:rPr>
          <w:szCs w:val="28"/>
        </w:rPr>
        <w:t xml:space="preserve"> </w:t>
      </w:r>
      <w:r w:rsidRPr="004904CC">
        <w:rPr>
          <w:szCs w:val="28"/>
        </w:rPr>
        <w:t xml:space="preserve">Є. Рубаненко Електричні апарати: підручник / [Бржезицький В. О., Зелінський В. Ц., Лежнюк П. Д., Рубаненко О. Є.]. – Херсон: ОЛДІ-ПЛЮС, 2019. – 602 с. </w:t>
      </w:r>
    </w:p>
    <w:p w14:paraId="5B3DFC57" w14:textId="77777777" w:rsidR="00B3317D" w:rsidRDefault="00B3317D" w:rsidP="00B3317D">
      <w:pPr>
        <w:widowControl w:val="0"/>
        <w:ind w:firstLine="709"/>
        <w:jc w:val="both"/>
        <w:rPr>
          <w:szCs w:val="28"/>
        </w:rPr>
      </w:pPr>
      <w:r w:rsidRPr="004904CC">
        <w:rPr>
          <w:szCs w:val="28"/>
        </w:rPr>
        <w:t xml:space="preserve">2. Електричні апарати : навч. посіб. / В. О. Лесько, В. О. Комар, С. В. Кравчук, О. В. Сікорська. – Вінниця : ВНТУ, 2018. – 102 с. </w:t>
      </w:r>
    </w:p>
    <w:p w14:paraId="3A6EE63A" w14:textId="77777777" w:rsidR="00B3317D" w:rsidRDefault="00B3317D" w:rsidP="00B3317D">
      <w:pPr>
        <w:widowControl w:val="0"/>
        <w:ind w:firstLine="709"/>
        <w:jc w:val="both"/>
        <w:rPr>
          <w:szCs w:val="28"/>
        </w:rPr>
      </w:pPr>
      <w:r w:rsidRPr="004904CC">
        <w:rPr>
          <w:szCs w:val="28"/>
        </w:rPr>
        <w:t xml:space="preserve">3. Електричні апарати: Навч. посібник / М. Т. Лут., А. М. Мрачковський. За ред. А. М. Мрачковського. – К.: ЦП «Компринт», 2017. – 564 с. </w:t>
      </w:r>
    </w:p>
    <w:p w14:paraId="7EE0FA01" w14:textId="77777777" w:rsidR="00B3317D" w:rsidRDefault="00B3317D" w:rsidP="00B3317D">
      <w:pPr>
        <w:widowControl w:val="0"/>
        <w:ind w:firstLine="709"/>
        <w:jc w:val="both"/>
        <w:rPr>
          <w:szCs w:val="28"/>
        </w:rPr>
      </w:pPr>
      <w:r w:rsidRPr="004904CC">
        <w:rPr>
          <w:szCs w:val="28"/>
        </w:rPr>
        <w:t xml:space="preserve">4. Клименко Б. В. Електричні апарати. Електромеханічна апаратура комутації, керування та захисту. Загальний курс : навчальний посібник. – Харків: Вид-во «Точка», 2012. – 340 с. </w:t>
      </w:r>
    </w:p>
    <w:bookmarkEnd w:id="5"/>
    <w:p w14:paraId="277A21F0" w14:textId="77777777" w:rsidR="00EF30F0" w:rsidRPr="00B3317D" w:rsidRDefault="00EF30F0" w:rsidP="00EF30F0">
      <w:pPr>
        <w:kinsoku w:val="0"/>
        <w:overflowPunct w:val="0"/>
        <w:spacing w:after="120"/>
        <w:jc w:val="center"/>
        <w:rPr>
          <w:b/>
          <w:bCs/>
          <w:szCs w:val="28"/>
        </w:rPr>
      </w:pPr>
    </w:p>
    <w:p w14:paraId="1374C958" w14:textId="77777777" w:rsidR="00EF30F0" w:rsidRPr="00EF30F0" w:rsidRDefault="00EF30F0" w:rsidP="00EF30F0">
      <w:pPr>
        <w:kinsoku w:val="0"/>
        <w:overflowPunct w:val="0"/>
        <w:spacing w:after="120"/>
        <w:jc w:val="center"/>
        <w:rPr>
          <w:b/>
          <w:bCs/>
          <w:szCs w:val="28"/>
        </w:rPr>
      </w:pPr>
      <w:r w:rsidRPr="00EF30F0">
        <w:rPr>
          <w:b/>
          <w:bCs/>
          <w:szCs w:val="28"/>
        </w:rPr>
        <w:t>Додаткова</w:t>
      </w:r>
    </w:p>
    <w:p w14:paraId="08A61069" w14:textId="77777777" w:rsidR="00B3317D" w:rsidRDefault="00B3317D" w:rsidP="00B3317D">
      <w:pPr>
        <w:widowControl w:val="0"/>
        <w:ind w:firstLine="709"/>
        <w:jc w:val="both"/>
        <w:rPr>
          <w:szCs w:val="28"/>
        </w:rPr>
      </w:pPr>
      <w:bookmarkStart w:id="6" w:name="_Hlk112765211"/>
      <w:r w:rsidRPr="004904CC">
        <w:rPr>
          <w:szCs w:val="28"/>
        </w:rPr>
        <w:t xml:space="preserve">5. Абрамов, В. Б. Приймальні та експлуатаційні випробування електроустаткування: навч. посіб. / В. Б. Абрамов, В. О. Бржезицький, О. Р. Проценко. – К.: НТУУ «КПІ», 2015. – 218 с. </w:t>
      </w:r>
    </w:p>
    <w:p w14:paraId="65D03E45" w14:textId="77777777" w:rsidR="00B3317D" w:rsidRPr="00B3317D" w:rsidRDefault="00B3317D" w:rsidP="00B3317D">
      <w:pPr>
        <w:widowControl w:val="0"/>
        <w:ind w:firstLine="709"/>
        <w:jc w:val="both"/>
        <w:rPr>
          <w:szCs w:val="28"/>
        </w:rPr>
      </w:pPr>
      <w:r w:rsidRPr="004904CC">
        <w:rPr>
          <w:szCs w:val="28"/>
        </w:rPr>
        <w:t>6. Електричні машиниі апарати: навчальний посібник / Ю. М. Куценко, В. Ф. Яковлєв та ін. – К.: Аграрна освіта, 2013. – 449 с</w:t>
      </w:r>
    </w:p>
    <w:bookmarkEnd w:id="6"/>
    <w:p w14:paraId="46553952" w14:textId="77777777" w:rsidR="004C0886" w:rsidRDefault="004C0886" w:rsidP="00F24E4F">
      <w:pPr>
        <w:autoSpaceDE w:val="0"/>
        <w:autoSpaceDN w:val="0"/>
        <w:adjustRightInd w:val="0"/>
        <w:spacing w:before="540"/>
        <w:ind w:left="142"/>
        <w:jc w:val="center"/>
        <w:rPr>
          <w:b/>
          <w:bCs/>
          <w:szCs w:val="28"/>
        </w:rPr>
      </w:pPr>
      <w:r w:rsidRPr="004C0886">
        <w:rPr>
          <w:b/>
          <w:bCs/>
          <w:szCs w:val="28"/>
        </w:rPr>
        <w:t>1</w:t>
      </w:r>
      <w:r w:rsidR="00F24E4F">
        <w:rPr>
          <w:b/>
          <w:bCs/>
          <w:szCs w:val="28"/>
        </w:rPr>
        <w:t>4</w:t>
      </w:r>
      <w:r w:rsidRPr="004C0886">
        <w:rPr>
          <w:b/>
          <w:bCs/>
          <w:szCs w:val="28"/>
        </w:rPr>
        <w:t>. Інформаційні ресурси</w:t>
      </w:r>
    </w:p>
    <w:p w14:paraId="4E84DA33" w14:textId="77777777" w:rsidR="00F24E4F" w:rsidRPr="004C0886" w:rsidRDefault="00F24E4F" w:rsidP="00F24E4F">
      <w:pPr>
        <w:autoSpaceDE w:val="0"/>
        <w:autoSpaceDN w:val="0"/>
        <w:adjustRightInd w:val="0"/>
        <w:spacing w:before="540"/>
        <w:ind w:left="142"/>
        <w:jc w:val="center"/>
        <w:rPr>
          <w:szCs w:val="28"/>
        </w:rPr>
      </w:pPr>
    </w:p>
    <w:p w14:paraId="59B3C771" w14:textId="4CE4BA01" w:rsidR="00F24E4F" w:rsidRPr="00F24E4F" w:rsidRDefault="00F24E4F" w:rsidP="00F24E4F">
      <w:pPr>
        <w:numPr>
          <w:ilvl w:val="0"/>
          <w:numId w:val="14"/>
        </w:numPr>
        <w:autoSpaceDE w:val="0"/>
        <w:autoSpaceDN w:val="0"/>
        <w:adjustRightInd w:val="0"/>
        <w:spacing w:line="312" w:lineRule="auto"/>
        <w:rPr>
          <w:szCs w:val="28"/>
        </w:rPr>
      </w:pPr>
      <w:r w:rsidRPr="00F24E4F">
        <w:rPr>
          <w:szCs w:val="28"/>
        </w:rPr>
        <w:t xml:space="preserve">Тестові завдання з </w:t>
      </w:r>
      <w:r w:rsidR="00E80954">
        <w:rPr>
          <w:szCs w:val="28"/>
        </w:rPr>
        <w:t>електричних апаратів станцій й підстанцій</w:t>
      </w:r>
      <w:r w:rsidRPr="00F24E4F">
        <w:rPr>
          <w:szCs w:val="28"/>
        </w:rPr>
        <w:t xml:space="preserve"> (внутрішній сайт ВНАУ)</w:t>
      </w:r>
    </w:p>
    <w:p w14:paraId="60F72FFC" w14:textId="77777777" w:rsidR="00F24E4F" w:rsidRPr="00F24E4F" w:rsidRDefault="00F24E4F" w:rsidP="00F24E4F">
      <w:pPr>
        <w:numPr>
          <w:ilvl w:val="0"/>
          <w:numId w:val="14"/>
        </w:numPr>
        <w:autoSpaceDE w:val="0"/>
        <w:autoSpaceDN w:val="0"/>
        <w:adjustRightInd w:val="0"/>
        <w:spacing w:line="312" w:lineRule="auto"/>
        <w:rPr>
          <w:szCs w:val="28"/>
        </w:rPr>
      </w:pPr>
      <w:r w:rsidRPr="00F24E4F">
        <w:rPr>
          <w:szCs w:val="28"/>
        </w:rPr>
        <w:t>Методичні розробки (внутрішній сайт ВНАУ).</w:t>
      </w:r>
    </w:p>
    <w:p w14:paraId="05F8D302" w14:textId="77777777" w:rsidR="004C0886" w:rsidRDefault="004C0886" w:rsidP="00F24E4F">
      <w:pPr>
        <w:autoSpaceDE w:val="0"/>
        <w:autoSpaceDN w:val="0"/>
        <w:adjustRightInd w:val="0"/>
        <w:spacing w:line="312" w:lineRule="auto"/>
      </w:pPr>
    </w:p>
    <w:sectPr w:rsidR="004C0886" w:rsidSect="008E7524">
      <w:pgSz w:w="11906" w:h="16838"/>
      <w:pgMar w:top="1134" w:right="850" w:bottom="851"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User" w:date="2021-09-14T18:06:00Z" w:initials="U">
    <w:p w14:paraId="4F9D28A2" w14:textId="77777777" w:rsidR="009F3CE4" w:rsidRDefault="009F3CE4" w:rsidP="00EF30F0">
      <w:pPr>
        <w:pStyle w:val="a9"/>
      </w:pPr>
      <w:r>
        <w:rPr>
          <w:rStyle w:val="a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9D28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9D28A2" w16cid:durableId="24F878A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920"/>
    <w:multiLevelType w:val="hybridMultilevel"/>
    <w:tmpl w:val="74C899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47A4D0C"/>
    <w:multiLevelType w:val="multilevel"/>
    <w:tmpl w:val="12104B88"/>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185D550C"/>
    <w:multiLevelType w:val="hybridMultilevel"/>
    <w:tmpl w:val="18A24DBE"/>
    <w:lvl w:ilvl="0" w:tplc="8DCE93D6">
      <w:numFmt w:val="bullet"/>
      <w:lvlText w:val="–"/>
      <w:lvlJc w:val="left"/>
      <w:pPr>
        <w:ind w:left="720" w:hanging="360"/>
      </w:pPr>
      <w:rPr>
        <w:rFonts w:ascii="Times New Roman" w:eastAsia="Times New Roman" w:hAnsi="Times New Roman" w:cs="Times New Roman" w:hint="default"/>
      </w:rPr>
    </w:lvl>
    <w:lvl w:ilvl="1" w:tplc="8DCE93D6">
      <w:numFmt w:val="bullet"/>
      <w:lvlText w:val="–"/>
      <w:lvlJc w:val="left"/>
      <w:pPr>
        <w:ind w:left="1440" w:hanging="360"/>
      </w:pPr>
      <w:rPr>
        <w:rFonts w:ascii="Times New Roman" w:eastAsia="Times New Roman" w:hAnsi="Times New Roman" w:cs="Times New Roman" w:hint="default"/>
      </w:rPr>
    </w:lvl>
    <w:lvl w:ilvl="2" w:tplc="D602C6E2">
      <w:start w:val="12"/>
      <w:numFmt w:val="bullet"/>
      <w:lvlText w:val="−"/>
      <w:lvlJc w:val="left"/>
      <w:pPr>
        <w:ind w:left="2160" w:hanging="360"/>
      </w:pPr>
      <w:rPr>
        <w:rFonts w:ascii="Times New Roman" w:eastAsia="Times New Roman"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D9D34AE"/>
    <w:multiLevelType w:val="hybridMultilevel"/>
    <w:tmpl w:val="59AEC47A"/>
    <w:lvl w:ilvl="0" w:tplc="AEAC7E4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5" w15:restartNumberingAfterBreak="0">
    <w:nsid w:val="29E15BEB"/>
    <w:multiLevelType w:val="multilevel"/>
    <w:tmpl w:val="4016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F11C12"/>
    <w:multiLevelType w:val="hybridMultilevel"/>
    <w:tmpl w:val="0562EACA"/>
    <w:lvl w:ilvl="0" w:tplc="0419000F">
      <w:start w:val="1"/>
      <w:numFmt w:val="decimal"/>
      <w:lvlText w:val="%1."/>
      <w:lvlJc w:val="left"/>
      <w:pPr>
        <w:tabs>
          <w:tab w:val="num" w:pos="3337"/>
        </w:tabs>
        <w:ind w:left="3337" w:hanging="360"/>
      </w:pPr>
      <w:rPr>
        <w:rFonts w:hint="default"/>
      </w:rPr>
    </w:lvl>
    <w:lvl w:ilvl="1" w:tplc="04190019" w:tentative="1">
      <w:start w:val="1"/>
      <w:numFmt w:val="lowerLetter"/>
      <w:lvlText w:val="%2."/>
      <w:lvlJc w:val="left"/>
      <w:pPr>
        <w:tabs>
          <w:tab w:val="num" w:pos="4057"/>
        </w:tabs>
        <w:ind w:left="4057" w:hanging="360"/>
      </w:pPr>
    </w:lvl>
    <w:lvl w:ilvl="2" w:tplc="0419001B" w:tentative="1">
      <w:start w:val="1"/>
      <w:numFmt w:val="lowerRoman"/>
      <w:lvlText w:val="%3."/>
      <w:lvlJc w:val="right"/>
      <w:pPr>
        <w:tabs>
          <w:tab w:val="num" w:pos="4777"/>
        </w:tabs>
        <w:ind w:left="4777" w:hanging="180"/>
      </w:pPr>
    </w:lvl>
    <w:lvl w:ilvl="3" w:tplc="0419000F" w:tentative="1">
      <w:start w:val="1"/>
      <w:numFmt w:val="decimal"/>
      <w:lvlText w:val="%4."/>
      <w:lvlJc w:val="left"/>
      <w:pPr>
        <w:tabs>
          <w:tab w:val="num" w:pos="5497"/>
        </w:tabs>
        <w:ind w:left="5497" w:hanging="360"/>
      </w:pPr>
    </w:lvl>
    <w:lvl w:ilvl="4" w:tplc="04190019" w:tentative="1">
      <w:start w:val="1"/>
      <w:numFmt w:val="lowerLetter"/>
      <w:lvlText w:val="%5."/>
      <w:lvlJc w:val="left"/>
      <w:pPr>
        <w:tabs>
          <w:tab w:val="num" w:pos="6217"/>
        </w:tabs>
        <w:ind w:left="6217" w:hanging="360"/>
      </w:pPr>
    </w:lvl>
    <w:lvl w:ilvl="5" w:tplc="0419001B" w:tentative="1">
      <w:start w:val="1"/>
      <w:numFmt w:val="lowerRoman"/>
      <w:lvlText w:val="%6."/>
      <w:lvlJc w:val="right"/>
      <w:pPr>
        <w:tabs>
          <w:tab w:val="num" w:pos="6937"/>
        </w:tabs>
        <w:ind w:left="6937" w:hanging="180"/>
      </w:pPr>
    </w:lvl>
    <w:lvl w:ilvl="6" w:tplc="0419000F" w:tentative="1">
      <w:start w:val="1"/>
      <w:numFmt w:val="decimal"/>
      <w:lvlText w:val="%7."/>
      <w:lvlJc w:val="left"/>
      <w:pPr>
        <w:tabs>
          <w:tab w:val="num" w:pos="7657"/>
        </w:tabs>
        <w:ind w:left="7657" w:hanging="360"/>
      </w:pPr>
    </w:lvl>
    <w:lvl w:ilvl="7" w:tplc="04190019" w:tentative="1">
      <w:start w:val="1"/>
      <w:numFmt w:val="lowerLetter"/>
      <w:lvlText w:val="%8."/>
      <w:lvlJc w:val="left"/>
      <w:pPr>
        <w:tabs>
          <w:tab w:val="num" w:pos="8377"/>
        </w:tabs>
        <w:ind w:left="8377" w:hanging="360"/>
      </w:pPr>
    </w:lvl>
    <w:lvl w:ilvl="8" w:tplc="0419001B" w:tentative="1">
      <w:start w:val="1"/>
      <w:numFmt w:val="lowerRoman"/>
      <w:lvlText w:val="%9."/>
      <w:lvlJc w:val="right"/>
      <w:pPr>
        <w:tabs>
          <w:tab w:val="num" w:pos="9097"/>
        </w:tabs>
        <w:ind w:left="9097" w:hanging="180"/>
      </w:pPr>
    </w:lvl>
  </w:abstractNum>
  <w:abstractNum w:abstractNumId="7" w15:restartNumberingAfterBreak="0">
    <w:nsid w:val="32EB1135"/>
    <w:multiLevelType w:val="multilevel"/>
    <w:tmpl w:val="A3F2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025B9D"/>
    <w:multiLevelType w:val="multilevel"/>
    <w:tmpl w:val="A54A700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1837F8"/>
    <w:multiLevelType w:val="hybridMultilevel"/>
    <w:tmpl w:val="23282E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4A1987"/>
    <w:multiLevelType w:val="singleLevel"/>
    <w:tmpl w:val="1D104152"/>
    <w:lvl w:ilvl="0">
      <w:start w:val="1"/>
      <w:numFmt w:val="bullet"/>
      <w:lvlText w:val="-"/>
      <w:lvlJc w:val="left"/>
      <w:pPr>
        <w:tabs>
          <w:tab w:val="num" w:pos="1204"/>
        </w:tabs>
        <w:ind w:left="1204" w:hanging="495"/>
      </w:pPr>
      <w:rPr>
        <w:rFonts w:ascii="Times New Roman" w:hAnsi="Times New Roman" w:hint="default"/>
      </w:rPr>
    </w:lvl>
  </w:abstractNum>
  <w:abstractNum w:abstractNumId="11" w15:restartNumberingAfterBreak="0">
    <w:nsid w:val="5B2867FE"/>
    <w:multiLevelType w:val="hybridMultilevel"/>
    <w:tmpl w:val="FEC45646"/>
    <w:lvl w:ilvl="0" w:tplc="56CAEC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82722A"/>
    <w:multiLevelType w:val="hybridMultilevel"/>
    <w:tmpl w:val="D794CCBA"/>
    <w:lvl w:ilvl="0" w:tplc="8DCE93D6">
      <w:numFmt w:val="bullet"/>
      <w:lvlText w:val="–"/>
      <w:lvlJc w:val="left"/>
      <w:pPr>
        <w:ind w:left="720" w:hanging="360"/>
      </w:pPr>
      <w:rPr>
        <w:rFonts w:ascii="Times New Roman" w:eastAsia="Times New Roman" w:hAnsi="Times New Roman" w:cs="Times New Roman" w:hint="default"/>
      </w:rPr>
    </w:lvl>
    <w:lvl w:ilvl="1" w:tplc="87A4373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463721D"/>
    <w:multiLevelType w:val="hybridMultilevel"/>
    <w:tmpl w:val="489E2D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5C327CE"/>
    <w:multiLevelType w:val="hybridMultilevel"/>
    <w:tmpl w:val="8DB24CC4"/>
    <w:lvl w:ilvl="0" w:tplc="8DCE93D6">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A4D482F"/>
    <w:multiLevelType w:val="hybridMultilevel"/>
    <w:tmpl w:val="97181F10"/>
    <w:lvl w:ilvl="0" w:tplc="0422000F">
      <w:start w:val="1"/>
      <w:numFmt w:val="decimal"/>
      <w:lvlText w:val="%1."/>
      <w:lvlJc w:val="left"/>
      <w:pPr>
        <w:ind w:left="19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F210F3F"/>
    <w:multiLevelType w:val="hybridMultilevel"/>
    <w:tmpl w:val="0562EACA"/>
    <w:lvl w:ilvl="0" w:tplc="0419000F">
      <w:start w:val="1"/>
      <w:numFmt w:val="decimal"/>
      <w:lvlText w:val="%1."/>
      <w:lvlJc w:val="left"/>
      <w:pPr>
        <w:tabs>
          <w:tab w:val="num" w:pos="3337"/>
        </w:tabs>
        <w:ind w:left="3337" w:hanging="360"/>
      </w:pPr>
      <w:rPr>
        <w:rFonts w:hint="default"/>
      </w:rPr>
    </w:lvl>
    <w:lvl w:ilvl="1" w:tplc="04190019" w:tentative="1">
      <w:start w:val="1"/>
      <w:numFmt w:val="lowerLetter"/>
      <w:lvlText w:val="%2."/>
      <w:lvlJc w:val="left"/>
      <w:pPr>
        <w:tabs>
          <w:tab w:val="num" w:pos="4057"/>
        </w:tabs>
        <w:ind w:left="4057" w:hanging="360"/>
      </w:pPr>
    </w:lvl>
    <w:lvl w:ilvl="2" w:tplc="0419001B" w:tentative="1">
      <w:start w:val="1"/>
      <w:numFmt w:val="lowerRoman"/>
      <w:lvlText w:val="%3."/>
      <w:lvlJc w:val="right"/>
      <w:pPr>
        <w:tabs>
          <w:tab w:val="num" w:pos="4777"/>
        </w:tabs>
        <w:ind w:left="4777" w:hanging="180"/>
      </w:pPr>
    </w:lvl>
    <w:lvl w:ilvl="3" w:tplc="0419000F" w:tentative="1">
      <w:start w:val="1"/>
      <w:numFmt w:val="decimal"/>
      <w:lvlText w:val="%4."/>
      <w:lvlJc w:val="left"/>
      <w:pPr>
        <w:tabs>
          <w:tab w:val="num" w:pos="5497"/>
        </w:tabs>
        <w:ind w:left="5497" w:hanging="360"/>
      </w:pPr>
    </w:lvl>
    <w:lvl w:ilvl="4" w:tplc="04190019" w:tentative="1">
      <w:start w:val="1"/>
      <w:numFmt w:val="lowerLetter"/>
      <w:lvlText w:val="%5."/>
      <w:lvlJc w:val="left"/>
      <w:pPr>
        <w:tabs>
          <w:tab w:val="num" w:pos="6217"/>
        </w:tabs>
        <w:ind w:left="6217" w:hanging="360"/>
      </w:pPr>
    </w:lvl>
    <w:lvl w:ilvl="5" w:tplc="0419001B" w:tentative="1">
      <w:start w:val="1"/>
      <w:numFmt w:val="lowerRoman"/>
      <w:lvlText w:val="%6."/>
      <w:lvlJc w:val="right"/>
      <w:pPr>
        <w:tabs>
          <w:tab w:val="num" w:pos="6937"/>
        </w:tabs>
        <w:ind w:left="6937" w:hanging="180"/>
      </w:pPr>
    </w:lvl>
    <w:lvl w:ilvl="6" w:tplc="0419000F" w:tentative="1">
      <w:start w:val="1"/>
      <w:numFmt w:val="decimal"/>
      <w:lvlText w:val="%7."/>
      <w:lvlJc w:val="left"/>
      <w:pPr>
        <w:tabs>
          <w:tab w:val="num" w:pos="7657"/>
        </w:tabs>
        <w:ind w:left="7657" w:hanging="360"/>
      </w:pPr>
    </w:lvl>
    <w:lvl w:ilvl="7" w:tplc="04190019" w:tentative="1">
      <w:start w:val="1"/>
      <w:numFmt w:val="lowerLetter"/>
      <w:lvlText w:val="%8."/>
      <w:lvlJc w:val="left"/>
      <w:pPr>
        <w:tabs>
          <w:tab w:val="num" w:pos="8377"/>
        </w:tabs>
        <w:ind w:left="8377" w:hanging="360"/>
      </w:pPr>
    </w:lvl>
    <w:lvl w:ilvl="8" w:tplc="0419001B" w:tentative="1">
      <w:start w:val="1"/>
      <w:numFmt w:val="lowerRoman"/>
      <w:lvlText w:val="%9."/>
      <w:lvlJc w:val="right"/>
      <w:pPr>
        <w:tabs>
          <w:tab w:val="num" w:pos="9097"/>
        </w:tabs>
        <w:ind w:left="9097" w:hanging="180"/>
      </w:pPr>
    </w:lvl>
  </w:abstractNum>
  <w:num w:numId="1">
    <w:abstractNumId w:val="16"/>
  </w:num>
  <w:num w:numId="2">
    <w:abstractNumId w:val="5"/>
  </w:num>
  <w:num w:numId="3">
    <w:abstractNumId w:val="8"/>
  </w:num>
  <w:num w:numId="4">
    <w:abstractNumId w:val="7"/>
  </w:num>
  <w:num w:numId="5">
    <w:abstractNumId w:val="13"/>
  </w:num>
  <w:num w:numId="6">
    <w:abstractNumId w:val="6"/>
  </w:num>
  <w:num w:numId="7">
    <w:abstractNumId w:val="0"/>
  </w:num>
  <w:num w:numId="8">
    <w:abstractNumId w:val="3"/>
  </w:num>
  <w:num w:numId="9">
    <w:abstractNumId w:val="11"/>
  </w:num>
  <w:num w:numId="10">
    <w:abstractNumId w:val="1"/>
  </w:num>
  <w:num w:numId="11">
    <w:abstractNumId w:val="12"/>
  </w:num>
  <w:num w:numId="12">
    <w:abstractNumId w:val="14"/>
  </w:num>
  <w:num w:numId="13">
    <w:abstractNumId w:val="2"/>
  </w:num>
  <w:num w:numId="14">
    <w:abstractNumId w:val="4"/>
  </w:num>
  <w:num w:numId="15">
    <w:abstractNumId w:val="10"/>
  </w:num>
  <w:num w:numId="16">
    <w:abstractNumId w:val="15"/>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F19"/>
    <w:rsid w:val="000008F8"/>
    <w:rsid w:val="0000480C"/>
    <w:rsid w:val="00006E78"/>
    <w:rsid w:val="00014006"/>
    <w:rsid w:val="000252DC"/>
    <w:rsid w:val="0002584D"/>
    <w:rsid w:val="00025F3A"/>
    <w:rsid w:val="0004719A"/>
    <w:rsid w:val="0005478A"/>
    <w:rsid w:val="0008657A"/>
    <w:rsid w:val="000A7722"/>
    <w:rsid w:val="000C1C15"/>
    <w:rsid w:val="000C2BFC"/>
    <w:rsid w:val="000E59C0"/>
    <w:rsid w:val="000F1C14"/>
    <w:rsid w:val="001375F0"/>
    <w:rsid w:val="00140AAD"/>
    <w:rsid w:val="00174CF6"/>
    <w:rsid w:val="00192C31"/>
    <w:rsid w:val="001960DE"/>
    <w:rsid w:val="001A7601"/>
    <w:rsid w:val="001D67C8"/>
    <w:rsid w:val="001E0C55"/>
    <w:rsid w:val="00231E9E"/>
    <w:rsid w:val="00234923"/>
    <w:rsid w:val="002371F4"/>
    <w:rsid w:val="00242C9F"/>
    <w:rsid w:val="00244552"/>
    <w:rsid w:val="002714F7"/>
    <w:rsid w:val="0027366B"/>
    <w:rsid w:val="00280CB9"/>
    <w:rsid w:val="00293BE4"/>
    <w:rsid w:val="002A428C"/>
    <w:rsid w:val="002A739E"/>
    <w:rsid w:val="002C159E"/>
    <w:rsid w:val="002C4C4F"/>
    <w:rsid w:val="002E493A"/>
    <w:rsid w:val="00315EAA"/>
    <w:rsid w:val="00327ADC"/>
    <w:rsid w:val="00395684"/>
    <w:rsid w:val="003C0ABA"/>
    <w:rsid w:val="00406EBA"/>
    <w:rsid w:val="00411B49"/>
    <w:rsid w:val="00414F84"/>
    <w:rsid w:val="00416632"/>
    <w:rsid w:val="00435410"/>
    <w:rsid w:val="00440EFF"/>
    <w:rsid w:val="00451680"/>
    <w:rsid w:val="0046778C"/>
    <w:rsid w:val="004776CD"/>
    <w:rsid w:val="00477985"/>
    <w:rsid w:val="00484ECA"/>
    <w:rsid w:val="004904CC"/>
    <w:rsid w:val="004935F7"/>
    <w:rsid w:val="004B7716"/>
    <w:rsid w:val="004C0886"/>
    <w:rsid w:val="004C5B29"/>
    <w:rsid w:val="004D000E"/>
    <w:rsid w:val="0052379F"/>
    <w:rsid w:val="00557188"/>
    <w:rsid w:val="005578EE"/>
    <w:rsid w:val="00572B74"/>
    <w:rsid w:val="0057542D"/>
    <w:rsid w:val="00581D6B"/>
    <w:rsid w:val="00582BE1"/>
    <w:rsid w:val="005A7903"/>
    <w:rsid w:val="005D7B97"/>
    <w:rsid w:val="00604F47"/>
    <w:rsid w:val="0061104B"/>
    <w:rsid w:val="00611FE8"/>
    <w:rsid w:val="00617F0F"/>
    <w:rsid w:val="006240DF"/>
    <w:rsid w:val="006253A6"/>
    <w:rsid w:val="006307B1"/>
    <w:rsid w:val="0065015E"/>
    <w:rsid w:val="00656DD6"/>
    <w:rsid w:val="00661075"/>
    <w:rsid w:val="00662109"/>
    <w:rsid w:val="006738F1"/>
    <w:rsid w:val="006804EA"/>
    <w:rsid w:val="006B123C"/>
    <w:rsid w:val="006D6027"/>
    <w:rsid w:val="006F239D"/>
    <w:rsid w:val="006F34C6"/>
    <w:rsid w:val="007204EE"/>
    <w:rsid w:val="00740C78"/>
    <w:rsid w:val="00744B84"/>
    <w:rsid w:val="00744BC0"/>
    <w:rsid w:val="00776EB8"/>
    <w:rsid w:val="00781B9E"/>
    <w:rsid w:val="007D0CF4"/>
    <w:rsid w:val="007D0E34"/>
    <w:rsid w:val="007E0879"/>
    <w:rsid w:val="007F451D"/>
    <w:rsid w:val="00803B3F"/>
    <w:rsid w:val="0080495E"/>
    <w:rsid w:val="008223D0"/>
    <w:rsid w:val="00870AC0"/>
    <w:rsid w:val="00874B2B"/>
    <w:rsid w:val="00880082"/>
    <w:rsid w:val="008B080F"/>
    <w:rsid w:val="008B5207"/>
    <w:rsid w:val="008C73F8"/>
    <w:rsid w:val="008D4120"/>
    <w:rsid w:val="008E505D"/>
    <w:rsid w:val="008E7524"/>
    <w:rsid w:val="008F1B7D"/>
    <w:rsid w:val="008F4B56"/>
    <w:rsid w:val="009342E6"/>
    <w:rsid w:val="00946F18"/>
    <w:rsid w:val="009509C4"/>
    <w:rsid w:val="00970390"/>
    <w:rsid w:val="00980156"/>
    <w:rsid w:val="009815F7"/>
    <w:rsid w:val="0099376D"/>
    <w:rsid w:val="00997887"/>
    <w:rsid w:val="009A3BCE"/>
    <w:rsid w:val="009E0C23"/>
    <w:rsid w:val="009F0F19"/>
    <w:rsid w:val="009F3CE4"/>
    <w:rsid w:val="00A33BF2"/>
    <w:rsid w:val="00A4080A"/>
    <w:rsid w:val="00A634B6"/>
    <w:rsid w:val="00A86510"/>
    <w:rsid w:val="00AA25E2"/>
    <w:rsid w:val="00AA6525"/>
    <w:rsid w:val="00AB034E"/>
    <w:rsid w:val="00AB5015"/>
    <w:rsid w:val="00AB5659"/>
    <w:rsid w:val="00AD17DD"/>
    <w:rsid w:val="00AE3555"/>
    <w:rsid w:val="00AE65E8"/>
    <w:rsid w:val="00B15EB5"/>
    <w:rsid w:val="00B16E59"/>
    <w:rsid w:val="00B3317D"/>
    <w:rsid w:val="00B37E01"/>
    <w:rsid w:val="00B4075E"/>
    <w:rsid w:val="00B55CDB"/>
    <w:rsid w:val="00B62518"/>
    <w:rsid w:val="00B804AD"/>
    <w:rsid w:val="00B872B2"/>
    <w:rsid w:val="00B9518E"/>
    <w:rsid w:val="00C3505C"/>
    <w:rsid w:val="00C41438"/>
    <w:rsid w:val="00C50A6A"/>
    <w:rsid w:val="00C607A5"/>
    <w:rsid w:val="00C62336"/>
    <w:rsid w:val="00C766D8"/>
    <w:rsid w:val="00C841BF"/>
    <w:rsid w:val="00C97529"/>
    <w:rsid w:val="00CB4BA9"/>
    <w:rsid w:val="00CC279B"/>
    <w:rsid w:val="00CF0621"/>
    <w:rsid w:val="00CF2349"/>
    <w:rsid w:val="00CF45D7"/>
    <w:rsid w:val="00D11258"/>
    <w:rsid w:val="00D13407"/>
    <w:rsid w:val="00D34245"/>
    <w:rsid w:val="00D60920"/>
    <w:rsid w:val="00D61E95"/>
    <w:rsid w:val="00D811AA"/>
    <w:rsid w:val="00D826A8"/>
    <w:rsid w:val="00D86B93"/>
    <w:rsid w:val="00DC52EC"/>
    <w:rsid w:val="00DC6CE5"/>
    <w:rsid w:val="00DE3782"/>
    <w:rsid w:val="00DE54C0"/>
    <w:rsid w:val="00DE5DCF"/>
    <w:rsid w:val="00DF10F9"/>
    <w:rsid w:val="00DF1571"/>
    <w:rsid w:val="00E50EC7"/>
    <w:rsid w:val="00E52EB0"/>
    <w:rsid w:val="00E80568"/>
    <w:rsid w:val="00E80954"/>
    <w:rsid w:val="00E90322"/>
    <w:rsid w:val="00EA4C2D"/>
    <w:rsid w:val="00EB670F"/>
    <w:rsid w:val="00ED09CF"/>
    <w:rsid w:val="00ED7727"/>
    <w:rsid w:val="00EF30F0"/>
    <w:rsid w:val="00EF3996"/>
    <w:rsid w:val="00F24E4F"/>
    <w:rsid w:val="00F32037"/>
    <w:rsid w:val="00F50E68"/>
    <w:rsid w:val="00F80C0E"/>
    <w:rsid w:val="00FD1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3B18"/>
  <w15:docId w15:val="{43F91274-C0E1-4A52-A5D8-A084A701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F0F19"/>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uiPriority w:val="9"/>
    <w:qFormat/>
    <w:rsid w:val="009F0F1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9F0F19"/>
    <w:pPr>
      <w:keepNext/>
      <w:spacing w:before="240" w:after="60"/>
      <w:outlineLvl w:val="1"/>
    </w:pPr>
    <w:rPr>
      <w:rFonts w:ascii="Arial" w:hAnsi="Arial" w:cs="Arial"/>
      <w:b/>
      <w:bCs/>
      <w:i/>
      <w:i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F0F19"/>
    <w:rPr>
      <w:rFonts w:ascii="Arial" w:eastAsia="Times New Roman" w:hAnsi="Arial" w:cs="Arial"/>
      <w:b/>
      <w:bCs/>
      <w:i/>
      <w:iCs/>
      <w:sz w:val="28"/>
      <w:szCs w:val="28"/>
      <w:lang w:val="uk-UA" w:eastAsia="ru-RU"/>
    </w:rPr>
  </w:style>
  <w:style w:type="paragraph" w:customStyle="1" w:styleId="FR2">
    <w:name w:val="FR2"/>
    <w:rsid w:val="009F0F19"/>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customStyle="1" w:styleId="Default">
    <w:name w:val="Default"/>
    <w:rsid w:val="009F0F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9F0F19"/>
    <w:rPr>
      <w:rFonts w:asciiTheme="majorHAnsi" w:eastAsiaTheme="majorEastAsia" w:hAnsiTheme="majorHAnsi" w:cstheme="majorBidi"/>
      <w:b/>
      <w:bCs/>
      <w:color w:val="365F91" w:themeColor="accent1" w:themeShade="BF"/>
      <w:sz w:val="28"/>
      <w:szCs w:val="28"/>
      <w:lang w:val="uk-UA" w:eastAsia="ru-RU"/>
    </w:rPr>
  </w:style>
  <w:style w:type="paragraph" w:styleId="a3">
    <w:name w:val="List Paragraph"/>
    <w:basedOn w:val="a"/>
    <w:uiPriority w:val="34"/>
    <w:qFormat/>
    <w:rsid w:val="00477985"/>
    <w:pPr>
      <w:ind w:left="720"/>
      <w:contextualSpacing/>
    </w:pPr>
  </w:style>
  <w:style w:type="paragraph" w:customStyle="1" w:styleId="11">
    <w:name w:val="Абзац списка1"/>
    <w:basedOn w:val="a"/>
    <w:qFormat/>
    <w:rsid w:val="00477985"/>
    <w:pPr>
      <w:spacing w:before="100" w:beforeAutospacing="1" w:after="100" w:afterAutospacing="1"/>
      <w:ind w:left="720"/>
      <w:contextualSpacing/>
      <w:jc w:val="both"/>
    </w:pPr>
    <w:rPr>
      <w:rFonts w:ascii="Calibri" w:hAnsi="Calibri"/>
      <w:sz w:val="22"/>
      <w:szCs w:val="22"/>
      <w:lang w:eastAsia="uk-UA"/>
    </w:rPr>
  </w:style>
  <w:style w:type="paragraph" w:styleId="a4">
    <w:name w:val="Normal (Web)"/>
    <w:basedOn w:val="a"/>
    <w:uiPriority w:val="99"/>
    <w:rsid w:val="004C0886"/>
    <w:pPr>
      <w:spacing w:before="100" w:beforeAutospacing="1" w:after="100" w:afterAutospacing="1"/>
    </w:pPr>
    <w:rPr>
      <w:sz w:val="24"/>
    </w:rPr>
  </w:style>
  <w:style w:type="paragraph" w:styleId="a5">
    <w:name w:val="No Spacing"/>
    <w:uiPriority w:val="1"/>
    <w:qFormat/>
    <w:rsid w:val="004C0886"/>
    <w:pPr>
      <w:spacing w:after="0" w:line="240" w:lineRule="auto"/>
    </w:pPr>
    <w:rPr>
      <w:rFonts w:ascii="Times New Roman" w:eastAsia="Times New Roman" w:hAnsi="Times New Roman" w:cs="Times New Roman"/>
      <w:sz w:val="28"/>
      <w:szCs w:val="24"/>
      <w:lang w:val="uk-UA" w:eastAsia="ru-RU"/>
    </w:rPr>
  </w:style>
  <w:style w:type="paragraph" w:styleId="21">
    <w:name w:val="Body Text Indent 2"/>
    <w:basedOn w:val="a"/>
    <w:link w:val="22"/>
    <w:uiPriority w:val="99"/>
    <w:semiHidden/>
    <w:unhideWhenUsed/>
    <w:rsid w:val="0004719A"/>
    <w:pPr>
      <w:spacing w:after="120" w:line="480" w:lineRule="auto"/>
      <w:ind w:left="283"/>
    </w:pPr>
  </w:style>
  <w:style w:type="character" w:customStyle="1" w:styleId="22">
    <w:name w:val="Основной текст с отступом 2 Знак"/>
    <w:basedOn w:val="a0"/>
    <w:link w:val="21"/>
    <w:uiPriority w:val="99"/>
    <w:semiHidden/>
    <w:rsid w:val="0004719A"/>
    <w:rPr>
      <w:rFonts w:ascii="Times New Roman" w:eastAsia="Times New Roman" w:hAnsi="Times New Roman" w:cs="Times New Roman"/>
      <w:sz w:val="28"/>
      <w:szCs w:val="24"/>
      <w:lang w:val="uk-UA" w:eastAsia="ru-RU"/>
    </w:rPr>
  </w:style>
  <w:style w:type="paragraph" w:styleId="a6">
    <w:name w:val="Balloon Text"/>
    <w:basedOn w:val="a"/>
    <w:link w:val="a7"/>
    <w:uiPriority w:val="99"/>
    <w:semiHidden/>
    <w:unhideWhenUsed/>
    <w:rsid w:val="00C62336"/>
    <w:rPr>
      <w:rFonts w:ascii="Segoe UI" w:hAnsi="Segoe UI" w:cs="Segoe UI"/>
      <w:sz w:val="18"/>
      <w:szCs w:val="18"/>
    </w:rPr>
  </w:style>
  <w:style w:type="character" w:customStyle="1" w:styleId="a7">
    <w:name w:val="Текст выноски Знак"/>
    <w:basedOn w:val="a0"/>
    <w:link w:val="a6"/>
    <w:uiPriority w:val="99"/>
    <w:semiHidden/>
    <w:rsid w:val="00C62336"/>
    <w:rPr>
      <w:rFonts w:ascii="Segoe UI" w:eastAsia="Times New Roman" w:hAnsi="Segoe UI" w:cs="Segoe UI"/>
      <w:sz w:val="18"/>
      <w:szCs w:val="18"/>
      <w:lang w:val="uk-UA" w:eastAsia="ru-RU"/>
    </w:rPr>
  </w:style>
  <w:style w:type="character" w:styleId="a8">
    <w:name w:val="annotation reference"/>
    <w:basedOn w:val="a0"/>
    <w:uiPriority w:val="99"/>
    <w:semiHidden/>
    <w:unhideWhenUsed/>
    <w:rsid w:val="00EF30F0"/>
    <w:rPr>
      <w:sz w:val="16"/>
      <w:szCs w:val="16"/>
    </w:rPr>
  </w:style>
  <w:style w:type="paragraph" w:styleId="a9">
    <w:name w:val="annotation text"/>
    <w:basedOn w:val="a"/>
    <w:link w:val="aa"/>
    <w:uiPriority w:val="99"/>
    <w:semiHidden/>
    <w:unhideWhenUsed/>
    <w:rsid w:val="00EF30F0"/>
    <w:rPr>
      <w:sz w:val="20"/>
      <w:szCs w:val="20"/>
    </w:rPr>
  </w:style>
  <w:style w:type="character" w:customStyle="1" w:styleId="aa">
    <w:name w:val="Текст примечания Знак"/>
    <w:basedOn w:val="a0"/>
    <w:link w:val="a9"/>
    <w:uiPriority w:val="99"/>
    <w:semiHidden/>
    <w:rsid w:val="00EF30F0"/>
    <w:rPr>
      <w:rFonts w:ascii="Times New Roman" w:eastAsia="Times New Roman" w:hAnsi="Times New Roman" w:cs="Times New Roman"/>
      <w:sz w:val="20"/>
      <w:szCs w:val="20"/>
      <w:lang w:val="uk-UA" w:eastAsia="ru-RU"/>
    </w:rPr>
  </w:style>
  <w:style w:type="table" w:styleId="ab">
    <w:name w:val="Table Grid"/>
    <w:basedOn w:val="a1"/>
    <w:rsid w:val="00EF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1D67C8"/>
    <w:pPr>
      <w:spacing w:after="120"/>
    </w:pPr>
    <w:rPr>
      <w:sz w:val="16"/>
      <w:szCs w:val="16"/>
    </w:rPr>
  </w:style>
  <w:style w:type="character" w:customStyle="1" w:styleId="30">
    <w:name w:val="Основной текст 3 Знак"/>
    <w:basedOn w:val="a0"/>
    <w:link w:val="3"/>
    <w:uiPriority w:val="99"/>
    <w:semiHidden/>
    <w:rsid w:val="001D67C8"/>
    <w:rPr>
      <w:rFonts w:ascii="Times New Roman" w:eastAsia="Times New Roman" w:hAnsi="Times New Roman" w:cs="Times New Roman"/>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7BD80-374F-4874-8F86-FBA7C1AA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3079</TotalTime>
  <Pages>12</Pages>
  <Words>2875</Words>
  <Characters>16392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Олег Гайдамак</cp:lastModifiedBy>
  <cp:revision>60</cp:revision>
  <cp:lastPrinted>2020-09-09T11:39:00Z</cp:lastPrinted>
  <dcterms:created xsi:type="dcterms:W3CDTF">2022-03-20T15:35:00Z</dcterms:created>
  <dcterms:modified xsi:type="dcterms:W3CDTF">2022-11-29T03:01:00Z</dcterms:modified>
</cp:coreProperties>
</file>