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692" w:type="dxa"/>
        <w:tblLook w:val="04A0" w:firstRow="1" w:lastRow="0" w:firstColumn="1" w:lastColumn="0" w:noHBand="0" w:noVBand="1"/>
      </w:tblPr>
      <w:tblGrid>
        <w:gridCol w:w="3210"/>
        <w:gridCol w:w="6482"/>
      </w:tblGrid>
      <w:tr w:rsidR="008E19CD" w:rsidTr="009C62CB">
        <w:trPr>
          <w:trHeight w:val="4587"/>
        </w:trPr>
        <w:tc>
          <w:tcPr>
            <w:tcW w:w="3210" w:type="dxa"/>
          </w:tcPr>
          <w:p w:rsidR="008E19CD" w:rsidRDefault="008E19CD" w:rsidP="009C62CB">
            <w:pPr>
              <w:spacing w:after="0" w:line="240" w:lineRule="auto"/>
            </w:pPr>
          </w:p>
          <w:p w:rsidR="008E19CD" w:rsidRDefault="008E19CD" w:rsidP="009C62CB">
            <w:pPr>
              <w:spacing w:after="0" w:line="240" w:lineRule="auto"/>
            </w:pPr>
          </w:p>
          <w:p w:rsidR="008E19CD" w:rsidRDefault="008E19CD" w:rsidP="009C62CB">
            <w:pPr>
              <w:spacing w:after="0" w:line="240" w:lineRule="auto"/>
            </w:pPr>
            <w:r>
              <w:rPr>
                <w:rFonts w:ascii="Times New Roman" w:hAnsi="Times New Roman"/>
                <w:b/>
                <w:noProof/>
                <w:sz w:val="28"/>
                <w:szCs w:val="28"/>
                <w:lang w:eastAsia="ru-RU"/>
              </w:rPr>
              <w:drawing>
                <wp:anchor distT="0" distB="0" distL="114300" distR="114300" simplePos="0" relativeHeight="251659264" behindDoc="0" locked="0" layoutInCell="1" allowOverlap="1" wp14:anchorId="759E8BE9" wp14:editId="5E6A7130">
                  <wp:simplePos x="0" y="0"/>
                  <wp:positionH relativeFrom="column">
                    <wp:posOffset>293370</wp:posOffset>
                  </wp:positionH>
                  <wp:positionV relativeFrom="paragraph">
                    <wp:posOffset>89535</wp:posOffset>
                  </wp:positionV>
                  <wp:extent cx="1390650" cy="1390650"/>
                  <wp:effectExtent l="0" t="0" r="0" b="0"/>
                  <wp:wrapNone/>
                  <wp:docPr id="1" name="Рисунок 1" descr="C:\Users\ВЛАД\AppData\Local\Microsoft\Windows\INetCache\Content.Word\Емблема ВНАУ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ВЛАД\AppData\Local\Microsoft\Windows\INetCache\Content.Word\Емблема ВНАУ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anchor>
              </w:drawing>
            </w:r>
          </w:p>
          <w:p w:rsidR="008E19CD" w:rsidRDefault="008E19CD" w:rsidP="009C62CB">
            <w:pPr>
              <w:spacing w:after="0" w:line="240" w:lineRule="auto"/>
            </w:pPr>
          </w:p>
          <w:p w:rsidR="008E19CD" w:rsidRDefault="008E19CD" w:rsidP="009C62CB">
            <w:pPr>
              <w:spacing w:after="0" w:line="240" w:lineRule="auto"/>
            </w:pPr>
          </w:p>
          <w:p w:rsidR="008E19CD" w:rsidRDefault="008E19CD" w:rsidP="009C62CB">
            <w:pPr>
              <w:spacing w:after="0" w:line="240" w:lineRule="auto"/>
            </w:pPr>
          </w:p>
          <w:p w:rsidR="008E19CD" w:rsidRDefault="008E19CD" w:rsidP="009C62CB">
            <w:pPr>
              <w:spacing w:after="0" w:line="240" w:lineRule="auto"/>
            </w:pPr>
          </w:p>
          <w:p w:rsidR="008E19CD" w:rsidRDefault="008E19CD" w:rsidP="009C62CB">
            <w:pPr>
              <w:spacing w:after="0" w:line="240" w:lineRule="auto"/>
              <w:rPr>
                <w:sz w:val="36"/>
              </w:rPr>
            </w:pPr>
          </w:p>
          <w:p w:rsidR="008E19CD" w:rsidRDefault="008E19CD" w:rsidP="009C62CB">
            <w:pPr>
              <w:spacing w:after="0" w:line="240" w:lineRule="auto"/>
              <w:rPr>
                <w:rFonts w:ascii="Times New Roman" w:hAnsi="Times New Roman" w:cs="Times New Roman"/>
                <w:b/>
                <w:sz w:val="28"/>
                <w:szCs w:val="28"/>
              </w:rPr>
            </w:pPr>
          </w:p>
          <w:p w:rsidR="008E19CD" w:rsidRDefault="008E19CD" w:rsidP="009C62CB">
            <w:pPr>
              <w:spacing w:after="0" w:line="240" w:lineRule="auto"/>
              <w:rPr>
                <w:rFonts w:ascii="Times New Roman" w:hAnsi="Times New Roman" w:cs="Times New Roman"/>
                <w:b/>
                <w:sz w:val="28"/>
                <w:szCs w:val="28"/>
              </w:rPr>
            </w:pPr>
          </w:p>
          <w:p w:rsidR="008E19CD" w:rsidRDefault="008E19CD" w:rsidP="009C62CB">
            <w:pPr>
              <w:spacing w:after="0" w:line="240" w:lineRule="auto"/>
              <w:rPr>
                <w:rFonts w:ascii="Times New Roman" w:hAnsi="Times New Roman" w:cs="Times New Roman"/>
                <w:b/>
                <w:sz w:val="28"/>
                <w:szCs w:val="28"/>
              </w:rPr>
            </w:pPr>
          </w:p>
          <w:p w:rsidR="008E19CD" w:rsidRDefault="008E19CD" w:rsidP="009C62CB">
            <w:pPr>
              <w:spacing w:after="0" w:line="240" w:lineRule="auto"/>
              <w:rPr>
                <w:rFonts w:ascii="Times New Roman" w:hAnsi="Times New Roman" w:cs="Times New Roman"/>
                <w:b/>
                <w:sz w:val="28"/>
                <w:szCs w:val="28"/>
              </w:rPr>
            </w:pPr>
          </w:p>
          <w:p w:rsidR="008E19CD" w:rsidRDefault="008E19CD" w:rsidP="009C62CB">
            <w:pPr>
              <w:spacing w:after="0" w:line="240" w:lineRule="auto"/>
              <w:rPr>
                <w:rFonts w:ascii="Times New Roman" w:hAnsi="Times New Roman" w:cs="Times New Roman"/>
                <w:b/>
                <w:sz w:val="28"/>
                <w:szCs w:val="28"/>
              </w:rPr>
            </w:pPr>
          </w:p>
          <w:p w:rsidR="008E19CD" w:rsidRDefault="008E19CD" w:rsidP="009C62CB">
            <w:pPr>
              <w:spacing w:after="0" w:line="240" w:lineRule="auto"/>
              <w:rPr>
                <w:rFonts w:ascii="Times New Roman" w:hAnsi="Times New Roman" w:cs="Times New Roman"/>
                <w:b/>
                <w:sz w:val="28"/>
                <w:szCs w:val="28"/>
              </w:rPr>
            </w:pPr>
          </w:p>
          <w:p w:rsidR="008E19CD" w:rsidRDefault="008E19CD" w:rsidP="009C62CB">
            <w:pPr>
              <w:spacing w:after="0" w:line="240" w:lineRule="auto"/>
              <w:rPr>
                <w:rFonts w:ascii="Times New Roman" w:hAnsi="Times New Roman" w:cs="Times New Roman"/>
                <w:b/>
                <w:sz w:val="24"/>
                <w:szCs w:val="24"/>
              </w:rPr>
            </w:pPr>
          </w:p>
        </w:tc>
        <w:tc>
          <w:tcPr>
            <w:tcW w:w="6482" w:type="dxa"/>
          </w:tcPr>
          <w:p w:rsidR="008E19CD" w:rsidRDefault="008E19CD" w:rsidP="009C62CB">
            <w:pPr>
              <w:spacing w:after="0" w:line="240" w:lineRule="auto"/>
              <w:jc w:val="center"/>
              <w:rPr>
                <w:rFonts w:ascii="Times New Roman" w:hAnsi="Times New Roman" w:cs="Times New Roman"/>
                <w:b/>
                <w:color w:val="2E74B5" w:themeColor="accent5" w:themeShade="BF"/>
                <w:sz w:val="28"/>
                <w:szCs w:val="28"/>
              </w:rPr>
            </w:pPr>
            <w:r>
              <w:rPr>
                <w:rFonts w:ascii="Times New Roman" w:hAnsi="Times New Roman" w:cs="Times New Roman"/>
                <w:b/>
                <w:color w:val="2E74B5" w:themeColor="accent5" w:themeShade="BF"/>
                <w:sz w:val="40"/>
                <w:szCs w:val="28"/>
              </w:rPr>
              <w:t>СИЛАБУС</w:t>
            </w:r>
            <w:r>
              <w:rPr>
                <w:rFonts w:ascii="Times New Roman" w:hAnsi="Times New Roman" w:cs="Times New Roman"/>
                <w:b/>
                <w:color w:val="2E74B5" w:themeColor="accent5" w:themeShade="BF"/>
                <w:sz w:val="28"/>
                <w:szCs w:val="28"/>
              </w:rPr>
              <w:t xml:space="preserve"> </w:t>
            </w:r>
          </w:p>
          <w:p w:rsidR="008E19CD" w:rsidRDefault="008E19CD" w:rsidP="009C62CB">
            <w:pPr>
              <w:spacing w:after="0" w:line="240" w:lineRule="auto"/>
              <w:jc w:val="center"/>
              <w:rPr>
                <w:rFonts w:ascii="Times New Roman" w:hAnsi="Times New Roman" w:cs="Times New Roman"/>
                <w:b/>
                <w:color w:val="2E74B5" w:themeColor="accent5" w:themeShade="BF"/>
                <w:sz w:val="28"/>
                <w:szCs w:val="28"/>
                <w:lang w:val="uk-UA"/>
              </w:rPr>
            </w:pPr>
            <w:r>
              <w:rPr>
                <w:rFonts w:ascii="Times New Roman" w:hAnsi="Times New Roman" w:cs="Times New Roman"/>
                <w:b/>
                <w:color w:val="2E74B5" w:themeColor="accent5" w:themeShade="BF"/>
                <w:sz w:val="24"/>
                <w:szCs w:val="28"/>
                <w:lang w:val="uk-UA"/>
              </w:rPr>
              <w:t xml:space="preserve">НАВЧАЛЬНОЇ </w:t>
            </w:r>
            <w:r>
              <w:rPr>
                <w:rFonts w:ascii="Times New Roman" w:hAnsi="Times New Roman" w:cs="Times New Roman"/>
                <w:b/>
                <w:color w:val="2E74B5" w:themeColor="accent5" w:themeShade="BF"/>
                <w:sz w:val="24"/>
                <w:szCs w:val="28"/>
              </w:rPr>
              <w:t>ДИСЦИПЛ</w:t>
            </w:r>
            <w:r>
              <w:rPr>
                <w:rFonts w:ascii="Times New Roman" w:hAnsi="Times New Roman" w:cs="Times New Roman"/>
                <w:b/>
                <w:color w:val="2E74B5" w:themeColor="accent5" w:themeShade="BF"/>
                <w:sz w:val="24"/>
                <w:szCs w:val="28"/>
                <w:lang w:val="uk-UA"/>
              </w:rPr>
              <w:t>ІНИ</w:t>
            </w:r>
          </w:p>
          <w:p w:rsidR="008E19CD" w:rsidRDefault="008E19CD" w:rsidP="009C62CB">
            <w:pPr>
              <w:spacing w:after="0" w:line="240" w:lineRule="auto"/>
              <w:jc w:val="center"/>
              <w:rPr>
                <w:rFonts w:ascii="Times New Roman" w:hAnsi="Times New Roman" w:cs="Times New Roman"/>
                <w:b/>
                <w:sz w:val="28"/>
                <w:szCs w:val="28"/>
                <w:lang w:val="uk-UA"/>
              </w:rPr>
            </w:pPr>
            <w:r>
              <w:rPr>
                <w:rFonts w:ascii="Times New Roman" w:hAnsi="Times New Roman" w:cs="Times New Roman"/>
                <w:b/>
                <w:color w:val="2E74B5" w:themeColor="accent5" w:themeShade="BF"/>
                <w:sz w:val="28"/>
                <w:szCs w:val="28"/>
                <w:lang w:val="uk-UA"/>
              </w:rPr>
              <w:t>«ІНОЗЕМНА МОВА»</w:t>
            </w:r>
          </w:p>
          <w:p w:rsidR="008E19CD" w:rsidRDefault="008E19CD" w:rsidP="009C62CB">
            <w:pPr>
              <w:spacing w:after="0" w:line="240" w:lineRule="auto"/>
              <w:jc w:val="center"/>
              <w:rPr>
                <w:rFonts w:ascii="Times New Roman" w:hAnsi="Times New Roman" w:cs="Times New Roman"/>
                <w:b/>
                <w:sz w:val="28"/>
                <w:szCs w:val="28"/>
                <w:lang w:val="uk-UA"/>
              </w:rPr>
            </w:pPr>
          </w:p>
          <w:p w:rsidR="008E19CD" w:rsidRDefault="008E19CD" w:rsidP="009C62CB">
            <w:pPr>
              <w:spacing w:after="0"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Рівень вищої освіти: Перший (бакалаврський)</w:t>
            </w:r>
          </w:p>
          <w:p w:rsidR="008E19CD" w:rsidRDefault="008E19CD" w:rsidP="009C62CB">
            <w:pPr>
              <w:spacing w:after="0" w:line="276" w:lineRule="auto"/>
              <w:ind w:left="1587" w:hanging="1587"/>
              <w:rPr>
                <w:rFonts w:ascii="Times New Roman" w:hAnsi="Times New Roman" w:cs="Times New Roman"/>
                <w:b/>
                <w:sz w:val="28"/>
                <w:szCs w:val="28"/>
                <w:u w:val="single"/>
                <w:lang w:val="uk-UA"/>
              </w:rPr>
            </w:pPr>
            <w:r>
              <w:rPr>
                <w:rFonts w:ascii="Times New Roman" w:hAnsi="Times New Roman" w:cs="Times New Roman"/>
                <w:b/>
                <w:sz w:val="28"/>
                <w:szCs w:val="28"/>
                <w:lang w:val="uk-UA"/>
              </w:rPr>
              <w:t xml:space="preserve">Спеціальність: </w:t>
            </w:r>
            <w:r>
              <w:rPr>
                <w:rFonts w:ascii="Times New Roman" w:hAnsi="Times New Roman" w:cs="Times New Roman"/>
                <w:b/>
                <w:sz w:val="28"/>
                <w:szCs w:val="28"/>
                <w:u w:val="single"/>
                <w:lang w:val="uk-UA"/>
              </w:rPr>
              <w:t>07</w:t>
            </w:r>
            <w:r w:rsidRPr="000101ED">
              <w:rPr>
                <w:rFonts w:ascii="Times New Roman" w:hAnsi="Times New Roman" w:cs="Times New Roman"/>
                <w:b/>
                <w:sz w:val="28"/>
                <w:szCs w:val="28"/>
                <w:u w:val="single"/>
              </w:rPr>
              <w:t xml:space="preserve">3 </w:t>
            </w:r>
            <w:r>
              <w:rPr>
                <w:rFonts w:ascii="Times New Roman" w:hAnsi="Times New Roman" w:cs="Times New Roman"/>
                <w:b/>
                <w:sz w:val="28"/>
                <w:szCs w:val="28"/>
                <w:u w:val="single"/>
                <w:lang w:val="uk-UA"/>
              </w:rPr>
              <w:t>Менеджмент</w:t>
            </w:r>
          </w:p>
          <w:p w:rsidR="008E19CD" w:rsidRDefault="008E19CD" w:rsidP="009C62CB">
            <w:pPr>
              <w:spacing w:after="0" w:line="276" w:lineRule="auto"/>
              <w:rPr>
                <w:rFonts w:ascii="Times New Roman" w:hAnsi="Times New Roman" w:cs="Times New Roman"/>
                <w:b/>
                <w:sz w:val="28"/>
                <w:szCs w:val="28"/>
                <w:u w:val="single"/>
                <w:lang w:val="uk-UA"/>
              </w:rPr>
            </w:pPr>
            <w:r>
              <w:rPr>
                <w:rFonts w:ascii="Times New Roman" w:hAnsi="Times New Roman" w:cs="Times New Roman"/>
                <w:b/>
                <w:sz w:val="28"/>
                <w:szCs w:val="28"/>
                <w:lang w:val="uk-UA"/>
              </w:rPr>
              <w:t xml:space="preserve">Рік навчання: </w:t>
            </w:r>
            <w:r>
              <w:rPr>
                <w:rFonts w:ascii="Times New Roman" w:hAnsi="Times New Roman" w:cs="Times New Roman"/>
                <w:b/>
                <w:sz w:val="28"/>
                <w:szCs w:val="28"/>
                <w:u w:val="single"/>
                <w:lang w:val="uk-UA"/>
              </w:rPr>
              <w:t>2-й</w:t>
            </w:r>
            <w:r>
              <w:rPr>
                <w:rFonts w:ascii="Times New Roman" w:hAnsi="Times New Roman" w:cs="Times New Roman"/>
                <w:b/>
                <w:sz w:val="28"/>
                <w:szCs w:val="28"/>
                <w:lang w:val="uk-UA"/>
              </w:rPr>
              <w:t xml:space="preserve">, семестр </w:t>
            </w:r>
            <w:r>
              <w:rPr>
                <w:rFonts w:ascii="Times New Roman" w:hAnsi="Times New Roman" w:cs="Times New Roman"/>
                <w:b/>
                <w:sz w:val="28"/>
                <w:szCs w:val="28"/>
                <w:u w:val="single"/>
                <w:lang w:val="uk-UA"/>
              </w:rPr>
              <w:t>3-й</w:t>
            </w:r>
          </w:p>
          <w:p w:rsidR="008E19CD" w:rsidRDefault="008E19CD" w:rsidP="009C62CB">
            <w:pPr>
              <w:spacing w:after="0" w:line="276" w:lineRule="auto"/>
              <w:rPr>
                <w:rFonts w:ascii="Times New Roman" w:hAnsi="Times New Roman" w:cs="Times New Roman"/>
                <w:b/>
                <w:color w:val="FF0000"/>
                <w:sz w:val="28"/>
                <w:szCs w:val="28"/>
                <w:u w:val="single"/>
                <w:lang w:val="uk-UA"/>
              </w:rPr>
            </w:pPr>
            <w:r>
              <w:rPr>
                <w:rFonts w:ascii="Times New Roman" w:hAnsi="Times New Roman" w:cs="Times New Roman"/>
                <w:b/>
                <w:sz w:val="28"/>
                <w:szCs w:val="28"/>
                <w:lang w:val="uk-UA"/>
              </w:rPr>
              <w:t xml:space="preserve">Кількість кредитів </w:t>
            </w:r>
            <w:r>
              <w:rPr>
                <w:rFonts w:ascii="Times New Roman" w:hAnsi="Times New Roman" w:cs="Times New Roman"/>
                <w:b/>
                <w:sz w:val="28"/>
                <w:szCs w:val="28"/>
                <w:lang w:val="en-US"/>
              </w:rPr>
              <w:t>ECTS</w:t>
            </w:r>
            <w:r>
              <w:rPr>
                <w:rFonts w:ascii="Times New Roman" w:hAnsi="Times New Roman" w:cs="Times New Roman"/>
                <w:b/>
                <w:sz w:val="28"/>
                <w:szCs w:val="28"/>
                <w:lang w:val="uk-UA"/>
              </w:rPr>
              <w:t xml:space="preserve">: </w:t>
            </w:r>
            <w:r>
              <w:rPr>
                <w:rFonts w:ascii="Times New Roman" w:hAnsi="Times New Roman" w:cs="Times New Roman"/>
                <w:b/>
                <w:sz w:val="28"/>
                <w:szCs w:val="28"/>
                <w:u w:val="single"/>
                <w:lang w:val="uk-UA"/>
              </w:rPr>
              <w:t>5 кредитів</w:t>
            </w:r>
          </w:p>
          <w:p w:rsidR="008E19CD" w:rsidRDefault="008E19CD" w:rsidP="009C62CB">
            <w:pPr>
              <w:spacing w:after="0" w:line="276" w:lineRule="auto"/>
              <w:ind w:left="1729" w:hanging="1843"/>
              <w:rPr>
                <w:rFonts w:ascii="Times New Roman" w:hAnsi="Times New Roman" w:cs="Times New Roman"/>
                <w:b/>
                <w:sz w:val="28"/>
                <w:szCs w:val="28"/>
                <w:u w:val="single"/>
                <w:lang w:val="uk-UA"/>
              </w:rPr>
            </w:pPr>
            <w:r>
              <w:rPr>
                <w:rFonts w:ascii="Times New Roman" w:hAnsi="Times New Roman" w:cs="Times New Roman"/>
                <w:b/>
                <w:sz w:val="28"/>
                <w:szCs w:val="28"/>
                <w:lang w:val="uk-UA"/>
              </w:rPr>
              <w:t xml:space="preserve"> Назва кафедри: </w:t>
            </w:r>
            <w:r>
              <w:rPr>
                <w:rFonts w:ascii="Times New Roman" w:hAnsi="Times New Roman" w:cs="Times New Roman"/>
                <w:b/>
                <w:sz w:val="28"/>
                <w:szCs w:val="28"/>
                <w:u w:val="single"/>
                <w:lang w:val="uk-UA"/>
              </w:rPr>
              <w:t>Кафедра української та іноземної мов</w:t>
            </w:r>
          </w:p>
          <w:p w:rsidR="008E19CD" w:rsidRDefault="008E19CD" w:rsidP="009C62CB">
            <w:pPr>
              <w:spacing w:after="0" w:line="276" w:lineRule="auto"/>
              <w:rPr>
                <w:rFonts w:ascii="Times New Roman" w:hAnsi="Times New Roman" w:cs="Times New Roman"/>
                <w:b/>
                <w:sz w:val="28"/>
                <w:szCs w:val="28"/>
                <w:u w:val="single"/>
                <w:lang w:val="uk-UA"/>
              </w:rPr>
            </w:pPr>
            <w:r>
              <w:rPr>
                <w:rFonts w:ascii="Times New Roman" w:hAnsi="Times New Roman" w:cs="Times New Roman"/>
                <w:b/>
                <w:sz w:val="28"/>
                <w:szCs w:val="28"/>
                <w:lang w:val="uk-UA"/>
              </w:rPr>
              <w:t xml:space="preserve">Мова викладання: </w:t>
            </w:r>
            <w:r>
              <w:rPr>
                <w:rFonts w:ascii="Times New Roman" w:hAnsi="Times New Roman" w:cs="Times New Roman"/>
                <w:b/>
                <w:sz w:val="28"/>
                <w:szCs w:val="28"/>
                <w:u w:val="single"/>
                <w:lang w:val="uk-UA"/>
              </w:rPr>
              <w:t>українська</w:t>
            </w:r>
          </w:p>
        </w:tc>
      </w:tr>
      <w:tr w:rsidR="008E19CD" w:rsidTr="009C62CB">
        <w:trPr>
          <w:trHeight w:val="410"/>
        </w:trPr>
        <w:tc>
          <w:tcPr>
            <w:tcW w:w="3210" w:type="dxa"/>
            <w:shd w:val="clear" w:color="auto" w:fill="D5DCE4" w:themeFill="text2" w:themeFillTint="33"/>
          </w:tcPr>
          <w:p w:rsidR="008E19CD" w:rsidRDefault="008E19CD" w:rsidP="009C62CB">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val="uk-UA"/>
              </w:rPr>
              <w:t>Викладач</w:t>
            </w:r>
            <w:r>
              <w:rPr>
                <w:rFonts w:ascii="Times New Roman" w:hAnsi="Times New Roman" w:cs="Times New Roman"/>
                <w:b/>
                <w:sz w:val="28"/>
                <w:szCs w:val="28"/>
              </w:rPr>
              <w:t xml:space="preserve"> курсу</w:t>
            </w:r>
          </w:p>
        </w:tc>
        <w:tc>
          <w:tcPr>
            <w:tcW w:w="6482" w:type="dxa"/>
            <w:shd w:val="clear" w:color="auto" w:fill="D5DCE4" w:themeFill="text2" w:themeFillTint="33"/>
          </w:tcPr>
          <w:p w:rsidR="008E19CD" w:rsidRDefault="008E19CD" w:rsidP="009C62CB">
            <w:pPr>
              <w:spacing w:after="0" w:line="240" w:lineRule="auto"/>
              <w:rPr>
                <w:rFonts w:ascii="Times New Roman" w:hAnsi="Times New Roman" w:cs="Times New Roman"/>
                <w:b/>
                <w:color w:val="1F4E79" w:themeColor="accent5" w:themeShade="80"/>
                <w:sz w:val="28"/>
                <w:szCs w:val="28"/>
              </w:rPr>
            </w:pPr>
            <w:r>
              <w:rPr>
                <w:rFonts w:ascii="Times New Roman" w:hAnsi="Times New Roman" w:cs="Times New Roman"/>
                <w:b/>
                <w:sz w:val="28"/>
                <w:szCs w:val="28"/>
                <w:lang w:val="uk-UA"/>
              </w:rPr>
              <w:t>д.ф.н., доц. Капранов Ян Васильович</w:t>
            </w:r>
          </w:p>
        </w:tc>
      </w:tr>
      <w:tr w:rsidR="008E19CD" w:rsidTr="009C62CB">
        <w:trPr>
          <w:trHeight w:val="763"/>
        </w:trPr>
        <w:tc>
          <w:tcPr>
            <w:tcW w:w="3210" w:type="dxa"/>
            <w:shd w:val="clear" w:color="auto" w:fill="ACB9CA" w:themeFill="text2" w:themeFillTint="66"/>
          </w:tcPr>
          <w:p w:rsidR="008E19CD" w:rsidRPr="000101ED" w:rsidRDefault="008E19CD" w:rsidP="009C62CB">
            <w:pPr>
              <w:spacing w:after="0" w:line="240" w:lineRule="auto"/>
              <w:jc w:val="both"/>
              <w:rPr>
                <w:rFonts w:ascii="Times New Roman" w:hAnsi="Times New Roman" w:cs="Times New Roman"/>
                <w:b/>
                <w:sz w:val="28"/>
                <w:szCs w:val="28"/>
                <w:lang w:eastAsia="ru-RU"/>
              </w:rPr>
            </w:pPr>
            <w:r w:rsidRPr="000101ED">
              <w:rPr>
                <w:rFonts w:ascii="Times New Roman" w:hAnsi="Times New Roman" w:cs="Times New Roman"/>
                <w:b/>
                <w:sz w:val="28"/>
                <w:szCs w:val="28"/>
                <w:lang w:val="uk-UA"/>
              </w:rPr>
              <w:t>Контактна інформація лектора (</w:t>
            </w:r>
            <w:r w:rsidRPr="000101ED">
              <w:rPr>
                <w:rFonts w:ascii="Times New Roman" w:hAnsi="Times New Roman" w:cs="Times New Roman"/>
                <w:b/>
                <w:sz w:val="28"/>
                <w:szCs w:val="28"/>
                <w:lang w:val="en-US"/>
              </w:rPr>
              <w:t>e</w:t>
            </w:r>
            <w:r w:rsidRPr="000101ED">
              <w:rPr>
                <w:rFonts w:ascii="Times New Roman" w:hAnsi="Times New Roman" w:cs="Times New Roman"/>
                <w:b/>
                <w:sz w:val="28"/>
                <w:szCs w:val="28"/>
              </w:rPr>
              <w:t>-</w:t>
            </w:r>
            <w:r w:rsidRPr="000101ED">
              <w:rPr>
                <w:rFonts w:ascii="Times New Roman" w:hAnsi="Times New Roman" w:cs="Times New Roman"/>
                <w:b/>
                <w:sz w:val="28"/>
                <w:szCs w:val="28"/>
                <w:lang w:val="en-US"/>
              </w:rPr>
              <w:t>mail</w:t>
            </w:r>
            <w:r w:rsidRPr="000101ED">
              <w:rPr>
                <w:rFonts w:ascii="Times New Roman" w:hAnsi="Times New Roman" w:cs="Times New Roman"/>
                <w:b/>
                <w:sz w:val="28"/>
                <w:szCs w:val="28"/>
                <w:lang w:val="uk-UA"/>
              </w:rPr>
              <w:t>)</w:t>
            </w:r>
          </w:p>
        </w:tc>
        <w:tc>
          <w:tcPr>
            <w:tcW w:w="6482" w:type="dxa"/>
            <w:shd w:val="clear" w:color="auto" w:fill="ACB9CA" w:themeFill="text2" w:themeFillTint="66"/>
          </w:tcPr>
          <w:p w:rsidR="008E19CD" w:rsidRPr="000101ED" w:rsidRDefault="008E19CD" w:rsidP="009C62CB">
            <w:pPr>
              <w:spacing w:after="0" w:line="240" w:lineRule="auto"/>
              <w:rPr>
                <w:rFonts w:ascii="Times New Roman" w:hAnsi="Times New Roman" w:cs="Times New Roman"/>
                <w:b/>
                <w:color w:val="1F4E79" w:themeColor="accent5" w:themeShade="80"/>
                <w:sz w:val="28"/>
                <w:szCs w:val="28"/>
              </w:rPr>
            </w:pPr>
            <w:r w:rsidRPr="000101ED">
              <w:rPr>
                <w:rFonts w:ascii="Times New Roman" w:hAnsi="Times New Roman" w:cs="Times New Roman"/>
                <w:sz w:val="28"/>
                <w:szCs w:val="28"/>
                <w:lang w:val="en-US"/>
              </w:rPr>
              <w:t>skinner@ukr.net</w:t>
            </w:r>
            <w:r w:rsidRPr="000101ED">
              <w:rPr>
                <w:rFonts w:ascii="Times New Roman" w:hAnsi="Times New Roman" w:cs="Times New Roman"/>
                <w:sz w:val="28"/>
                <w:szCs w:val="28"/>
              </w:rPr>
              <w:t xml:space="preserve"> </w:t>
            </w:r>
          </w:p>
        </w:tc>
      </w:tr>
    </w:tbl>
    <w:p w:rsidR="00F34D99" w:rsidRDefault="00F34D99">
      <w:pPr>
        <w:spacing w:after="0" w:line="360" w:lineRule="auto"/>
        <w:jc w:val="center"/>
        <w:rPr>
          <w:rFonts w:ascii="Times New Roman" w:eastAsia="Times New Roman" w:hAnsi="Times New Roman"/>
          <w:b/>
          <w:i/>
          <w:color w:val="000000"/>
          <w:sz w:val="28"/>
          <w:szCs w:val="28"/>
          <w:lang w:eastAsia="ru-RU"/>
        </w:rPr>
      </w:pPr>
    </w:p>
    <w:p w:rsidR="008E19CD" w:rsidRPr="000101ED" w:rsidRDefault="008E19CD" w:rsidP="008E19CD">
      <w:pPr>
        <w:jc w:val="center"/>
        <w:rPr>
          <w:lang w:eastAsia="ru-RU"/>
        </w:rPr>
      </w:pPr>
      <w:r>
        <w:rPr>
          <w:rFonts w:ascii="Times New Roman" w:hAnsi="Times New Roman"/>
          <w:b/>
          <w:sz w:val="28"/>
          <w:szCs w:val="28"/>
          <w:lang w:val="uk-UA"/>
        </w:rPr>
        <w:t>ОПИС НАВЧАЛЬНОЇ ДИСЦИПЛІНИ</w:t>
      </w:r>
    </w:p>
    <w:p w:rsidR="00F34D99" w:rsidRDefault="008E19CD" w:rsidP="009D181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w:t>
      </w:r>
      <w:r w:rsidR="009D1818">
        <w:rPr>
          <w:rFonts w:ascii="Times New Roman" w:hAnsi="Times New Roman"/>
          <w:sz w:val="28"/>
          <w:szCs w:val="28"/>
          <w:lang w:val="uk-UA"/>
        </w:rPr>
        <w:t xml:space="preserve">К4 </w:t>
      </w:r>
      <w:r w:rsidR="009D1818" w:rsidRPr="009D1818">
        <w:rPr>
          <w:rFonts w:ascii="Times New Roman" w:hAnsi="Times New Roman"/>
          <w:sz w:val="28"/>
          <w:szCs w:val="28"/>
          <w:lang w:val="uk-UA"/>
        </w:rPr>
        <w:t>Іноземна</w:t>
      </w:r>
      <w:r w:rsidR="009D1818">
        <w:rPr>
          <w:rFonts w:ascii="Times New Roman" w:hAnsi="Times New Roman"/>
          <w:sz w:val="28"/>
          <w:szCs w:val="28"/>
          <w:lang w:val="uk-UA"/>
        </w:rPr>
        <w:t xml:space="preserve"> мова</w:t>
      </w:r>
      <w:r w:rsidR="00720689">
        <w:rPr>
          <w:rFonts w:ascii="Times New Roman" w:hAnsi="Times New Roman"/>
          <w:sz w:val="28"/>
          <w:szCs w:val="28"/>
          <w:lang w:val="uk-UA"/>
        </w:rPr>
        <w:t xml:space="preserve">; </w:t>
      </w:r>
    </w:p>
    <w:p w:rsidR="00F34D99" w:rsidRDefault="00F4220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кількість кредитів ЄКТС – </w:t>
      </w:r>
      <w:r w:rsidR="009D1818">
        <w:rPr>
          <w:rFonts w:ascii="Times New Roman" w:hAnsi="Times New Roman"/>
          <w:sz w:val="28"/>
          <w:szCs w:val="28"/>
          <w:lang w:val="uk-UA"/>
        </w:rPr>
        <w:t>4</w:t>
      </w:r>
      <w:r w:rsidR="00720689">
        <w:rPr>
          <w:rFonts w:ascii="Times New Roman" w:hAnsi="Times New Roman"/>
          <w:sz w:val="28"/>
          <w:szCs w:val="28"/>
          <w:lang w:val="uk-UA"/>
        </w:rPr>
        <w:t xml:space="preserve">; </w:t>
      </w:r>
    </w:p>
    <w:p w:rsidR="00F34D99" w:rsidRDefault="0072068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кількість годин </w:t>
      </w:r>
      <w:r w:rsidR="009D1818">
        <w:rPr>
          <w:rFonts w:ascii="Times New Roman" w:hAnsi="Times New Roman"/>
          <w:sz w:val="28"/>
          <w:szCs w:val="28"/>
          <w:lang w:val="uk-UA"/>
        </w:rPr>
        <w:t>– 12</w:t>
      </w:r>
      <w:r w:rsidR="00F42209">
        <w:rPr>
          <w:rFonts w:ascii="Times New Roman" w:hAnsi="Times New Roman"/>
          <w:sz w:val="28"/>
          <w:szCs w:val="28"/>
          <w:lang w:val="uk-UA"/>
        </w:rPr>
        <w:t>0 годин, у тому числі 28</w:t>
      </w:r>
      <w:r>
        <w:rPr>
          <w:rFonts w:ascii="Times New Roman" w:hAnsi="Times New Roman"/>
          <w:sz w:val="28"/>
          <w:szCs w:val="28"/>
          <w:lang w:val="uk-UA"/>
        </w:rPr>
        <w:t xml:space="preserve"> аудиторних годин, </w:t>
      </w:r>
      <w:r w:rsidR="009D1818">
        <w:rPr>
          <w:rFonts w:ascii="Times New Roman" w:hAnsi="Times New Roman"/>
          <w:sz w:val="28"/>
          <w:szCs w:val="28"/>
          <w:lang w:val="uk-UA"/>
        </w:rPr>
        <w:t>32</w:t>
      </w:r>
      <w:r>
        <w:rPr>
          <w:rFonts w:ascii="Times New Roman" w:hAnsi="Times New Roman"/>
          <w:sz w:val="28"/>
          <w:szCs w:val="28"/>
          <w:lang w:val="uk-UA"/>
        </w:rPr>
        <w:t xml:space="preserve"> години самостійна робота.</w:t>
      </w:r>
    </w:p>
    <w:p w:rsidR="008E19CD" w:rsidRDefault="008E19CD" w:rsidP="008E19CD">
      <w:pPr>
        <w:spacing w:after="0" w:line="360" w:lineRule="auto"/>
        <w:jc w:val="both"/>
        <w:rPr>
          <w:rFonts w:ascii="Times New Roman" w:hAnsi="Times New Roman"/>
          <w:b/>
          <w:bCs/>
          <w:sz w:val="28"/>
          <w:szCs w:val="28"/>
          <w:lang w:val="uk-UA"/>
        </w:rPr>
      </w:pPr>
    </w:p>
    <w:p w:rsidR="008E19CD" w:rsidRDefault="008E19CD" w:rsidP="008E19CD">
      <w:pPr>
        <w:spacing w:after="0" w:line="360" w:lineRule="auto"/>
        <w:jc w:val="center"/>
        <w:rPr>
          <w:rFonts w:ascii="Times New Roman" w:hAnsi="Times New Roman"/>
          <w:b/>
          <w:bCs/>
          <w:spacing w:val="-5"/>
          <w:sz w:val="28"/>
          <w:szCs w:val="28"/>
          <w:lang w:val="uk-UA"/>
        </w:rPr>
      </w:pPr>
      <w:r w:rsidRPr="00CF698C">
        <w:rPr>
          <w:rFonts w:ascii="Times New Roman" w:hAnsi="Times New Roman"/>
          <w:b/>
          <w:bCs/>
          <w:sz w:val="28"/>
          <w:szCs w:val="28"/>
          <w:lang w:val="uk-UA"/>
        </w:rPr>
        <w:t>ПРЕРЕКВІЗИТИ</w:t>
      </w:r>
      <w:r w:rsidRPr="00CF698C">
        <w:rPr>
          <w:rFonts w:ascii="Times New Roman" w:hAnsi="Times New Roman"/>
          <w:b/>
          <w:bCs/>
          <w:spacing w:val="-5"/>
          <w:sz w:val="28"/>
          <w:szCs w:val="28"/>
          <w:lang w:val="uk-UA"/>
        </w:rPr>
        <w:t xml:space="preserve"> </w:t>
      </w:r>
      <w:r w:rsidRPr="00CF698C">
        <w:rPr>
          <w:rFonts w:ascii="Times New Roman" w:hAnsi="Times New Roman"/>
          <w:b/>
          <w:bCs/>
          <w:sz w:val="28"/>
          <w:szCs w:val="28"/>
          <w:lang w:val="uk-UA"/>
        </w:rPr>
        <w:t>І</w:t>
      </w:r>
      <w:r w:rsidRPr="00CF698C">
        <w:rPr>
          <w:rFonts w:ascii="Times New Roman" w:hAnsi="Times New Roman"/>
          <w:b/>
          <w:bCs/>
          <w:spacing w:val="-4"/>
          <w:sz w:val="28"/>
          <w:szCs w:val="28"/>
          <w:lang w:val="uk-UA"/>
        </w:rPr>
        <w:t xml:space="preserve"> </w:t>
      </w:r>
      <w:r w:rsidRPr="00CF698C">
        <w:rPr>
          <w:rFonts w:ascii="Times New Roman" w:hAnsi="Times New Roman"/>
          <w:b/>
          <w:bCs/>
          <w:sz w:val="28"/>
          <w:szCs w:val="28"/>
          <w:lang w:val="uk-UA"/>
        </w:rPr>
        <w:t>ПОСТРЕКВІЗИТИ</w:t>
      </w:r>
    </w:p>
    <w:p w:rsidR="00F34D99" w:rsidRPr="00F42209" w:rsidRDefault="008E19CD" w:rsidP="008E19CD">
      <w:pPr>
        <w:spacing w:after="0" w:line="360" w:lineRule="auto"/>
        <w:jc w:val="center"/>
        <w:rPr>
          <w:rFonts w:ascii="Times New Roman" w:hAnsi="Times New Roman"/>
          <w:b/>
          <w:sz w:val="28"/>
          <w:szCs w:val="28"/>
          <w:lang w:val="uk-UA"/>
        </w:rPr>
      </w:pPr>
      <w:r w:rsidRPr="00CF698C">
        <w:rPr>
          <w:rFonts w:ascii="Times New Roman" w:hAnsi="Times New Roman"/>
          <w:b/>
          <w:bCs/>
          <w:sz w:val="28"/>
          <w:szCs w:val="28"/>
          <w:lang w:val="uk-UA"/>
        </w:rPr>
        <w:t>НАВЧАЛЬНОЇ</w:t>
      </w:r>
      <w:r w:rsidRPr="00CF698C">
        <w:rPr>
          <w:rFonts w:ascii="Times New Roman" w:hAnsi="Times New Roman"/>
          <w:b/>
          <w:bCs/>
          <w:spacing w:val="-2"/>
          <w:sz w:val="28"/>
          <w:szCs w:val="28"/>
          <w:lang w:val="uk-UA"/>
        </w:rPr>
        <w:t xml:space="preserve"> </w:t>
      </w:r>
      <w:r w:rsidRPr="00CF698C">
        <w:rPr>
          <w:rFonts w:ascii="Times New Roman" w:hAnsi="Times New Roman"/>
          <w:b/>
          <w:bCs/>
          <w:sz w:val="28"/>
          <w:szCs w:val="28"/>
          <w:lang w:val="uk-UA"/>
        </w:rPr>
        <w:t>ПРОГРАМИ</w:t>
      </w:r>
    </w:p>
    <w:p w:rsidR="009D1818" w:rsidRPr="009D1818" w:rsidRDefault="009D1818" w:rsidP="009D1818">
      <w:pPr>
        <w:spacing w:after="0" w:line="360" w:lineRule="auto"/>
        <w:ind w:right="18" w:firstLine="709"/>
        <w:jc w:val="both"/>
        <w:rPr>
          <w:rFonts w:ascii="Times New Roman" w:eastAsia="SimSun" w:hAnsi="Times New Roman"/>
          <w:b/>
          <w:bCs/>
          <w:sz w:val="28"/>
          <w:szCs w:val="28"/>
          <w:lang w:val="uk-UA"/>
        </w:rPr>
      </w:pPr>
      <w:r w:rsidRPr="009D1818">
        <w:rPr>
          <w:rFonts w:ascii="Times New Roman" w:eastAsia="Times New Roman" w:hAnsi="Times New Roman"/>
          <w:sz w:val="28"/>
          <w:szCs w:val="28"/>
          <w:lang w:val="uk-UA"/>
        </w:rPr>
        <w:t>«Іноземна мова» належить до обов’язкової навчальної дисципліни, освітній компонент циклу професійної та практичної підготовки.</w:t>
      </w:r>
    </w:p>
    <w:p w:rsidR="009D1818" w:rsidRPr="009D1818" w:rsidRDefault="009D1818" w:rsidP="009D1818">
      <w:pPr>
        <w:spacing w:after="0" w:line="360" w:lineRule="auto"/>
        <w:ind w:right="18" w:firstLine="709"/>
        <w:jc w:val="both"/>
        <w:rPr>
          <w:rFonts w:ascii="Times New Roman" w:eastAsia="SimSun" w:hAnsi="Times New Roman"/>
          <w:sz w:val="28"/>
          <w:szCs w:val="28"/>
          <w:lang w:val="uk-UA"/>
        </w:rPr>
      </w:pPr>
      <w:r w:rsidRPr="009D1818">
        <w:rPr>
          <w:rFonts w:ascii="Times New Roman" w:eastAsia="SimSun" w:hAnsi="Times New Roman"/>
          <w:b/>
          <w:bCs/>
          <w:sz w:val="28"/>
          <w:szCs w:val="28"/>
          <w:lang w:val="uk-UA"/>
        </w:rPr>
        <w:t>Пререквізити</w:t>
      </w:r>
      <w:r w:rsidRPr="009D1818">
        <w:rPr>
          <w:rFonts w:ascii="Times New Roman" w:eastAsia="SimSun" w:hAnsi="Times New Roman"/>
          <w:sz w:val="28"/>
          <w:szCs w:val="28"/>
          <w:lang w:val="uk-UA"/>
        </w:rPr>
        <w:t xml:space="preserve"> (базові знання необхідні для успішного опанування компетентностями). Базові знання з дисципліни “Менеджмент”, “Операційний менеджмент”, “Управління персоналом”, “Управління інноваціями”, “Фінанси, гроші та кредит” та ін.</w:t>
      </w:r>
    </w:p>
    <w:p w:rsidR="009D1818" w:rsidRPr="009D1818" w:rsidRDefault="009D1818" w:rsidP="009D1818">
      <w:pPr>
        <w:spacing w:after="0" w:line="360" w:lineRule="auto"/>
        <w:ind w:right="18" w:firstLine="709"/>
        <w:jc w:val="both"/>
        <w:rPr>
          <w:rFonts w:ascii="Times New Roman" w:eastAsia="SimSun" w:hAnsi="Times New Roman"/>
          <w:sz w:val="28"/>
          <w:szCs w:val="28"/>
          <w:lang w:val="uk-UA"/>
        </w:rPr>
      </w:pPr>
      <w:r w:rsidRPr="009D1818">
        <w:rPr>
          <w:rFonts w:ascii="Times New Roman" w:eastAsia="SimSun" w:hAnsi="Times New Roman"/>
          <w:b/>
          <w:bCs/>
          <w:sz w:val="28"/>
          <w:szCs w:val="28"/>
          <w:lang w:val="uk-UA"/>
        </w:rPr>
        <w:t>Постреквізити.</w:t>
      </w:r>
      <w:r w:rsidRPr="009D1818">
        <w:rPr>
          <w:rFonts w:ascii="Times New Roman" w:eastAsia="SimSun" w:hAnsi="Times New Roman"/>
          <w:sz w:val="28"/>
          <w:szCs w:val="28"/>
          <w:lang w:val="uk-UA"/>
        </w:rPr>
        <w:t xml:space="preserve"> Опанування студентами навичок застосування теорії, методів та функцій </w:t>
      </w:r>
      <w:r w:rsidRPr="009D1818">
        <w:rPr>
          <w:rFonts w:ascii="Times New Roman" w:eastAsia="Times New Roman" w:hAnsi="Times New Roman"/>
          <w:bCs/>
          <w:sz w:val="28"/>
          <w:szCs w:val="28"/>
          <w:lang w:val="uk-UA" w:eastAsia="zh-CN"/>
        </w:rPr>
        <w:t>у професійній сфері (</w:t>
      </w:r>
      <w:r w:rsidR="007E74A0">
        <w:rPr>
          <w:rFonts w:ascii="Times New Roman" w:eastAsia="SimSun" w:hAnsi="Times New Roman"/>
          <w:sz w:val="28"/>
          <w:szCs w:val="28"/>
          <w:lang w:val="uk-UA"/>
        </w:rPr>
        <w:t>073 Менеджмент</w:t>
      </w:r>
      <w:r w:rsidRPr="009D1818">
        <w:rPr>
          <w:rFonts w:ascii="Times New Roman" w:eastAsia="Times New Roman" w:hAnsi="Times New Roman"/>
          <w:bCs/>
          <w:sz w:val="28"/>
          <w:szCs w:val="28"/>
          <w:lang w:val="uk-UA" w:eastAsia="zh-CN"/>
        </w:rPr>
        <w:t>)</w:t>
      </w:r>
      <w:r w:rsidRPr="009D1818">
        <w:rPr>
          <w:rFonts w:ascii="Times New Roman" w:eastAsia="SimSun" w:hAnsi="Times New Roman"/>
          <w:sz w:val="28"/>
          <w:szCs w:val="28"/>
          <w:lang w:val="uk-UA"/>
        </w:rPr>
        <w:t xml:space="preserve"> дозволить </w:t>
      </w:r>
      <w:r w:rsidRPr="009D1818">
        <w:rPr>
          <w:rFonts w:ascii="Times New Roman" w:eastAsia="SimSun" w:hAnsi="Times New Roman"/>
          <w:sz w:val="28"/>
          <w:szCs w:val="28"/>
          <w:lang w:val="uk-UA"/>
        </w:rPr>
        <w:lastRenderedPageBreak/>
        <w:t>ефективно застосовувати мовний матеріал у професійній діяльності та для власних потреб.</w:t>
      </w:r>
    </w:p>
    <w:p w:rsidR="008E19CD" w:rsidRDefault="008E19CD" w:rsidP="008E19CD">
      <w:pPr>
        <w:spacing w:after="0" w:line="360" w:lineRule="auto"/>
        <w:ind w:right="18"/>
        <w:jc w:val="both"/>
        <w:rPr>
          <w:rFonts w:ascii="Times New Roman" w:hAnsi="Times New Roman"/>
          <w:b/>
          <w:bCs/>
          <w:sz w:val="28"/>
          <w:szCs w:val="28"/>
        </w:rPr>
      </w:pPr>
    </w:p>
    <w:p w:rsidR="00F34D99" w:rsidRPr="00F42209" w:rsidRDefault="008E19CD" w:rsidP="008E19CD">
      <w:pPr>
        <w:spacing w:after="0" w:line="360" w:lineRule="auto"/>
        <w:ind w:right="18"/>
        <w:jc w:val="center"/>
        <w:rPr>
          <w:rFonts w:ascii="Times New Roman" w:eastAsia="SimSun" w:hAnsi="Times New Roman"/>
          <w:sz w:val="28"/>
          <w:szCs w:val="28"/>
          <w:lang w:val="uk-UA"/>
        </w:rPr>
      </w:pPr>
      <w:r>
        <w:rPr>
          <w:rFonts w:ascii="Times New Roman" w:hAnsi="Times New Roman"/>
          <w:b/>
          <w:bCs/>
          <w:sz w:val="28"/>
          <w:szCs w:val="28"/>
        </w:rPr>
        <w:t>ХАРАКТЕРИСТИКА</w:t>
      </w:r>
      <w:r>
        <w:rPr>
          <w:rFonts w:ascii="Times New Roman" w:hAnsi="Times New Roman"/>
          <w:b/>
          <w:bCs/>
          <w:spacing w:val="-5"/>
          <w:sz w:val="28"/>
          <w:szCs w:val="28"/>
        </w:rPr>
        <w:t xml:space="preserve"> </w:t>
      </w:r>
      <w:r>
        <w:rPr>
          <w:rFonts w:ascii="Times New Roman" w:hAnsi="Times New Roman"/>
          <w:b/>
          <w:bCs/>
          <w:sz w:val="28"/>
          <w:szCs w:val="28"/>
        </w:rPr>
        <w:t>НАВЧАЛЬНОЇ</w:t>
      </w:r>
      <w:r>
        <w:rPr>
          <w:rFonts w:ascii="Times New Roman" w:hAnsi="Times New Roman"/>
          <w:b/>
          <w:bCs/>
          <w:spacing w:val="-2"/>
          <w:sz w:val="28"/>
          <w:szCs w:val="28"/>
        </w:rPr>
        <w:t xml:space="preserve"> </w:t>
      </w:r>
      <w:r>
        <w:rPr>
          <w:rFonts w:ascii="Times New Roman" w:hAnsi="Times New Roman"/>
          <w:b/>
          <w:bCs/>
          <w:sz w:val="28"/>
          <w:szCs w:val="28"/>
        </w:rPr>
        <w:t>ДИСЦИПЛІНИ</w:t>
      </w:r>
    </w:p>
    <w:p w:rsidR="008E19CD" w:rsidRDefault="009D1818" w:rsidP="008E19CD">
      <w:pPr>
        <w:widowControl w:val="0"/>
        <w:autoSpaceDE w:val="0"/>
        <w:autoSpaceDN w:val="0"/>
        <w:spacing w:after="0" w:line="360" w:lineRule="auto"/>
        <w:jc w:val="center"/>
        <w:rPr>
          <w:rFonts w:ascii="Times New Roman" w:eastAsia="SimSun" w:hAnsi="Times New Roman"/>
          <w:b/>
          <w:bCs/>
          <w:color w:val="000000"/>
          <w:sz w:val="28"/>
          <w:szCs w:val="28"/>
          <w:lang w:val="uk-UA" w:eastAsia="zh-CN" w:bidi="ar"/>
        </w:rPr>
      </w:pPr>
      <w:r w:rsidRPr="009D1818">
        <w:rPr>
          <w:rFonts w:ascii="Times New Roman" w:eastAsia="SimSun" w:hAnsi="Times New Roman"/>
          <w:b/>
          <w:bCs/>
          <w:color w:val="000000"/>
          <w:sz w:val="28"/>
          <w:szCs w:val="28"/>
          <w:lang w:val="uk-UA" w:eastAsia="zh-CN" w:bidi="ar"/>
        </w:rPr>
        <w:t>При</w:t>
      </w:r>
      <w:r w:rsidR="008E19CD">
        <w:rPr>
          <w:rFonts w:ascii="Times New Roman" w:eastAsia="SimSun" w:hAnsi="Times New Roman"/>
          <w:b/>
          <w:bCs/>
          <w:color w:val="000000"/>
          <w:sz w:val="28"/>
          <w:szCs w:val="28"/>
          <w:lang w:val="uk-UA" w:eastAsia="zh-CN" w:bidi="ar"/>
        </w:rPr>
        <w:t>значення навчальної дисципліни</w:t>
      </w:r>
    </w:p>
    <w:p w:rsidR="009D1818" w:rsidRDefault="009D1818" w:rsidP="009D1818">
      <w:pPr>
        <w:widowControl w:val="0"/>
        <w:autoSpaceDE w:val="0"/>
        <w:autoSpaceDN w:val="0"/>
        <w:spacing w:after="0" w:line="360" w:lineRule="auto"/>
        <w:ind w:firstLine="709"/>
        <w:jc w:val="both"/>
        <w:rPr>
          <w:rFonts w:ascii="Times New Roman" w:eastAsia="Times New Roman" w:hAnsi="Times New Roman"/>
          <w:sz w:val="28"/>
          <w:szCs w:val="28"/>
          <w:lang w:val="uk-UA"/>
        </w:rPr>
      </w:pPr>
      <w:r w:rsidRPr="009D1818">
        <w:rPr>
          <w:rFonts w:ascii="Times New Roman" w:eastAsia="SimSun" w:hAnsi="Times New Roman"/>
          <w:sz w:val="28"/>
          <w:szCs w:val="28"/>
          <w:lang w:val="uk-UA"/>
        </w:rPr>
        <w:t>Навчальна дисципліна «</w:t>
      </w:r>
      <w:r w:rsidRPr="009D1818">
        <w:rPr>
          <w:rFonts w:ascii="Times New Roman" w:eastAsia="Times New Roman" w:hAnsi="Times New Roman"/>
          <w:sz w:val="28"/>
          <w:szCs w:val="28"/>
          <w:lang w:val="uk-UA"/>
        </w:rPr>
        <w:t>Іноземна мова</w:t>
      </w:r>
      <w:r w:rsidRPr="009D1818">
        <w:rPr>
          <w:rFonts w:ascii="Times New Roman" w:eastAsia="SimSun" w:hAnsi="Times New Roman"/>
          <w:sz w:val="28"/>
          <w:szCs w:val="28"/>
          <w:lang w:val="uk-UA"/>
        </w:rPr>
        <w:t>» формує у здобувачів вищої освіти систему теоретичні, методологічні і практичні знання</w:t>
      </w:r>
      <w:r w:rsidRPr="009D1818">
        <w:rPr>
          <w:rFonts w:ascii="Times New Roman" w:eastAsia="Times New Roman" w:hAnsi="Times New Roman"/>
          <w:bCs/>
          <w:sz w:val="28"/>
          <w:szCs w:val="28"/>
          <w:lang w:val="uk-UA" w:eastAsia="zh-CN"/>
        </w:rPr>
        <w:t xml:space="preserve"> у професійній сфері (</w:t>
      </w:r>
      <w:r w:rsidR="007E74A0">
        <w:rPr>
          <w:rFonts w:ascii="Times New Roman" w:eastAsia="SimSun" w:hAnsi="Times New Roman"/>
          <w:sz w:val="28"/>
          <w:szCs w:val="28"/>
          <w:lang w:val="uk-UA"/>
        </w:rPr>
        <w:t>073 Менеджмент</w:t>
      </w:r>
      <w:r w:rsidRPr="009D1818">
        <w:rPr>
          <w:rFonts w:ascii="Times New Roman" w:eastAsia="Times New Roman" w:hAnsi="Times New Roman"/>
          <w:bCs/>
          <w:sz w:val="28"/>
          <w:szCs w:val="28"/>
          <w:lang w:val="uk-UA" w:eastAsia="zh-CN"/>
        </w:rPr>
        <w:t>), у результаті чого</w:t>
      </w:r>
      <w:r w:rsidRPr="009D1818">
        <w:rPr>
          <w:rFonts w:ascii="Times New Roman" w:eastAsia="SimSun" w:hAnsi="Times New Roman"/>
          <w:sz w:val="28"/>
          <w:szCs w:val="28"/>
          <w:lang w:val="uk-UA"/>
        </w:rPr>
        <w:t xml:space="preserve"> здобувачі вищої освіти</w:t>
      </w:r>
      <w:r w:rsidRPr="009D1818">
        <w:rPr>
          <w:rFonts w:ascii="Times New Roman" w:eastAsia="Times New Roman" w:hAnsi="Times New Roman"/>
          <w:bCs/>
          <w:sz w:val="28"/>
          <w:szCs w:val="28"/>
          <w:lang w:val="uk-UA" w:eastAsia="zh-CN"/>
        </w:rPr>
        <w:t xml:space="preserve"> </w:t>
      </w:r>
      <w:r w:rsidRPr="009D1818">
        <w:rPr>
          <w:rFonts w:ascii="Times New Roman" w:eastAsia="Times New Roman" w:hAnsi="Times New Roman"/>
          <w:sz w:val="28"/>
          <w:szCs w:val="28"/>
          <w:lang w:val="uk-UA"/>
        </w:rPr>
        <w:t xml:space="preserve">повиненні: </w:t>
      </w:r>
      <w:r w:rsidRPr="009D1818">
        <w:rPr>
          <w:rFonts w:ascii="Times New Roman" w:eastAsia="Times New Roman" w:hAnsi="Times New Roman"/>
          <w:b/>
          <w:sz w:val="28"/>
          <w:szCs w:val="28"/>
          <w:lang w:val="uk-UA"/>
        </w:rPr>
        <w:t>знати</w:t>
      </w:r>
      <w:r w:rsidRPr="009D1818">
        <w:rPr>
          <w:rFonts w:ascii="Times New Roman" w:eastAsia="Times New Roman" w:hAnsi="Times New Roman"/>
          <w:sz w:val="28"/>
          <w:szCs w:val="28"/>
          <w:lang w:val="uk-UA"/>
        </w:rPr>
        <w:t xml:space="preserve">: мовний матеріал мови, що вивчається (мовні рівні) у професійному контексті на рівні, визначеному Радою Європи як В2, у тому числі: граматичні структури, типові для усної й письмової професійно-орієнтованої комунікації; базову нормативну граматику й складні граматичні конструкції в активному володінні та для пасивного сприйняття; загальновживану, загальноекономічну й професійну лексику; правила ділового етикету та міжкультурної комунікації; регістри (стилі) спілкування, у тому числі типові для професійного спілкування; мовні особливості ділового спілкування, а також спілкування у мережі Інтернет; </w:t>
      </w:r>
      <w:r w:rsidRPr="009D1818">
        <w:rPr>
          <w:rFonts w:ascii="Times New Roman" w:eastAsia="Times New Roman" w:hAnsi="Times New Roman"/>
          <w:b/>
          <w:sz w:val="28"/>
          <w:szCs w:val="28"/>
          <w:lang w:val="uk-UA"/>
        </w:rPr>
        <w:t>вміти</w:t>
      </w:r>
      <w:r w:rsidRPr="009D1818">
        <w:rPr>
          <w:rFonts w:ascii="Times New Roman" w:eastAsia="Times New Roman" w:hAnsi="Times New Roman"/>
          <w:sz w:val="28"/>
          <w:szCs w:val="28"/>
          <w:lang w:val="uk-UA"/>
        </w:rPr>
        <w:t>: користуватися іноземною мовою у професійній діяльності та у побутовому спілкуванні: розуміти зміст текстів професійно-орієнтованого характеру певного рівня складності; здійснювати пошук інформації за завданням, збирання, аналіз даних, необхідних для вирішення умовно-професійних завдань; працювати з іншомовними джерелами інформації; презентувати іншомовну інформацію професійного характеру у вигляді переказу або доповіді; сприймати на слух зміст навчальних аудіоматеріалів професійного спрямування; брати активну участь у дискусіях, обґрунтовувати власну позицію; здійснювати ефективну професійну комунікацію з представниками інших культур.</w:t>
      </w:r>
    </w:p>
    <w:p w:rsidR="008E19CD" w:rsidRDefault="008E19CD" w:rsidP="008E19CD">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Мета вивчення навчальної дисципліни</w:t>
      </w:r>
    </w:p>
    <w:p w:rsidR="009D1818" w:rsidRPr="009D1818" w:rsidRDefault="009D1818" w:rsidP="009D1818">
      <w:pPr>
        <w:widowControl w:val="0"/>
        <w:autoSpaceDE w:val="0"/>
        <w:autoSpaceDN w:val="0"/>
        <w:spacing w:after="0" w:line="360" w:lineRule="auto"/>
        <w:ind w:firstLine="709"/>
        <w:jc w:val="both"/>
        <w:rPr>
          <w:rFonts w:ascii="Times New Roman" w:eastAsia="Times New Roman" w:hAnsi="Times New Roman"/>
          <w:bCs/>
          <w:sz w:val="28"/>
          <w:szCs w:val="28"/>
          <w:lang w:val="uk-UA" w:eastAsia="zh-CN"/>
        </w:rPr>
      </w:pPr>
      <w:r w:rsidRPr="009D1818">
        <w:rPr>
          <w:rFonts w:ascii="Times New Roman" w:eastAsia="Times New Roman" w:hAnsi="Times New Roman"/>
          <w:b/>
          <w:bCs/>
          <w:sz w:val="28"/>
          <w:szCs w:val="28"/>
          <w:lang w:val="uk-UA" w:eastAsia="zh-CN"/>
        </w:rPr>
        <w:t>Метою викладання</w:t>
      </w:r>
      <w:r w:rsidRPr="009D1818">
        <w:rPr>
          <w:rFonts w:ascii="Times New Roman" w:eastAsia="Times New Roman" w:hAnsi="Times New Roman"/>
          <w:bCs/>
          <w:sz w:val="28"/>
          <w:szCs w:val="28"/>
          <w:lang w:val="uk-UA" w:eastAsia="zh-CN"/>
        </w:rPr>
        <w:t xml:space="preserve"> навчальної дисципліни є формування лінгвістичної й комунікативно-діяльнісної іншомовної компетентності у професійній сфері (</w:t>
      </w:r>
      <w:r w:rsidR="007E74A0">
        <w:rPr>
          <w:rFonts w:ascii="Times New Roman" w:eastAsia="SimSun" w:hAnsi="Times New Roman"/>
          <w:sz w:val="28"/>
          <w:szCs w:val="28"/>
          <w:lang w:val="uk-UA"/>
        </w:rPr>
        <w:t>073 Менеджмент</w:t>
      </w:r>
      <w:r w:rsidRPr="009D1818">
        <w:rPr>
          <w:rFonts w:ascii="Times New Roman" w:eastAsia="Times New Roman" w:hAnsi="Times New Roman"/>
          <w:bCs/>
          <w:sz w:val="28"/>
          <w:szCs w:val="28"/>
          <w:lang w:val="uk-UA" w:eastAsia="zh-CN"/>
        </w:rPr>
        <w:t>).</w:t>
      </w:r>
    </w:p>
    <w:p w:rsidR="008E19CD" w:rsidRDefault="008E19CD" w:rsidP="008E19CD">
      <w:pPr>
        <w:spacing w:after="0"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Завдання вивчення дисципліни</w:t>
      </w:r>
    </w:p>
    <w:p w:rsidR="009D1818" w:rsidRPr="009D1818" w:rsidRDefault="009D1818" w:rsidP="009D1818">
      <w:pPr>
        <w:widowControl w:val="0"/>
        <w:autoSpaceDE w:val="0"/>
        <w:autoSpaceDN w:val="0"/>
        <w:spacing w:after="0" w:line="360" w:lineRule="auto"/>
        <w:ind w:firstLine="709"/>
        <w:jc w:val="both"/>
        <w:rPr>
          <w:rFonts w:ascii="Times New Roman" w:eastAsia="Times New Roman" w:hAnsi="Times New Roman"/>
          <w:bCs/>
          <w:sz w:val="28"/>
          <w:szCs w:val="28"/>
          <w:lang w:val="uk-UA" w:eastAsia="zh-CN"/>
        </w:rPr>
      </w:pPr>
      <w:r w:rsidRPr="009D1818">
        <w:rPr>
          <w:rFonts w:ascii="Times New Roman" w:eastAsia="Times New Roman" w:hAnsi="Times New Roman"/>
          <w:bCs/>
          <w:sz w:val="28"/>
          <w:szCs w:val="28"/>
          <w:lang w:val="uk-UA" w:eastAsia="zh-CN"/>
        </w:rPr>
        <w:t xml:space="preserve">Для досягнення мети поставлені такі основні </w:t>
      </w:r>
      <w:r w:rsidRPr="009D1818">
        <w:rPr>
          <w:rFonts w:ascii="Times New Roman" w:eastAsia="Times New Roman" w:hAnsi="Times New Roman"/>
          <w:b/>
          <w:bCs/>
          <w:sz w:val="28"/>
          <w:szCs w:val="28"/>
          <w:lang w:val="uk-UA" w:eastAsia="zh-CN"/>
        </w:rPr>
        <w:t>завдання</w:t>
      </w:r>
      <w:r w:rsidRPr="009D1818">
        <w:rPr>
          <w:rFonts w:ascii="Times New Roman" w:eastAsia="Times New Roman" w:hAnsi="Times New Roman"/>
          <w:bCs/>
          <w:sz w:val="28"/>
          <w:szCs w:val="28"/>
          <w:lang w:val="uk-UA" w:eastAsia="zh-CN"/>
        </w:rPr>
        <w:t>: вивчення засад сучасної іноземної мови у професійній діяльності; ознайомлення з міжкультурними особливостями; підвищення рівня лінгвістичної й комунікативно-діяльнісної професійної підготовки.</w:t>
      </w:r>
    </w:p>
    <w:p w:rsidR="00F42209" w:rsidRPr="00F42209" w:rsidRDefault="00F42209" w:rsidP="009D1818">
      <w:pPr>
        <w:widowControl w:val="0"/>
        <w:autoSpaceDE w:val="0"/>
        <w:autoSpaceDN w:val="0"/>
        <w:spacing w:after="0" w:line="360" w:lineRule="auto"/>
        <w:ind w:firstLine="709"/>
        <w:jc w:val="both"/>
        <w:rPr>
          <w:rFonts w:ascii="Times New Roman" w:eastAsia="Times New Roman" w:hAnsi="Times New Roman"/>
          <w:sz w:val="28"/>
          <w:szCs w:val="28"/>
        </w:rPr>
      </w:pPr>
      <w:r w:rsidRPr="00F42209">
        <w:rPr>
          <w:rFonts w:ascii="Times New Roman" w:eastAsia="Times New Roman" w:hAnsi="Times New Roman"/>
          <w:sz w:val="28"/>
          <w:szCs w:val="28"/>
          <w:lang w:val="uk-UA"/>
        </w:rPr>
        <w:t xml:space="preserve">У результаті вивчення навчальної дисципліни здобувач вищої освіти повинен володіти </w:t>
      </w:r>
      <w:r w:rsidRPr="00F42209">
        <w:rPr>
          <w:rFonts w:ascii="Times New Roman" w:eastAsia="Times New Roman" w:hAnsi="Times New Roman"/>
          <w:i/>
          <w:sz w:val="28"/>
          <w:szCs w:val="28"/>
          <w:lang w:val="uk-UA"/>
        </w:rPr>
        <w:t>інтегральними</w:t>
      </w:r>
      <w:r w:rsidRPr="00F42209">
        <w:rPr>
          <w:rFonts w:ascii="Times New Roman" w:eastAsia="Times New Roman" w:hAnsi="Times New Roman"/>
          <w:sz w:val="28"/>
          <w:szCs w:val="28"/>
          <w:lang w:val="uk-UA"/>
        </w:rPr>
        <w:t xml:space="preserve">, </w:t>
      </w:r>
      <w:r w:rsidRPr="00F42209">
        <w:rPr>
          <w:rFonts w:ascii="Times New Roman" w:eastAsia="Times New Roman" w:hAnsi="Times New Roman"/>
          <w:i/>
          <w:sz w:val="28"/>
          <w:szCs w:val="28"/>
          <w:lang w:val="uk-UA"/>
        </w:rPr>
        <w:t>загальними</w:t>
      </w:r>
      <w:r w:rsidRPr="00F42209">
        <w:rPr>
          <w:rFonts w:ascii="Times New Roman" w:eastAsia="Times New Roman" w:hAnsi="Times New Roman"/>
          <w:sz w:val="28"/>
          <w:szCs w:val="28"/>
          <w:lang w:val="uk-UA"/>
        </w:rPr>
        <w:t xml:space="preserve"> та </w:t>
      </w:r>
      <w:r w:rsidRPr="00F42209">
        <w:rPr>
          <w:rFonts w:ascii="Times New Roman" w:eastAsia="Times New Roman" w:hAnsi="Times New Roman"/>
          <w:i/>
          <w:sz w:val="28"/>
          <w:szCs w:val="28"/>
          <w:lang w:val="uk-UA"/>
        </w:rPr>
        <w:t>фаховими</w:t>
      </w:r>
      <w:r w:rsidRPr="00F42209">
        <w:rPr>
          <w:rFonts w:ascii="Times New Roman" w:eastAsia="Times New Roman" w:hAnsi="Times New Roman"/>
          <w:sz w:val="28"/>
          <w:szCs w:val="28"/>
          <w:lang w:val="uk-UA"/>
        </w:rPr>
        <w:t xml:space="preserve"> </w:t>
      </w:r>
      <w:r w:rsidRPr="00F42209">
        <w:rPr>
          <w:rFonts w:ascii="Times New Roman" w:eastAsia="Times New Roman" w:hAnsi="Times New Roman"/>
          <w:i/>
          <w:sz w:val="28"/>
          <w:szCs w:val="28"/>
          <w:lang w:val="uk-UA"/>
        </w:rPr>
        <w:t>компетентностями</w:t>
      </w:r>
      <w:r w:rsidRPr="00F42209">
        <w:rPr>
          <w:rFonts w:ascii="Times New Roman" w:eastAsia="Times New Roman" w:hAnsi="Times New Roman"/>
          <w:sz w:val="28"/>
          <w:szCs w:val="28"/>
          <w:lang w:val="uk-UA"/>
        </w:rPr>
        <w:t>, серед яких:</w:t>
      </w:r>
    </w:p>
    <w:p w:rsidR="009D1818" w:rsidRPr="009D1818" w:rsidRDefault="009D1818" w:rsidP="009D1818">
      <w:pPr>
        <w:widowControl w:val="0"/>
        <w:tabs>
          <w:tab w:val="left" w:pos="284"/>
          <w:tab w:val="left" w:pos="567"/>
        </w:tabs>
        <w:autoSpaceDE w:val="0"/>
        <w:autoSpaceDN w:val="0"/>
        <w:spacing w:after="0" w:line="360" w:lineRule="auto"/>
        <w:ind w:firstLine="709"/>
        <w:jc w:val="both"/>
        <w:rPr>
          <w:rFonts w:ascii="Times New Roman" w:eastAsia="Times New Roman" w:hAnsi="Times New Roman"/>
          <w:i/>
          <w:sz w:val="28"/>
          <w:szCs w:val="28"/>
          <w:lang w:val="uk-UA"/>
        </w:rPr>
      </w:pPr>
      <w:r w:rsidRPr="009D1818">
        <w:rPr>
          <w:rFonts w:ascii="Times New Roman" w:eastAsia="Times New Roman" w:hAnsi="Times New Roman"/>
          <w:i/>
          <w:sz w:val="28"/>
          <w:szCs w:val="28"/>
          <w:lang w:val="uk-UA"/>
        </w:rPr>
        <w:t>Інтегральна компетентність:</w:t>
      </w:r>
    </w:p>
    <w:p w:rsidR="009D1818" w:rsidRPr="009D1818" w:rsidRDefault="009D1818" w:rsidP="009D1818">
      <w:pPr>
        <w:widowControl w:val="0"/>
        <w:tabs>
          <w:tab w:val="left" w:pos="284"/>
          <w:tab w:val="left" w:pos="567"/>
        </w:tabs>
        <w:autoSpaceDE w:val="0"/>
        <w:autoSpaceDN w:val="0"/>
        <w:spacing w:after="0" w:line="360" w:lineRule="auto"/>
        <w:ind w:firstLine="709"/>
        <w:jc w:val="both"/>
        <w:rPr>
          <w:rFonts w:ascii="Times New Roman" w:eastAsia="Times New Roman" w:hAnsi="Times New Roman"/>
          <w:i/>
          <w:sz w:val="28"/>
          <w:szCs w:val="28"/>
        </w:rPr>
      </w:pPr>
      <w:r w:rsidRPr="009D1818">
        <w:rPr>
          <w:rFonts w:ascii="Times New Roman" w:eastAsia="Times New Roman" w:hAnsi="Times New Roman"/>
          <w:sz w:val="28"/>
          <w:szCs w:val="28"/>
          <w:lang w:val="uk-UA"/>
        </w:rPr>
        <w:t>Здатність розв’язувати складні спеціалізовані задачі та практичні проблеми у сфері управління або у процесі навчання, що передбачає застосування теорій та методів менеджменту, характеризується комплексністю і невизначеністю умов.</w:t>
      </w:r>
    </w:p>
    <w:p w:rsidR="009D1818" w:rsidRPr="009D1818" w:rsidRDefault="009D1818" w:rsidP="009D1818">
      <w:pPr>
        <w:widowControl w:val="0"/>
        <w:autoSpaceDE w:val="0"/>
        <w:autoSpaceDN w:val="0"/>
        <w:spacing w:after="0" w:line="360" w:lineRule="auto"/>
        <w:ind w:right="18" w:firstLine="709"/>
        <w:jc w:val="both"/>
        <w:rPr>
          <w:rFonts w:ascii="Times New Roman" w:eastAsia="Times New Roman" w:hAnsi="Times New Roman"/>
          <w:sz w:val="28"/>
          <w:szCs w:val="28"/>
          <w:lang w:val="uk-UA"/>
        </w:rPr>
      </w:pPr>
      <w:r w:rsidRPr="009D1818">
        <w:rPr>
          <w:rFonts w:ascii="Times New Roman" w:eastAsia="Times New Roman" w:hAnsi="Times New Roman"/>
          <w:i/>
          <w:sz w:val="28"/>
          <w:szCs w:val="28"/>
          <w:lang w:val="uk-UA"/>
        </w:rPr>
        <w:t>Загальні компетентності (ЗК):</w:t>
      </w:r>
    </w:p>
    <w:p w:rsidR="009D1818" w:rsidRPr="009D1818" w:rsidRDefault="009D1818" w:rsidP="009D1818">
      <w:pPr>
        <w:widowControl w:val="0"/>
        <w:autoSpaceDE w:val="0"/>
        <w:autoSpaceDN w:val="0"/>
        <w:spacing w:after="0" w:line="360" w:lineRule="auto"/>
        <w:ind w:right="18" w:firstLine="709"/>
        <w:jc w:val="both"/>
        <w:rPr>
          <w:rFonts w:ascii="Times New Roman" w:eastAsia="SimSun" w:hAnsi="Times New Roman"/>
          <w:sz w:val="28"/>
          <w:szCs w:val="28"/>
          <w:lang w:val="uk-UA"/>
        </w:rPr>
      </w:pPr>
      <w:r w:rsidRPr="009D1818">
        <w:rPr>
          <w:rFonts w:ascii="Times New Roman" w:eastAsia="SimSun" w:hAnsi="Times New Roman"/>
          <w:sz w:val="28"/>
          <w:szCs w:val="28"/>
          <w:lang w:val="uk-UA"/>
        </w:rPr>
        <w:t>ЗК 2. Здатність до професійного (усного та письмового) спілкування діловою українською та іноземною мовами з предмету основної діяльності.</w:t>
      </w:r>
    </w:p>
    <w:p w:rsidR="009D1818" w:rsidRPr="009D1818" w:rsidRDefault="009D1818" w:rsidP="009D1818">
      <w:pPr>
        <w:widowControl w:val="0"/>
        <w:autoSpaceDE w:val="0"/>
        <w:autoSpaceDN w:val="0"/>
        <w:spacing w:after="0" w:line="360" w:lineRule="auto"/>
        <w:ind w:right="18" w:firstLine="709"/>
        <w:jc w:val="both"/>
        <w:rPr>
          <w:rFonts w:ascii="Times New Roman" w:eastAsia="SimSun" w:hAnsi="Times New Roman"/>
          <w:sz w:val="28"/>
          <w:szCs w:val="28"/>
          <w:lang w:val="uk-UA"/>
        </w:rPr>
      </w:pPr>
      <w:r w:rsidRPr="009D1818">
        <w:rPr>
          <w:rFonts w:ascii="Times New Roman" w:eastAsia="SimSun" w:hAnsi="Times New Roman"/>
          <w:sz w:val="28"/>
          <w:szCs w:val="28"/>
          <w:lang w:val="uk-UA"/>
        </w:rPr>
        <w:t>ЗК 4. Здатність до налагодження та здійснення ефективних комунікацій із зовнішнім середовищем, дотримання етики ділового спілкування, позитивного ставлення до різноманіття культур.</w:t>
      </w:r>
    </w:p>
    <w:p w:rsidR="009D1818" w:rsidRPr="009D1818" w:rsidRDefault="009D1818" w:rsidP="009D1818">
      <w:pPr>
        <w:widowControl w:val="0"/>
        <w:autoSpaceDE w:val="0"/>
        <w:autoSpaceDN w:val="0"/>
        <w:spacing w:after="0" w:line="360" w:lineRule="auto"/>
        <w:ind w:right="18" w:firstLine="709"/>
        <w:jc w:val="both"/>
        <w:rPr>
          <w:rFonts w:ascii="Times New Roman" w:eastAsia="SimSun" w:hAnsi="Times New Roman"/>
          <w:sz w:val="28"/>
          <w:szCs w:val="28"/>
          <w:lang w:val="uk-UA"/>
        </w:rPr>
      </w:pPr>
      <w:r w:rsidRPr="009D1818">
        <w:rPr>
          <w:rFonts w:ascii="Times New Roman" w:eastAsia="SimSun" w:hAnsi="Times New Roman"/>
          <w:sz w:val="28"/>
          <w:szCs w:val="28"/>
          <w:lang w:val="uk-UA"/>
        </w:rPr>
        <w:t>ЗК 7. Здатність до безперервного навчання та саморозвитку, самостійної праці, використання системного підходу до розроблення та реалізації рішень.</w:t>
      </w:r>
    </w:p>
    <w:p w:rsidR="009D1818" w:rsidRPr="009D1818" w:rsidRDefault="009D1818" w:rsidP="009D1818">
      <w:pPr>
        <w:widowControl w:val="0"/>
        <w:autoSpaceDE w:val="0"/>
        <w:autoSpaceDN w:val="0"/>
        <w:spacing w:after="0" w:line="360" w:lineRule="auto"/>
        <w:ind w:right="18" w:firstLine="709"/>
        <w:jc w:val="both"/>
        <w:rPr>
          <w:rFonts w:ascii="Times New Roman" w:eastAsia="SimSun" w:hAnsi="Times New Roman"/>
          <w:i/>
          <w:iCs/>
          <w:sz w:val="28"/>
          <w:szCs w:val="28"/>
          <w:lang w:val="uk-UA"/>
        </w:rPr>
      </w:pPr>
      <w:r w:rsidRPr="009D1818">
        <w:rPr>
          <w:rFonts w:ascii="Times New Roman" w:eastAsia="SimSun" w:hAnsi="Times New Roman"/>
          <w:i/>
          <w:iCs/>
          <w:sz w:val="28"/>
          <w:szCs w:val="28"/>
          <w:lang w:val="uk-UA"/>
        </w:rPr>
        <w:t>Фахові компетентності спеціальності (ФК):</w:t>
      </w:r>
    </w:p>
    <w:p w:rsidR="009D1818" w:rsidRPr="009D1818" w:rsidRDefault="009D1818" w:rsidP="009D1818">
      <w:pPr>
        <w:widowControl w:val="0"/>
        <w:autoSpaceDE w:val="0"/>
        <w:autoSpaceDN w:val="0"/>
        <w:spacing w:after="0" w:line="360" w:lineRule="auto"/>
        <w:ind w:right="18" w:firstLine="709"/>
        <w:jc w:val="both"/>
        <w:rPr>
          <w:rFonts w:ascii="Times New Roman" w:eastAsia="SimSun" w:hAnsi="Times New Roman"/>
          <w:sz w:val="28"/>
          <w:szCs w:val="28"/>
          <w:lang w:val="uk-UA"/>
        </w:rPr>
      </w:pPr>
      <w:r w:rsidRPr="009D1818">
        <w:rPr>
          <w:rFonts w:ascii="Times New Roman" w:eastAsia="SimSun" w:hAnsi="Times New Roman"/>
          <w:sz w:val="28"/>
          <w:szCs w:val="28"/>
          <w:lang w:val="uk-UA"/>
        </w:rPr>
        <w:t>ФК 5. Здатність обґрунтовувати управлінські рішення, спроможність забезпечувати їх правомочність та здійснювати ефективний контроль за їх виконанням.</w:t>
      </w:r>
    </w:p>
    <w:p w:rsidR="009D1818" w:rsidRPr="009D1818" w:rsidRDefault="009D1818" w:rsidP="009D1818">
      <w:pPr>
        <w:widowControl w:val="0"/>
        <w:autoSpaceDE w:val="0"/>
        <w:autoSpaceDN w:val="0"/>
        <w:spacing w:after="0" w:line="360" w:lineRule="auto"/>
        <w:ind w:right="18" w:firstLine="709"/>
        <w:jc w:val="both"/>
        <w:rPr>
          <w:rFonts w:ascii="Times New Roman" w:eastAsia="SimSun" w:hAnsi="Times New Roman"/>
          <w:sz w:val="28"/>
          <w:szCs w:val="28"/>
          <w:lang w:val="uk-UA"/>
        </w:rPr>
      </w:pPr>
      <w:r w:rsidRPr="009D1818">
        <w:rPr>
          <w:rFonts w:ascii="Times New Roman" w:eastAsia="SimSun" w:hAnsi="Times New Roman"/>
          <w:sz w:val="28"/>
          <w:szCs w:val="28"/>
          <w:lang w:val="uk-UA"/>
        </w:rPr>
        <w:t>ФК. 6. Здатність опрацьовувати первинну зовнішню та внутрішню інформацію та формувати на її основі стратегію розвитку підприємства.</w:t>
      </w:r>
    </w:p>
    <w:p w:rsidR="009D1818" w:rsidRPr="009D1818" w:rsidRDefault="009D1818" w:rsidP="009D1818">
      <w:pPr>
        <w:widowControl w:val="0"/>
        <w:autoSpaceDE w:val="0"/>
        <w:autoSpaceDN w:val="0"/>
        <w:spacing w:after="0" w:line="360" w:lineRule="auto"/>
        <w:ind w:right="18" w:firstLine="709"/>
        <w:jc w:val="both"/>
        <w:rPr>
          <w:rFonts w:ascii="Times New Roman" w:eastAsia="Times New Roman" w:hAnsi="Times New Roman"/>
          <w:i/>
          <w:sz w:val="28"/>
          <w:szCs w:val="28"/>
          <w:lang w:val="uk-UA"/>
        </w:rPr>
      </w:pPr>
      <w:r w:rsidRPr="009D1818">
        <w:rPr>
          <w:rFonts w:ascii="Times New Roman" w:eastAsia="Times New Roman" w:hAnsi="Times New Roman"/>
          <w:i/>
          <w:sz w:val="28"/>
          <w:szCs w:val="28"/>
          <w:lang w:val="uk-UA"/>
        </w:rPr>
        <w:t>Програмні результати навчання (ПРН):</w:t>
      </w:r>
    </w:p>
    <w:p w:rsidR="009D1818" w:rsidRPr="009D1818" w:rsidRDefault="009D1818" w:rsidP="009D1818">
      <w:pPr>
        <w:widowControl w:val="0"/>
        <w:tabs>
          <w:tab w:val="left" w:pos="284"/>
          <w:tab w:val="left" w:pos="567"/>
        </w:tabs>
        <w:autoSpaceDE w:val="0"/>
        <w:autoSpaceDN w:val="0"/>
        <w:spacing w:after="0" w:line="360" w:lineRule="auto"/>
        <w:ind w:right="18" w:firstLine="709"/>
        <w:jc w:val="both"/>
        <w:rPr>
          <w:rFonts w:ascii="Times New Roman" w:eastAsia="Times New Roman" w:hAnsi="Times New Roman"/>
          <w:sz w:val="28"/>
          <w:szCs w:val="28"/>
          <w:lang w:val="uk-UA"/>
        </w:rPr>
      </w:pPr>
      <w:r w:rsidRPr="009D1818">
        <w:rPr>
          <w:rFonts w:ascii="Times New Roman" w:eastAsia="Times New Roman" w:hAnsi="Times New Roman"/>
          <w:sz w:val="28"/>
          <w:szCs w:val="28"/>
          <w:lang w:val="uk-UA"/>
        </w:rPr>
        <w:t xml:space="preserve">ПРН 1. Уміння знаходити та аналізувати інформацію з різних джерел, </w:t>
      </w:r>
      <w:r w:rsidRPr="009D1818">
        <w:rPr>
          <w:rFonts w:ascii="Times New Roman" w:eastAsia="Times New Roman" w:hAnsi="Times New Roman"/>
          <w:sz w:val="28"/>
          <w:szCs w:val="28"/>
          <w:lang w:val="uk-UA"/>
        </w:rPr>
        <w:lastRenderedPageBreak/>
        <w:t>будувати комунікаційну мережу для обміну інформацією та налагодження зворотного зв’язку, вести кореспонденцію.</w:t>
      </w:r>
    </w:p>
    <w:p w:rsidR="009D1818" w:rsidRPr="009D1818" w:rsidRDefault="009D1818" w:rsidP="009D1818">
      <w:pPr>
        <w:widowControl w:val="0"/>
        <w:tabs>
          <w:tab w:val="left" w:pos="284"/>
          <w:tab w:val="left" w:pos="567"/>
        </w:tabs>
        <w:autoSpaceDE w:val="0"/>
        <w:autoSpaceDN w:val="0"/>
        <w:spacing w:after="0" w:line="360" w:lineRule="auto"/>
        <w:ind w:right="18" w:firstLine="709"/>
        <w:jc w:val="both"/>
        <w:rPr>
          <w:rFonts w:ascii="Times New Roman" w:eastAsia="Times New Roman" w:hAnsi="Times New Roman"/>
          <w:sz w:val="28"/>
          <w:szCs w:val="28"/>
          <w:lang w:val="uk-UA"/>
        </w:rPr>
      </w:pPr>
      <w:r w:rsidRPr="009D1818">
        <w:rPr>
          <w:rFonts w:ascii="Times New Roman" w:eastAsia="Times New Roman" w:hAnsi="Times New Roman"/>
          <w:sz w:val="28"/>
          <w:szCs w:val="28"/>
          <w:lang w:val="uk-UA"/>
        </w:rPr>
        <w:t>ПРН 3. Вміння спілкуватися усно і письмово українською мовою та однією з поширених європейських мов, використовувати іноземну мову для забезпечення результативної професійної діяльності.</w:t>
      </w:r>
    </w:p>
    <w:p w:rsidR="009D1818" w:rsidRPr="009D1818" w:rsidRDefault="009D1818" w:rsidP="009D1818">
      <w:pPr>
        <w:widowControl w:val="0"/>
        <w:tabs>
          <w:tab w:val="left" w:pos="284"/>
          <w:tab w:val="left" w:pos="567"/>
        </w:tabs>
        <w:autoSpaceDE w:val="0"/>
        <w:autoSpaceDN w:val="0"/>
        <w:spacing w:after="0" w:line="360" w:lineRule="auto"/>
        <w:ind w:right="18" w:firstLine="709"/>
        <w:jc w:val="both"/>
        <w:rPr>
          <w:rFonts w:ascii="Times New Roman" w:eastAsia="Times New Roman" w:hAnsi="Times New Roman"/>
          <w:sz w:val="28"/>
          <w:szCs w:val="28"/>
          <w:lang w:val="uk-UA"/>
        </w:rPr>
      </w:pPr>
      <w:r w:rsidRPr="009D1818">
        <w:rPr>
          <w:rFonts w:ascii="Times New Roman" w:eastAsia="Times New Roman" w:hAnsi="Times New Roman"/>
          <w:sz w:val="28"/>
          <w:szCs w:val="28"/>
          <w:lang w:val="uk-UA"/>
        </w:rPr>
        <w:t>ПРН 5. Уміння працювати в міждисциплінарній команді та організовувати ефективну взаємодію членів групи у робочому процесі та неформальній ситуації.</w:t>
      </w:r>
    </w:p>
    <w:p w:rsidR="009D1818" w:rsidRPr="009D1818" w:rsidRDefault="009D1818" w:rsidP="009D1818">
      <w:pPr>
        <w:widowControl w:val="0"/>
        <w:tabs>
          <w:tab w:val="left" w:pos="284"/>
          <w:tab w:val="left" w:pos="567"/>
        </w:tabs>
        <w:autoSpaceDE w:val="0"/>
        <w:autoSpaceDN w:val="0"/>
        <w:spacing w:after="0" w:line="360" w:lineRule="auto"/>
        <w:ind w:right="18" w:firstLine="709"/>
        <w:jc w:val="both"/>
        <w:rPr>
          <w:rFonts w:ascii="Times New Roman" w:eastAsia="Times New Roman" w:hAnsi="Times New Roman"/>
          <w:sz w:val="28"/>
          <w:szCs w:val="28"/>
          <w:lang w:val="uk-UA"/>
        </w:rPr>
      </w:pPr>
      <w:r w:rsidRPr="009D1818">
        <w:rPr>
          <w:rFonts w:ascii="Times New Roman" w:eastAsia="Times New Roman" w:hAnsi="Times New Roman"/>
          <w:sz w:val="28"/>
          <w:szCs w:val="28"/>
          <w:lang w:val="uk-UA"/>
        </w:rPr>
        <w:t>ПРН 7. Розуміння традицій і звичаїв інших культур, уміння проявляти толерантне ставлення у міжкультурному середовищі.</w:t>
      </w:r>
    </w:p>
    <w:p w:rsidR="009D1818" w:rsidRPr="009D1818" w:rsidRDefault="009D1818" w:rsidP="009D1818">
      <w:pPr>
        <w:widowControl w:val="0"/>
        <w:tabs>
          <w:tab w:val="left" w:pos="284"/>
          <w:tab w:val="left" w:pos="567"/>
        </w:tabs>
        <w:autoSpaceDE w:val="0"/>
        <w:autoSpaceDN w:val="0"/>
        <w:spacing w:after="0" w:line="360" w:lineRule="auto"/>
        <w:ind w:right="18" w:firstLine="709"/>
        <w:jc w:val="both"/>
        <w:rPr>
          <w:rFonts w:ascii="Times New Roman" w:eastAsia="Times New Roman" w:hAnsi="Times New Roman"/>
          <w:sz w:val="28"/>
          <w:szCs w:val="28"/>
          <w:lang w:val="uk-UA"/>
        </w:rPr>
      </w:pPr>
      <w:r w:rsidRPr="009D1818">
        <w:rPr>
          <w:rFonts w:ascii="Times New Roman" w:eastAsia="Times New Roman" w:hAnsi="Times New Roman"/>
          <w:sz w:val="28"/>
          <w:szCs w:val="28"/>
          <w:lang w:val="uk-UA"/>
        </w:rPr>
        <w:t>ПРН 19. Уміння знаходити та аналізувати інформацію з різних джерел, будувати комунікаційну мережу для обміну інформацією та налагодження зворотного зв’язку, вести кореспонденцію.</w:t>
      </w:r>
    </w:p>
    <w:p w:rsidR="009D1818" w:rsidRPr="009D1818" w:rsidRDefault="009D1818" w:rsidP="009D1818">
      <w:pPr>
        <w:widowControl w:val="0"/>
        <w:tabs>
          <w:tab w:val="left" w:pos="284"/>
          <w:tab w:val="left" w:pos="567"/>
        </w:tabs>
        <w:autoSpaceDE w:val="0"/>
        <w:autoSpaceDN w:val="0"/>
        <w:spacing w:after="0" w:line="360" w:lineRule="auto"/>
        <w:ind w:right="18" w:firstLine="709"/>
        <w:jc w:val="both"/>
        <w:rPr>
          <w:rFonts w:ascii="Times New Roman" w:eastAsia="Times New Roman" w:hAnsi="Times New Roman"/>
          <w:sz w:val="28"/>
          <w:szCs w:val="28"/>
          <w:lang w:val="uk-UA"/>
        </w:rPr>
      </w:pPr>
      <w:r w:rsidRPr="009D1818">
        <w:rPr>
          <w:rFonts w:ascii="Times New Roman" w:eastAsia="Times New Roman" w:hAnsi="Times New Roman"/>
          <w:sz w:val="28"/>
          <w:szCs w:val="28"/>
          <w:lang w:val="uk-UA"/>
        </w:rPr>
        <w:t xml:space="preserve">Вивчення цієї дисципліни формує у здобувачів освіти соціальні навички (англ. </w:t>
      </w:r>
      <w:r w:rsidR="00953C6C">
        <w:rPr>
          <w:rFonts w:ascii="Times New Roman" w:eastAsia="Times New Roman" w:hAnsi="Times New Roman"/>
          <w:i/>
          <w:sz w:val="28"/>
          <w:szCs w:val="28"/>
          <w:lang w:val="en-GB"/>
        </w:rPr>
        <w:t>soft</w:t>
      </w:r>
      <w:r w:rsidR="00953C6C" w:rsidRPr="00524B24">
        <w:rPr>
          <w:rFonts w:ascii="Times New Roman" w:eastAsia="Times New Roman" w:hAnsi="Times New Roman"/>
          <w:i/>
          <w:sz w:val="28"/>
          <w:szCs w:val="28"/>
          <w:lang w:val="uk-UA"/>
        </w:rPr>
        <w:t xml:space="preserve"> </w:t>
      </w:r>
      <w:r w:rsidR="00953C6C">
        <w:rPr>
          <w:rFonts w:ascii="Times New Roman" w:eastAsia="Times New Roman" w:hAnsi="Times New Roman"/>
          <w:i/>
          <w:sz w:val="28"/>
          <w:szCs w:val="28"/>
          <w:lang w:val="en-GB"/>
        </w:rPr>
        <w:t>skills</w:t>
      </w:r>
      <w:r w:rsidRPr="009D1818">
        <w:rPr>
          <w:rFonts w:ascii="Times New Roman" w:eastAsia="Times New Roman" w:hAnsi="Times New Roman"/>
          <w:sz w:val="28"/>
          <w:szCs w:val="28"/>
          <w:lang w:val="uk-UA"/>
        </w:rPr>
        <w:t xml:space="preserve">): </w:t>
      </w:r>
      <w:r w:rsidRPr="009D1818">
        <w:rPr>
          <w:rFonts w:ascii="Times New Roman" w:eastAsia="Times New Roman" w:hAnsi="Times New Roman"/>
          <w:i/>
          <w:sz w:val="28"/>
          <w:szCs w:val="28"/>
          <w:lang w:val="uk-UA"/>
        </w:rPr>
        <w:t>комунікативність</w:t>
      </w:r>
      <w:r w:rsidRPr="009D1818">
        <w:rPr>
          <w:rFonts w:ascii="Times New Roman" w:eastAsia="Times New Roman" w:hAnsi="Times New Roman"/>
          <w:sz w:val="28"/>
          <w:szCs w:val="28"/>
          <w:lang w:val="uk-UA"/>
        </w:rPr>
        <w:t xml:space="preserve"> (реалізується через: метод роботи в парах та групах, метод самопрезентації), </w:t>
      </w:r>
      <w:r w:rsidRPr="009D1818">
        <w:rPr>
          <w:rFonts w:ascii="Times New Roman" w:eastAsia="Times New Roman" w:hAnsi="Times New Roman"/>
          <w:i/>
          <w:sz w:val="28"/>
          <w:szCs w:val="28"/>
          <w:lang w:val="uk-UA"/>
        </w:rPr>
        <w:t>робота в команді</w:t>
      </w:r>
      <w:r w:rsidRPr="009D1818">
        <w:rPr>
          <w:rFonts w:ascii="Times New Roman" w:eastAsia="Times New Roman" w:hAnsi="Times New Roman"/>
          <w:sz w:val="28"/>
          <w:szCs w:val="28"/>
          <w:lang w:val="uk-UA"/>
        </w:rPr>
        <w:t xml:space="preserve"> (реалізується через: метод проєктів), </w:t>
      </w:r>
      <w:r w:rsidRPr="009D1818">
        <w:rPr>
          <w:rFonts w:ascii="Times New Roman" w:eastAsia="Times New Roman" w:hAnsi="Times New Roman"/>
          <w:i/>
          <w:sz w:val="28"/>
          <w:szCs w:val="28"/>
          <w:lang w:val="uk-UA"/>
        </w:rPr>
        <w:t>лідерські навички</w:t>
      </w:r>
      <w:r w:rsidRPr="009D1818">
        <w:rPr>
          <w:rFonts w:ascii="Times New Roman" w:eastAsia="Times New Roman" w:hAnsi="Times New Roman"/>
          <w:sz w:val="28"/>
          <w:szCs w:val="28"/>
          <w:lang w:val="uk-UA"/>
        </w:rPr>
        <w:t xml:space="preserve"> (реалізується через: роботу в групах, метод проєктів, метод самопрезентації).</w:t>
      </w:r>
    </w:p>
    <w:p w:rsidR="00A119AD" w:rsidRDefault="00A119AD" w:rsidP="00A119AD">
      <w:pPr>
        <w:pStyle w:val="a4"/>
        <w:rPr>
          <w:b/>
          <w:bCs/>
        </w:rPr>
      </w:pPr>
    </w:p>
    <w:p w:rsidR="00A119AD" w:rsidRDefault="00720689" w:rsidP="008E19CD">
      <w:pPr>
        <w:pStyle w:val="a4"/>
        <w:jc w:val="center"/>
        <w:rPr>
          <w:b/>
          <w:bCs/>
        </w:rPr>
      </w:pPr>
      <w:r>
        <w:rPr>
          <w:b/>
          <w:bCs/>
        </w:rPr>
        <w:t>План</w:t>
      </w:r>
      <w:r w:rsidR="00F42209">
        <w:rPr>
          <w:b/>
          <w:bCs/>
        </w:rPr>
        <w:t xml:space="preserve"> вивчення навчальної дисципліни</w:t>
      </w:r>
    </w:p>
    <w:tbl>
      <w:tblPr>
        <w:tblStyle w:val="TableNormal"/>
        <w:tblW w:w="102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5841"/>
        <w:gridCol w:w="1701"/>
        <w:gridCol w:w="1701"/>
      </w:tblGrid>
      <w:tr w:rsidR="007E74A0" w:rsidRPr="00D9320D" w:rsidTr="001E3AB2">
        <w:trPr>
          <w:trHeight w:val="645"/>
          <w:jc w:val="center"/>
        </w:trPr>
        <w:tc>
          <w:tcPr>
            <w:tcW w:w="975" w:type="dxa"/>
            <w:vMerge w:val="restart"/>
            <w:vAlign w:val="center"/>
          </w:tcPr>
          <w:p w:rsidR="007E74A0" w:rsidRPr="007E74A0" w:rsidRDefault="007E74A0" w:rsidP="001E3AB2">
            <w:pPr>
              <w:pStyle w:val="TableParagraph"/>
              <w:spacing w:line="360" w:lineRule="auto"/>
              <w:ind w:firstLine="36"/>
              <w:jc w:val="center"/>
              <w:rPr>
                <w:sz w:val="24"/>
                <w:szCs w:val="24"/>
                <w:lang w:val="en-US"/>
              </w:rPr>
            </w:pPr>
            <w:r w:rsidRPr="007E74A0">
              <w:rPr>
                <w:sz w:val="24"/>
                <w:szCs w:val="24"/>
              </w:rPr>
              <w:t>№</w:t>
            </w:r>
          </w:p>
        </w:tc>
        <w:tc>
          <w:tcPr>
            <w:tcW w:w="5841" w:type="dxa"/>
            <w:vMerge w:val="restart"/>
            <w:vAlign w:val="center"/>
          </w:tcPr>
          <w:p w:rsidR="007E74A0" w:rsidRPr="007E74A0" w:rsidRDefault="007E74A0" w:rsidP="001E3AB2">
            <w:pPr>
              <w:pStyle w:val="TableParagraph"/>
              <w:spacing w:line="360" w:lineRule="auto"/>
              <w:jc w:val="center"/>
              <w:rPr>
                <w:sz w:val="24"/>
                <w:szCs w:val="24"/>
              </w:rPr>
            </w:pPr>
            <w:r w:rsidRPr="007E74A0">
              <w:rPr>
                <w:sz w:val="24"/>
                <w:szCs w:val="24"/>
              </w:rPr>
              <w:t>Назва теми</w:t>
            </w:r>
          </w:p>
        </w:tc>
        <w:tc>
          <w:tcPr>
            <w:tcW w:w="3402" w:type="dxa"/>
            <w:gridSpan w:val="2"/>
            <w:vAlign w:val="center"/>
          </w:tcPr>
          <w:p w:rsidR="007E74A0" w:rsidRPr="007E74A0" w:rsidRDefault="007E74A0" w:rsidP="001E3AB2">
            <w:pPr>
              <w:pStyle w:val="TableParagraph"/>
              <w:spacing w:line="360" w:lineRule="auto"/>
              <w:jc w:val="center"/>
              <w:rPr>
                <w:sz w:val="24"/>
                <w:szCs w:val="24"/>
              </w:rPr>
            </w:pPr>
            <w:r w:rsidRPr="007E74A0">
              <w:rPr>
                <w:sz w:val="24"/>
                <w:szCs w:val="24"/>
              </w:rPr>
              <w:t>Кількість</w:t>
            </w:r>
          </w:p>
          <w:p w:rsidR="007E74A0" w:rsidRPr="007E74A0" w:rsidRDefault="007E74A0" w:rsidP="001E3AB2">
            <w:pPr>
              <w:pStyle w:val="TableParagraph"/>
              <w:spacing w:line="360" w:lineRule="auto"/>
              <w:jc w:val="center"/>
              <w:rPr>
                <w:sz w:val="24"/>
                <w:szCs w:val="24"/>
              </w:rPr>
            </w:pPr>
            <w:r w:rsidRPr="007E74A0">
              <w:rPr>
                <w:sz w:val="24"/>
                <w:szCs w:val="24"/>
              </w:rPr>
              <w:t>годин</w:t>
            </w:r>
          </w:p>
        </w:tc>
      </w:tr>
      <w:tr w:rsidR="007E74A0" w:rsidRPr="00D9320D" w:rsidTr="001E3AB2">
        <w:trPr>
          <w:trHeight w:val="551"/>
          <w:jc w:val="center"/>
        </w:trPr>
        <w:tc>
          <w:tcPr>
            <w:tcW w:w="975" w:type="dxa"/>
            <w:vMerge/>
            <w:tcBorders>
              <w:top w:val="nil"/>
            </w:tcBorders>
            <w:vAlign w:val="center"/>
          </w:tcPr>
          <w:p w:rsidR="007E74A0" w:rsidRPr="007E74A0" w:rsidRDefault="007E74A0" w:rsidP="001E3AB2">
            <w:pPr>
              <w:spacing w:line="360" w:lineRule="auto"/>
              <w:jc w:val="center"/>
              <w:rPr>
                <w:rFonts w:ascii="Times New Roman" w:hAnsi="Times New Roman"/>
                <w:sz w:val="24"/>
                <w:szCs w:val="24"/>
              </w:rPr>
            </w:pPr>
          </w:p>
        </w:tc>
        <w:tc>
          <w:tcPr>
            <w:tcW w:w="5841" w:type="dxa"/>
            <w:vMerge/>
            <w:tcBorders>
              <w:top w:val="nil"/>
            </w:tcBorders>
            <w:vAlign w:val="center"/>
          </w:tcPr>
          <w:p w:rsidR="007E74A0" w:rsidRPr="007E74A0" w:rsidRDefault="007E74A0" w:rsidP="001E3AB2">
            <w:pPr>
              <w:spacing w:line="360" w:lineRule="auto"/>
              <w:jc w:val="center"/>
              <w:rPr>
                <w:rFonts w:ascii="Times New Roman" w:hAnsi="Times New Roman"/>
                <w:sz w:val="24"/>
                <w:szCs w:val="24"/>
              </w:rPr>
            </w:pPr>
          </w:p>
        </w:tc>
        <w:tc>
          <w:tcPr>
            <w:tcW w:w="1701" w:type="dxa"/>
            <w:vAlign w:val="center"/>
          </w:tcPr>
          <w:p w:rsidR="007E74A0" w:rsidRPr="007E74A0" w:rsidRDefault="007E74A0" w:rsidP="001E3AB2">
            <w:pPr>
              <w:pStyle w:val="TableParagraph"/>
              <w:spacing w:line="360" w:lineRule="auto"/>
              <w:jc w:val="center"/>
              <w:rPr>
                <w:sz w:val="24"/>
                <w:szCs w:val="24"/>
              </w:rPr>
            </w:pPr>
            <w:r w:rsidRPr="007E74A0">
              <w:rPr>
                <w:sz w:val="24"/>
                <w:szCs w:val="24"/>
              </w:rPr>
              <w:t>Денна</w:t>
            </w:r>
          </w:p>
          <w:p w:rsidR="007E74A0" w:rsidRPr="007E74A0" w:rsidRDefault="007E74A0" w:rsidP="001E3AB2">
            <w:pPr>
              <w:pStyle w:val="TableParagraph"/>
              <w:spacing w:line="360" w:lineRule="auto"/>
              <w:jc w:val="center"/>
              <w:rPr>
                <w:sz w:val="24"/>
                <w:szCs w:val="24"/>
              </w:rPr>
            </w:pPr>
            <w:r w:rsidRPr="007E74A0">
              <w:rPr>
                <w:sz w:val="24"/>
                <w:szCs w:val="24"/>
              </w:rPr>
              <w:t>форма</w:t>
            </w:r>
          </w:p>
          <w:p w:rsidR="007E74A0" w:rsidRPr="007E74A0" w:rsidRDefault="007E74A0" w:rsidP="001E3AB2">
            <w:pPr>
              <w:pStyle w:val="TableParagraph"/>
              <w:spacing w:line="360" w:lineRule="auto"/>
              <w:jc w:val="center"/>
              <w:rPr>
                <w:sz w:val="24"/>
                <w:szCs w:val="24"/>
              </w:rPr>
            </w:pPr>
            <w:r w:rsidRPr="007E74A0">
              <w:rPr>
                <w:sz w:val="24"/>
                <w:szCs w:val="24"/>
              </w:rPr>
              <w:t>навчання</w:t>
            </w:r>
          </w:p>
        </w:tc>
        <w:tc>
          <w:tcPr>
            <w:tcW w:w="1701" w:type="dxa"/>
            <w:vAlign w:val="center"/>
          </w:tcPr>
          <w:p w:rsidR="007E74A0" w:rsidRPr="007E74A0" w:rsidRDefault="007E74A0" w:rsidP="001E3AB2">
            <w:pPr>
              <w:pStyle w:val="TableParagraph"/>
              <w:spacing w:line="360" w:lineRule="auto"/>
              <w:jc w:val="center"/>
              <w:rPr>
                <w:sz w:val="24"/>
                <w:szCs w:val="24"/>
              </w:rPr>
            </w:pPr>
            <w:r w:rsidRPr="007E74A0">
              <w:rPr>
                <w:sz w:val="24"/>
                <w:szCs w:val="24"/>
              </w:rPr>
              <w:t>Заочна</w:t>
            </w:r>
          </w:p>
          <w:p w:rsidR="007E74A0" w:rsidRPr="007E74A0" w:rsidRDefault="007E74A0" w:rsidP="001E3AB2">
            <w:pPr>
              <w:pStyle w:val="TableParagraph"/>
              <w:spacing w:line="360" w:lineRule="auto"/>
              <w:jc w:val="center"/>
              <w:rPr>
                <w:sz w:val="24"/>
                <w:szCs w:val="24"/>
              </w:rPr>
            </w:pPr>
            <w:r w:rsidRPr="007E74A0">
              <w:rPr>
                <w:sz w:val="24"/>
                <w:szCs w:val="24"/>
              </w:rPr>
              <w:t>форма</w:t>
            </w:r>
          </w:p>
          <w:p w:rsidR="007E74A0" w:rsidRPr="007E74A0" w:rsidRDefault="007E74A0" w:rsidP="001E3AB2">
            <w:pPr>
              <w:pStyle w:val="TableParagraph"/>
              <w:spacing w:line="360" w:lineRule="auto"/>
              <w:jc w:val="center"/>
              <w:rPr>
                <w:color w:val="00B050"/>
                <w:sz w:val="24"/>
                <w:szCs w:val="24"/>
              </w:rPr>
            </w:pPr>
            <w:r w:rsidRPr="007E74A0">
              <w:rPr>
                <w:sz w:val="24"/>
                <w:szCs w:val="24"/>
              </w:rPr>
              <w:t>навчання</w:t>
            </w:r>
          </w:p>
        </w:tc>
      </w:tr>
      <w:tr w:rsidR="007E74A0" w:rsidRPr="00D9320D" w:rsidTr="001E3AB2">
        <w:trPr>
          <w:trHeight w:val="306"/>
          <w:jc w:val="center"/>
        </w:trPr>
        <w:tc>
          <w:tcPr>
            <w:tcW w:w="975" w:type="dxa"/>
          </w:tcPr>
          <w:p w:rsidR="007E74A0" w:rsidRPr="007E74A0" w:rsidRDefault="007E74A0" w:rsidP="001E3AB2">
            <w:pPr>
              <w:pStyle w:val="TableParagraph"/>
              <w:spacing w:line="360" w:lineRule="auto"/>
              <w:jc w:val="center"/>
              <w:rPr>
                <w:sz w:val="24"/>
                <w:szCs w:val="24"/>
              </w:rPr>
            </w:pPr>
            <w:r w:rsidRPr="007E74A0">
              <w:rPr>
                <w:sz w:val="24"/>
                <w:szCs w:val="24"/>
              </w:rPr>
              <w:t>1.</w:t>
            </w:r>
          </w:p>
        </w:tc>
        <w:tc>
          <w:tcPr>
            <w:tcW w:w="5841" w:type="dxa"/>
          </w:tcPr>
          <w:p w:rsidR="007E74A0" w:rsidRPr="007E74A0" w:rsidRDefault="007E74A0" w:rsidP="001E3AB2">
            <w:pPr>
              <w:spacing w:line="360" w:lineRule="auto"/>
              <w:rPr>
                <w:rFonts w:ascii="Times New Roman" w:eastAsia="SimSun" w:hAnsi="Times New Roman"/>
                <w:sz w:val="24"/>
                <w:szCs w:val="24"/>
                <w:lang w:val="en-GB"/>
              </w:rPr>
            </w:pPr>
            <w:r w:rsidRPr="007E74A0">
              <w:rPr>
                <w:rFonts w:ascii="Times New Roman" w:eastAsia="SimSun" w:hAnsi="Times New Roman"/>
                <w:sz w:val="24"/>
                <w:szCs w:val="24"/>
                <w:lang w:val="en-GB"/>
              </w:rPr>
              <w:t xml:space="preserve">Management </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r>
      <w:tr w:rsidR="007E74A0" w:rsidRPr="00D9320D" w:rsidTr="001E3AB2">
        <w:trPr>
          <w:trHeight w:val="321"/>
          <w:jc w:val="center"/>
        </w:trPr>
        <w:tc>
          <w:tcPr>
            <w:tcW w:w="975"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5841" w:type="dxa"/>
          </w:tcPr>
          <w:p w:rsidR="007E74A0" w:rsidRPr="007E74A0" w:rsidRDefault="007E74A0" w:rsidP="001E3AB2">
            <w:pPr>
              <w:spacing w:line="360" w:lineRule="auto"/>
              <w:rPr>
                <w:rFonts w:ascii="Times New Roman" w:eastAsia="SimSun" w:hAnsi="Times New Roman"/>
                <w:sz w:val="24"/>
                <w:szCs w:val="24"/>
                <w:lang w:val="en-GB"/>
              </w:rPr>
            </w:pPr>
            <w:r w:rsidRPr="007E74A0">
              <w:rPr>
                <w:rFonts w:ascii="Times New Roman" w:eastAsia="SimSun" w:hAnsi="Times New Roman"/>
                <w:sz w:val="24"/>
                <w:szCs w:val="24"/>
                <w:lang w:val="en-GB"/>
              </w:rPr>
              <w:t>Management and Managers</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1701" w:type="dxa"/>
          </w:tcPr>
          <w:p w:rsidR="007E74A0" w:rsidRPr="007E74A0" w:rsidRDefault="007E74A0" w:rsidP="001E3AB2">
            <w:pPr>
              <w:pStyle w:val="TableParagraph"/>
              <w:spacing w:line="360" w:lineRule="auto"/>
              <w:jc w:val="center"/>
              <w:rPr>
                <w:sz w:val="24"/>
                <w:szCs w:val="24"/>
              </w:rPr>
            </w:pPr>
          </w:p>
        </w:tc>
      </w:tr>
      <w:tr w:rsidR="007E74A0" w:rsidRPr="00D9320D" w:rsidTr="001E3AB2">
        <w:trPr>
          <w:trHeight w:val="218"/>
          <w:jc w:val="center"/>
        </w:trPr>
        <w:tc>
          <w:tcPr>
            <w:tcW w:w="975" w:type="dxa"/>
          </w:tcPr>
          <w:p w:rsidR="007E74A0" w:rsidRPr="007E74A0" w:rsidRDefault="007E74A0" w:rsidP="001E3AB2">
            <w:pPr>
              <w:pStyle w:val="TableParagraph"/>
              <w:spacing w:line="360" w:lineRule="auto"/>
              <w:jc w:val="center"/>
              <w:rPr>
                <w:sz w:val="24"/>
                <w:szCs w:val="24"/>
              </w:rPr>
            </w:pPr>
            <w:r w:rsidRPr="007E74A0">
              <w:rPr>
                <w:sz w:val="24"/>
                <w:szCs w:val="24"/>
              </w:rPr>
              <w:t>3.</w:t>
            </w:r>
          </w:p>
        </w:tc>
        <w:tc>
          <w:tcPr>
            <w:tcW w:w="5841" w:type="dxa"/>
          </w:tcPr>
          <w:p w:rsidR="007E74A0" w:rsidRPr="007E74A0" w:rsidRDefault="007E74A0" w:rsidP="001E3AB2">
            <w:pPr>
              <w:spacing w:line="360" w:lineRule="auto"/>
              <w:rPr>
                <w:rFonts w:ascii="Times New Roman" w:eastAsia="SimSun" w:hAnsi="Times New Roman"/>
                <w:sz w:val="24"/>
                <w:szCs w:val="24"/>
                <w:lang w:val="en-GB"/>
              </w:rPr>
            </w:pPr>
            <w:r w:rsidRPr="007E74A0">
              <w:rPr>
                <w:rFonts w:ascii="Times New Roman" w:eastAsia="SimSun" w:hAnsi="Times New Roman"/>
                <w:sz w:val="24"/>
                <w:szCs w:val="24"/>
                <w:lang w:val="en-GB"/>
              </w:rPr>
              <w:t>Present Tenses</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1701" w:type="dxa"/>
          </w:tcPr>
          <w:p w:rsidR="007E74A0" w:rsidRPr="007E74A0" w:rsidRDefault="007E74A0" w:rsidP="001E3AB2">
            <w:pPr>
              <w:pStyle w:val="TableParagraph"/>
              <w:spacing w:line="360" w:lineRule="auto"/>
              <w:jc w:val="center"/>
              <w:rPr>
                <w:sz w:val="24"/>
                <w:szCs w:val="24"/>
              </w:rPr>
            </w:pPr>
          </w:p>
        </w:tc>
      </w:tr>
      <w:tr w:rsidR="007E74A0" w:rsidRPr="00D9320D" w:rsidTr="001E3AB2">
        <w:trPr>
          <w:trHeight w:val="222"/>
          <w:jc w:val="center"/>
        </w:trPr>
        <w:tc>
          <w:tcPr>
            <w:tcW w:w="975" w:type="dxa"/>
          </w:tcPr>
          <w:p w:rsidR="007E74A0" w:rsidRPr="007E74A0" w:rsidRDefault="007E74A0" w:rsidP="001E3AB2">
            <w:pPr>
              <w:pStyle w:val="TableParagraph"/>
              <w:spacing w:line="360" w:lineRule="auto"/>
              <w:jc w:val="center"/>
              <w:rPr>
                <w:sz w:val="24"/>
                <w:szCs w:val="24"/>
              </w:rPr>
            </w:pPr>
            <w:r w:rsidRPr="007E74A0">
              <w:rPr>
                <w:sz w:val="24"/>
                <w:szCs w:val="24"/>
              </w:rPr>
              <w:t>4.</w:t>
            </w:r>
          </w:p>
        </w:tc>
        <w:tc>
          <w:tcPr>
            <w:tcW w:w="5841" w:type="dxa"/>
          </w:tcPr>
          <w:p w:rsidR="007E74A0" w:rsidRPr="007E74A0" w:rsidRDefault="007E74A0" w:rsidP="001E3AB2">
            <w:pPr>
              <w:spacing w:line="360" w:lineRule="auto"/>
              <w:rPr>
                <w:rFonts w:ascii="Times New Roman" w:eastAsia="SimSun" w:hAnsi="Times New Roman"/>
                <w:sz w:val="24"/>
                <w:szCs w:val="24"/>
                <w:lang w:val="en-GB"/>
              </w:rPr>
            </w:pPr>
            <w:r w:rsidRPr="007E74A0">
              <w:rPr>
                <w:rFonts w:ascii="Times New Roman" w:eastAsia="SimSun" w:hAnsi="Times New Roman"/>
                <w:sz w:val="24"/>
                <w:szCs w:val="24"/>
                <w:lang w:val="en-GB"/>
              </w:rPr>
              <w:t>Functions of Management</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r>
      <w:tr w:rsidR="007E74A0" w:rsidRPr="00D9320D" w:rsidTr="001E3AB2">
        <w:trPr>
          <w:trHeight w:val="198"/>
          <w:jc w:val="center"/>
        </w:trPr>
        <w:tc>
          <w:tcPr>
            <w:tcW w:w="975" w:type="dxa"/>
          </w:tcPr>
          <w:p w:rsidR="007E74A0" w:rsidRPr="007E74A0" w:rsidRDefault="007E74A0" w:rsidP="001E3AB2">
            <w:pPr>
              <w:pStyle w:val="TableParagraph"/>
              <w:spacing w:line="360" w:lineRule="auto"/>
              <w:jc w:val="center"/>
              <w:rPr>
                <w:sz w:val="24"/>
                <w:szCs w:val="24"/>
              </w:rPr>
            </w:pPr>
            <w:r w:rsidRPr="007E74A0">
              <w:rPr>
                <w:sz w:val="24"/>
                <w:szCs w:val="24"/>
              </w:rPr>
              <w:t>5.</w:t>
            </w:r>
          </w:p>
        </w:tc>
        <w:tc>
          <w:tcPr>
            <w:tcW w:w="5841" w:type="dxa"/>
          </w:tcPr>
          <w:p w:rsidR="007E74A0" w:rsidRPr="007E74A0" w:rsidRDefault="007E74A0" w:rsidP="001E3AB2">
            <w:pPr>
              <w:spacing w:line="360" w:lineRule="auto"/>
              <w:rPr>
                <w:rFonts w:ascii="Times New Roman" w:eastAsia="SimSun" w:hAnsi="Times New Roman"/>
                <w:sz w:val="24"/>
                <w:szCs w:val="24"/>
                <w:lang w:val="en-GB"/>
              </w:rPr>
            </w:pPr>
            <w:r w:rsidRPr="007E74A0">
              <w:rPr>
                <w:rFonts w:ascii="Times New Roman" w:eastAsia="SimSun" w:hAnsi="Times New Roman"/>
                <w:sz w:val="24"/>
                <w:szCs w:val="24"/>
                <w:lang w:val="en-GB"/>
              </w:rPr>
              <w:t>Leadership Styles</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1701" w:type="dxa"/>
          </w:tcPr>
          <w:p w:rsidR="007E74A0" w:rsidRPr="007E74A0" w:rsidRDefault="007E74A0" w:rsidP="001E3AB2">
            <w:pPr>
              <w:pStyle w:val="TableParagraph"/>
              <w:spacing w:line="360" w:lineRule="auto"/>
              <w:jc w:val="center"/>
              <w:rPr>
                <w:sz w:val="24"/>
                <w:szCs w:val="24"/>
              </w:rPr>
            </w:pPr>
          </w:p>
        </w:tc>
      </w:tr>
      <w:tr w:rsidR="007E74A0" w:rsidRPr="00D9320D" w:rsidTr="001E3AB2">
        <w:trPr>
          <w:trHeight w:val="274"/>
          <w:jc w:val="center"/>
        </w:trPr>
        <w:tc>
          <w:tcPr>
            <w:tcW w:w="975" w:type="dxa"/>
          </w:tcPr>
          <w:p w:rsidR="007E74A0" w:rsidRPr="007E74A0" w:rsidRDefault="007E74A0" w:rsidP="001E3AB2">
            <w:pPr>
              <w:pStyle w:val="TableParagraph"/>
              <w:spacing w:line="360" w:lineRule="auto"/>
              <w:jc w:val="center"/>
              <w:rPr>
                <w:sz w:val="24"/>
                <w:szCs w:val="24"/>
              </w:rPr>
            </w:pPr>
            <w:r w:rsidRPr="007E74A0">
              <w:rPr>
                <w:sz w:val="24"/>
                <w:szCs w:val="24"/>
              </w:rPr>
              <w:lastRenderedPageBreak/>
              <w:t>6.</w:t>
            </w:r>
          </w:p>
        </w:tc>
        <w:tc>
          <w:tcPr>
            <w:tcW w:w="5841" w:type="dxa"/>
          </w:tcPr>
          <w:p w:rsidR="007E74A0" w:rsidRPr="007E74A0" w:rsidRDefault="007E74A0" w:rsidP="001E3AB2">
            <w:pPr>
              <w:spacing w:line="360" w:lineRule="auto"/>
              <w:rPr>
                <w:rFonts w:ascii="Times New Roman" w:eastAsia="SimSun" w:hAnsi="Times New Roman"/>
                <w:sz w:val="24"/>
                <w:szCs w:val="24"/>
                <w:lang w:val="en-GB"/>
              </w:rPr>
            </w:pPr>
            <w:r w:rsidRPr="007E74A0">
              <w:rPr>
                <w:rFonts w:ascii="Times New Roman" w:eastAsia="SimSun" w:hAnsi="Times New Roman"/>
                <w:sz w:val="24"/>
                <w:szCs w:val="24"/>
                <w:lang w:val="en-GB"/>
              </w:rPr>
              <w:t>Past Tenses</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1701" w:type="dxa"/>
          </w:tcPr>
          <w:p w:rsidR="007E74A0" w:rsidRPr="007E74A0" w:rsidRDefault="007E74A0" w:rsidP="001E3AB2">
            <w:pPr>
              <w:pStyle w:val="TableParagraph"/>
              <w:spacing w:line="360" w:lineRule="auto"/>
              <w:jc w:val="center"/>
              <w:rPr>
                <w:sz w:val="24"/>
                <w:szCs w:val="24"/>
              </w:rPr>
            </w:pPr>
          </w:p>
        </w:tc>
      </w:tr>
      <w:tr w:rsidR="007E74A0" w:rsidRPr="00D9320D" w:rsidTr="001E3AB2">
        <w:trPr>
          <w:trHeight w:val="263"/>
          <w:jc w:val="center"/>
        </w:trPr>
        <w:tc>
          <w:tcPr>
            <w:tcW w:w="975" w:type="dxa"/>
          </w:tcPr>
          <w:p w:rsidR="007E74A0" w:rsidRPr="007E74A0" w:rsidRDefault="007E74A0" w:rsidP="001E3AB2">
            <w:pPr>
              <w:pStyle w:val="TableParagraph"/>
              <w:spacing w:line="360" w:lineRule="auto"/>
              <w:jc w:val="center"/>
              <w:rPr>
                <w:sz w:val="24"/>
                <w:szCs w:val="24"/>
              </w:rPr>
            </w:pPr>
            <w:r w:rsidRPr="007E74A0">
              <w:rPr>
                <w:sz w:val="24"/>
                <w:szCs w:val="24"/>
              </w:rPr>
              <w:t>7.</w:t>
            </w:r>
          </w:p>
        </w:tc>
        <w:tc>
          <w:tcPr>
            <w:tcW w:w="5841" w:type="dxa"/>
          </w:tcPr>
          <w:p w:rsidR="007E74A0" w:rsidRPr="007E74A0" w:rsidRDefault="007E74A0" w:rsidP="001E3AB2">
            <w:pPr>
              <w:spacing w:line="360" w:lineRule="auto"/>
              <w:rPr>
                <w:rFonts w:ascii="Times New Roman" w:eastAsia="SimSun" w:hAnsi="Times New Roman"/>
                <w:sz w:val="24"/>
                <w:szCs w:val="24"/>
                <w:lang w:val="en-GB"/>
              </w:rPr>
            </w:pPr>
            <w:r w:rsidRPr="007E74A0">
              <w:rPr>
                <w:rFonts w:ascii="Times New Roman" w:eastAsia="SimSun" w:hAnsi="Times New Roman"/>
                <w:sz w:val="24"/>
                <w:szCs w:val="24"/>
                <w:lang w:val="en-GB"/>
              </w:rPr>
              <w:t xml:space="preserve">Manager’s Skills and Responsibilities </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1701" w:type="dxa"/>
          </w:tcPr>
          <w:p w:rsidR="007E74A0" w:rsidRPr="007E74A0" w:rsidRDefault="007E74A0" w:rsidP="001E3AB2">
            <w:pPr>
              <w:pStyle w:val="TableParagraph"/>
              <w:spacing w:line="360" w:lineRule="auto"/>
              <w:jc w:val="center"/>
              <w:rPr>
                <w:sz w:val="24"/>
                <w:szCs w:val="24"/>
              </w:rPr>
            </w:pPr>
          </w:p>
        </w:tc>
      </w:tr>
      <w:tr w:rsidR="007E74A0" w:rsidRPr="00D9320D" w:rsidTr="001E3AB2">
        <w:trPr>
          <w:trHeight w:val="196"/>
          <w:jc w:val="center"/>
        </w:trPr>
        <w:tc>
          <w:tcPr>
            <w:tcW w:w="975" w:type="dxa"/>
          </w:tcPr>
          <w:p w:rsidR="007E74A0" w:rsidRPr="007E74A0" w:rsidRDefault="007E74A0" w:rsidP="001E3AB2">
            <w:pPr>
              <w:pStyle w:val="TableParagraph"/>
              <w:spacing w:line="360" w:lineRule="auto"/>
              <w:jc w:val="center"/>
              <w:rPr>
                <w:sz w:val="24"/>
                <w:szCs w:val="24"/>
              </w:rPr>
            </w:pPr>
            <w:r w:rsidRPr="007E74A0">
              <w:rPr>
                <w:sz w:val="24"/>
                <w:szCs w:val="24"/>
              </w:rPr>
              <w:t>8.</w:t>
            </w:r>
          </w:p>
        </w:tc>
        <w:tc>
          <w:tcPr>
            <w:tcW w:w="5841" w:type="dxa"/>
          </w:tcPr>
          <w:p w:rsidR="007E74A0" w:rsidRPr="007E74A0" w:rsidRDefault="007E74A0" w:rsidP="001E3AB2">
            <w:pPr>
              <w:spacing w:line="360" w:lineRule="auto"/>
              <w:rPr>
                <w:rFonts w:ascii="Times New Roman" w:eastAsia="SimSun" w:hAnsi="Times New Roman"/>
                <w:sz w:val="24"/>
                <w:szCs w:val="24"/>
                <w:lang w:val="en-GB"/>
              </w:rPr>
            </w:pPr>
            <w:r w:rsidRPr="007E74A0">
              <w:rPr>
                <w:rFonts w:ascii="Times New Roman" w:eastAsia="SimSun" w:hAnsi="Times New Roman"/>
                <w:sz w:val="24"/>
                <w:szCs w:val="24"/>
                <w:lang w:val="en-GB"/>
              </w:rPr>
              <w:t>Types of Management</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1701" w:type="dxa"/>
          </w:tcPr>
          <w:p w:rsidR="007E74A0" w:rsidRPr="007E74A0" w:rsidRDefault="007E74A0" w:rsidP="001E3AB2">
            <w:pPr>
              <w:pStyle w:val="TableParagraph"/>
              <w:spacing w:line="360" w:lineRule="auto"/>
              <w:rPr>
                <w:sz w:val="24"/>
                <w:szCs w:val="24"/>
              </w:rPr>
            </w:pPr>
          </w:p>
        </w:tc>
      </w:tr>
      <w:tr w:rsidR="007E74A0" w:rsidRPr="00D9320D" w:rsidTr="001E3AB2">
        <w:trPr>
          <w:trHeight w:val="200"/>
          <w:jc w:val="center"/>
        </w:trPr>
        <w:tc>
          <w:tcPr>
            <w:tcW w:w="975" w:type="dxa"/>
          </w:tcPr>
          <w:p w:rsidR="007E74A0" w:rsidRPr="007E74A0" w:rsidRDefault="007E74A0" w:rsidP="001E3AB2">
            <w:pPr>
              <w:pStyle w:val="TableParagraph"/>
              <w:spacing w:line="360" w:lineRule="auto"/>
              <w:jc w:val="center"/>
              <w:rPr>
                <w:sz w:val="24"/>
                <w:szCs w:val="24"/>
              </w:rPr>
            </w:pPr>
            <w:r w:rsidRPr="007E74A0">
              <w:rPr>
                <w:sz w:val="24"/>
                <w:szCs w:val="24"/>
              </w:rPr>
              <w:t>9.</w:t>
            </w:r>
          </w:p>
        </w:tc>
        <w:tc>
          <w:tcPr>
            <w:tcW w:w="5841" w:type="dxa"/>
          </w:tcPr>
          <w:p w:rsidR="007E74A0" w:rsidRPr="007E74A0" w:rsidRDefault="007E74A0" w:rsidP="001E3AB2">
            <w:pPr>
              <w:spacing w:line="360" w:lineRule="auto"/>
              <w:rPr>
                <w:rFonts w:ascii="Times New Roman" w:eastAsia="SimSun" w:hAnsi="Times New Roman"/>
                <w:sz w:val="24"/>
                <w:szCs w:val="24"/>
                <w:lang w:val="en-GB"/>
              </w:rPr>
            </w:pPr>
            <w:r w:rsidRPr="007E74A0">
              <w:rPr>
                <w:rFonts w:ascii="Times New Roman" w:eastAsia="SimSun" w:hAnsi="Times New Roman"/>
                <w:sz w:val="24"/>
                <w:szCs w:val="24"/>
                <w:lang w:val="en-GB"/>
              </w:rPr>
              <w:t>Future Tenses</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1701" w:type="dxa"/>
          </w:tcPr>
          <w:p w:rsidR="007E74A0" w:rsidRPr="007E74A0" w:rsidRDefault="007E74A0" w:rsidP="001E3AB2">
            <w:pPr>
              <w:pStyle w:val="TableParagraph"/>
              <w:spacing w:line="360" w:lineRule="auto"/>
              <w:rPr>
                <w:sz w:val="24"/>
                <w:szCs w:val="24"/>
              </w:rPr>
            </w:pPr>
          </w:p>
        </w:tc>
      </w:tr>
      <w:tr w:rsidR="007E74A0" w:rsidRPr="00D9320D" w:rsidTr="001E3AB2">
        <w:trPr>
          <w:trHeight w:val="190"/>
          <w:jc w:val="center"/>
        </w:trPr>
        <w:tc>
          <w:tcPr>
            <w:tcW w:w="975" w:type="dxa"/>
          </w:tcPr>
          <w:p w:rsidR="007E74A0" w:rsidRPr="007E74A0" w:rsidRDefault="007E74A0" w:rsidP="001E3AB2">
            <w:pPr>
              <w:pStyle w:val="TableParagraph"/>
              <w:spacing w:line="360" w:lineRule="auto"/>
              <w:jc w:val="center"/>
              <w:rPr>
                <w:sz w:val="24"/>
                <w:szCs w:val="24"/>
              </w:rPr>
            </w:pPr>
            <w:r w:rsidRPr="007E74A0">
              <w:rPr>
                <w:sz w:val="24"/>
                <w:szCs w:val="24"/>
              </w:rPr>
              <w:t>10.</w:t>
            </w:r>
          </w:p>
        </w:tc>
        <w:tc>
          <w:tcPr>
            <w:tcW w:w="5841" w:type="dxa"/>
          </w:tcPr>
          <w:p w:rsidR="007E74A0" w:rsidRPr="007E74A0" w:rsidRDefault="007E74A0" w:rsidP="001E3AB2">
            <w:pPr>
              <w:spacing w:line="360" w:lineRule="auto"/>
              <w:rPr>
                <w:rFonts w:ascii="Times New Roman" w:eastAsia="SimSun" w:hAnsi="Times New Roman"/>
                <w:sz w:val="24"/>
                <w:szCs w:val="24"/>
                <w:lang w:val="en-GB"/>
              </w:rPr>
            </w:pPr>
            <w:r w:rsidRPr="007E74A0">
              <w:rPr>
                <w:rFonts w:ascii="Times New Roman" w:eastAsia="SimSun" w:hAnsi="Times New Roman"/>
                <w:sz w:val="24"/>
                <w:szCs w:val="24"/>
                <w:lang w:val="en-GB"/>
              </w:rPr>
              <w:t xml:space="preserve">Financial Management </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1701" w:type="dxa"/>
          </w:tcPr>
          <w:p w:rsidR="007E74A0" w:rsidRPr="007E74A0" w:rsidRDefault="007E74A0" w:rsidP="001E3AB2">
            <w:pPr>
              <w:pStyle w:val="TableParagraph"/>
              <w:spacing w:line="360" w:lineRule="auto"/>
              <w:rPr>
                <w:sz w:val="24"/>
                <w:szCs w:val="24"/>
              </w:rPr>
            </w:pPr>
          </w:p>
        </w:tc>
      </w:tr>
      <w:tr w:rsidR="007E74A0" w:rsidRPr="00D9320D" w:rsidTr="001E3AB2">
        <w:trPr>
          <w:trHeight w:val="141"/>
          <w:jc w:val="center"/>
        </w:trPr>
        <w:tc>
          <w:tcPr>
            <w:tcW w:w="975" w:type="dxa"/>
          </w:tcPr>
          <w:p w:rsidR="007E74A0" w:rsidRPr="007E74A0" w:rsidRDefault="007E74A0" w:rsidP="001E3AB2">
            <w:pPr>
              <w:pStyle w:val="TableParagraph"/>
              <w:spacing w:line="360" w:lineRule="auto"/>
              <w:jc w:val="center"/>
              <w:rPr>
                <w:sz w:val="24"/>
                <w:szCs w:val="24"/>
              </w:rPr>
            </w:pPr>
            <w:r w:rsidRPr="007E74A0">
              <w:rPr>
                <w:sz w:val="24"/>
                <w:szCs w:val="24"/>
              </w:rPr>
              <w:t>11.</w:t>
            </w:r>
          </w:p>
        </w:tc>
        <w:tc>
          <w:tcPr>
            <w:tcW w:w="5841" w:type="dxa"/>
          </w:tcPr>
          <w:p w:rsidR="007E74A0" w:rsidRPr="007E74A0" w:rsidRDefault="007E74A0" w:rsidP="001E3AB2">
            <w:pPr>
              <w:spacing w:line="360" w:lineRule="auto"/>
              <w:rPr>
                <w:rFonts w:ascii="Times New Roman" w:eastAsia="SimSun" w:hAnsi="Times New Roman"/>
                <w:sz w:val="24"/>
                <w:szCs w:val="24"/>
                <w:lang w:val="en-GB"/>
              </w:rPr>
            </w:pPr>
            <w:r w:rsidRPr="007E74A0">
              <w:rPr>
                <w:rFonts w:ascii="Times New Roman" w:eastAsia="SimSun" w:hAnsi="Times New Roman"/>
                <w:sz w:val="24"/>
                <w:szCs w:val="24"/>
                <w:lang w:val="en-GB"/>
              </w:rPr>
              <w:t>Marketing Management</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1701" w:type="dxa"/>
          </w:tcPr>
          <w:p w:rsidR="007E74A0" w:rsidRPr="007E74A0" w:rsidRDefault="007E74A0" w:rsidP="001E3AB2">
            <w:pPr>
              <w:pStyle w:val="TableParagraph"/>
              <w:spacing w:line="360" w:lineRule="auto"/>
              <w:rPr>
                <w:sz w:val="24"/>
                <w:szCs w:val="24"/>
              </w:rPr>
            </w:pPr>
          </w:p>
        </w:tc>
      </w:tr>
      <w:tr w:rsidR="007E74A0" w:rsidRPr="00D9320D" w:rsidTr="001E3AB2">
        <w:trPr>
          <w:trHeight w:val="273"/>
          <w:jc w:val="center"/>
        </w:trPr>
        <w:tc>
          <w:tcPr>
            <w:tcW w:w="975" w:type="dxa"/>
          </w:tcPr>
          <w:p w:rsidR="007E74A0" w:rsidRPr="007E74A0" w:rsidRDefault="007E74A0" w:rsidP="001E3AB2">
            <w:pPr>
              <w:pStyle w:val="TableParagraph"/>
              <w:spacing w:line="360" w:lineRule="auto"/>
              <w:jc w:val="center"/>
              <w:rPr>
                <w:sz w:val="24"/>
                <w:szCs w:val="24"/>
              </w:rPr>
            </w:pPr>
            <w:r w:rsidRPr="007E74A0">
              <w:rPr>
                <w:sz w:val="24"/>
                <w:szCs w:val="24"/>
              </w:rPr>
              <w:t>12.</w:t>
            </w:r>
          </w:p>
        </w:tc>
        <w:tc>
          <w:tcPr>
            <w:tcW w:w="5841" w:type="dxa"/>
          </w:tcPr>
          <w:p w:rsidR="007E74A0" w:rsidRPr="007E74A0" w:rsidRDefault="007E74A0" w:rsidP="001E3AB2">
            <w:pPr>
              <w:spacing w:line="360" w:lineRule="auto"/>
              <w:rPr>
                <w:rFonts w:ascii="Times New Roman" w:eastAsia="SimSun" w:hAnsi="Times New Roman"/>
                <w:sz w:val="24"/>
                <w:szCs w:val="24"/>
                <w:lang w:val="en-GB"/>
              </w:rPr>
            </w:pPr>
            <w:r w:rsidRPr="007E74A0">
              <w:rPr>
                <w:rFonts w:ascii="Times New Roman" w:eastAsia="SimSun" w:hAnsi="Times New Roman"/>
                <w:sz w:val="24"/>
                <w:szCs w:val="24"/>
                <w:lang w:val="en-GB"/>
              </w:rPr>
              <w:t>Infinitive, Gerund, Participle.</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1701" w:type="dxa"/>
          </w:tcPr>
          <w:p w:rsidR="007E74A0" w:rsidRPr="007E74A0" w:rsidRDefault="007E74A0" w:rsidP="001E3AB2">
            <w:pPr>
              <w:pStyle w:val="TableParagraph"/>
              <w:spacing w:line="360" w:lineRule="auto"/>
              <w:rPr>
                <w:sz w:val="24"/>
                <w:szCs w:val="24"/>
              </w:rPr>
            </w:pPr>
          </w:p>
        </w:tc>
      </w:tr>
      <w:tr w:rsidR="007E74A0" w:rsidRPr="00D9320D" w:rsidTr="001E3AB2">
        <w:trPr>
          <w:trHeight w:val="135"/>
          <w:jc w:val="center"/>
        </w:trPr>
        <w:tc>
          <w:tcPr>
            <w:tcW w:w="975" w:type="dxa"/>
          </w:tcPr>
          <w:p w:rsidR="007E74A0" w:rsidRPr="007E74A0" w:rsidRDefault="007E74A0" w:rsidP="001E3AB2">
            <w:pPr>
              <w:pStyle w:val="TableParagraph"/>
              <w:spacing w:line="360" w:lineRule="auto"/>
              <w:jc w:val="center"/>
              <w:rPr>
                <w:sz w:val="24"/>
                <w:szCs w:val="24"/>
              </w:rPr>
            </w:pPr>
            <w:r w:rsidRPr="007E74A0">
              <w:rPr>
                <w:sz w:val="24"/>
                <w:szCs w:val="24"/>
              </w:rPr>
              <w:t>13.</w:t>
            </w:r>
          </w:p>
        </w:tc>
        <w:tc>
          <w:tcPr>
            <w:tcW w:w="5841" w:type="dxa"/>
          </w:tcPr>
          <w:p w:rsidR="007E74A0" w:rsidRPr="007E74A0" w:rsidRDefault="007E74A0" w:rsidP="001E3AB2">
            <w:pPr>
              <w:spacing w:line="360" w:lineRule="auto"/>
              <w:rPr>
                <w:rFonts w:ascii="Times New Roman" w:eastAsia="SimSun" w:hAnsi="Times New Roman"/>
                <w:sz w:val="24"/>
                <w:szCs w:val="24"/>
                <w:lang w:val="en-GB"/>
              </w:rPr>
            </w:pPr>
            <w:r w:rsidRPr="007E74A0">
              <w:rPr>
                <w:rFonts w:ascii="Times New Roman" w:eastAsia="SimSun" w:hAnsi="Times New Roman"/>
                <w:sz w:val="24"/>
                <w:szCs w:val="24"/>
                <w:lang w:val="en-GB"/>
              </w:rPr>
              <w:t>International Management</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1701" w:type="dxa"/>
          </w:tcPr>
          <w:p w:rsidR="007E74A0" w:rsidRPr="007E74A0" w:rsidRDefault="007E74A0" w:rsidP="001E3AB2">
            <w:pPr>
              <w:pStyle w:val="TableParagraph"/>
              <w:spacing w:line="360" w:lineRule="auto"/>
              <w:rPr>
                <w:sz w:val="24"/>
                <w:szCs w:val="24"/>
              </w:rPr>
            </w:pPr>
          </w:p>
        </w:tc>
      </w:tr>
      <w:tr w:rsidR="007E74A0" w:rsidRPr="00D9320D" w:rsidTr="001E3AB2">
        <w:trPr>
          <w:trHeight w:val="125"/>
          <w:jc w:val="center"/>
        </w:trPr>
        <w:tc>
          <w:tcPr>
            <w:tcW w:w="975" w:type="dxa"/>
          </w:tcPr>
          <w:p w:rsidR="007E74A0" w:rsidRPr="007E74A0" w:rsidRDefault="007E74A0" w:rsidP="001E3AB2">
            <w:pPr>
              <w:pStyle w:val="TableParagraph"/>
              <w:spacing w:line="360" w:lineRule="auto"/>
              <w:jc w:val="center"/>
              <w:rPr>
                <w:sz w:val="24"/>
                <w:szCs w:val="24"/>
              </w:rPr>
            </w:pPr>
            <w:r w:rsidRPr="007E74A0">
              <w:rPr>
                <w:sz w:val="24"/>
                <w:szCs w:val="24"/>
              </w:rPr>
              <w:t>14.</w:t>
            </w:r>
          </w:p>
        </w:tc>
        <w:tc>
          <w:tcPr>
            <w:tcW w:w="5841" w:type="dxa"/>
          </w:tcPr>
          <w:p w:rsidR="007E74A0" w:rsidRPr="007E74A0" w:rsidRDefault="007E74A0" w:rsidP="001E3AB2">
            <w:pPr>
              <w:spacing w:line="360" w:lineRule="auto"/>
              <w:rPr>
                <w:rFonts w:ascii="Times New Roman" w:eastAsia="SimSun" w:hAnsi="Times New Roman"/>
                <w:sz w:val="24"/>
                <w:szCs w:val="24"/>
                <w:lang w:val="en-GB"/>
              </w:rPr>
            </w:pPr>
            <w:r w:rsidRPr="007E74A0">
              <w:rPr>
                <w:rFonts w:ascii="Times New Roman" w:eastAsia="SimSun" w:hAnsi="Times New Roman"/>
                <w:sz w:val="24"/>
                <w:szCs w:val="24"/>
                <w:lang w:val="en-GB"/>
              </w:rPr>
              <w:t>Managerial Ethics</w:t>
            </w:r>
          </w:p>
        </w:tc>
        <w:tc>
          <w:tcPr>
            <w:tcW w:w="1701" w:type="dxa"/>
          </w:tcPr>
          <w:p w:rsidR="007E74A0" w:rsidRPr="007E74A0" w:rsidRDefault="007E74A0" w:rsidP="001E3AB2">
            <w:pPr>
              <w:pStyle w:val="TableParagraph"/>
              <w:spacing w:line="360" w:lineRule="auto"/>
              <w:jc w:val="center"/>
              <w:rPr>
                <w:sz w:val="24"/>
                <w:szCs w:val="24"/>
              </w:rPr>
            </w:pPr>
            <w:r w:rsidRPr="007E74A0">
              <w:rPr>
                <w:sz w:val="24"/>
                <w:szCs w:val="24"/>
              </w:rPr>
              <w:t>2</w:t>
            </w:r>
          </w:p>
        </w:tc>
        <w:tc>
          <w:tcPr>
            <w:tcW w:w="1701" w:type="dxa"/>
          </w:tcPr>
          <w:p w:rsidR="007E74A0" w:rsidRPr="007E74A0" w:rsidRDefault="007E74A0" w:rsidP="001E3AB2">
            <w:pPr>
              <w:pStyle w:val="TableParagraph"/>
              <w:spacing w:line="360" w:lineRule="auto"/>
              <w:rPr>
                <w:sz w:val="24"/>
                <w:szCs w:val="24"/>
              </w:rPr>
            </w:pPr>
          </w:p>
        </w:tc>
      </w:tr>
      <w:tr w:rsidR="007E74A0" w:rsidRPr="00D9320D" w:rsidTr="001E3AB2">
        <w:trPr>
          <w:trHeight w:val="368"/>
          <w:jc w:val="center"/>
        </w:trPr>
        <w:tc>
          <w:tcPr>
            <w:tcW w:w="975" w:type="dxa"/>
          </w:tcPr>
          <w:p w:rsidR="007E74A0" w:rsidRPr="007E74A0" w:rsidRDefault="007E74A0" w:rsidP="001E3AB2">
            <w:pPr>
              <w:pStyle w:val="TableParagraph"/>
              <w:spacing w:line="360" w:lineRule="auto"/>
              <w:ind w:firstLineChars="200" w:firstLine="480"/>
              <w:jc w:val="center"/>
              <w:rPr>
                <w:sz w:val="24"/>
                <w:szCs w:val="24"/>
              </w:rPr>
            </w:pPr>
          </w:p>
        </w:tc>
        <w:tc>
          <w:tcPr>
            <w:tcW w:w="5841" w:type="dxa"/>
          </w:tcPr>
          <w:p w:rsidR="007E74A0" w:rsidRPr="007E74A0" w:rsidRDefault="007E74A0" w:rsidP="001E3AB2">
            <w:pPr>
              <w:spacing w:line="360" w:lineRule="auto"/>
              <w:rPr>
                <w:rFonts w:ascii="Times New Roman" w:eastAsia="SimSun" w:hAnsi="Times New Roman"/>
                <w:b/>
                <w:sz w:val="24"/>
                <w:szCs w:val="24"/>
              </w:rPr>
            </w:pPr>
            <w:r w:rsidRPr="007E74A0">
              <w:rPr>
                <w:rFonts w:ascii="Times New Roman" w:eastAsia="SimSun" w:hAnsi="Times New Roman"/>
                <w:b/>
                <w:sz w:val="24"/>
                <w:szCs w:val="24"/>
              </w:rPr>
              <w:t>Разом</w:t>
            </w:r>
          </w:p>
        </w:tc>
        <w:tc>
          <w:tcPr>
            <w:tcW w:w="1701" w:type="dxa"/>
          </w:tcPr>
          <w:p w:rsidR="007E74A0" w:rsidRPr="007E74A0" w:rsidRDefault="007E74A0" w:rsidP="001E3AB2">
            <w:pPr>
              <w:pStyle w:val="TableParagraph"/>
              <w:spacing w:line="360" w:lineRule="auto"/>
              <w:jc w:val="center"/>
              <w:rPr>
                <w:b/>
                <w:sz w:val="24"/>
                <w:szCs w:val="24"/>
              </w:rPr>
            </w:pPr>
            <w:r w:rsidRPr="007E74A0">
              <w:rPr>
                <w:b/>
                <w:sz w:val="24"/>
                <w:szCs w:val="24"/>
              </w:rPr>
              <w:t>28</w:t>
            </w:r>
          </w:p>
        </w:tc>
        <w:tc>
          <w:tcPr>
            <w:tcW w:w="1701" w:type="dxa"/>
          </w:tcPr>
          <w:p w:rsidR="007E74A0" w:rsidRPr="007E74A0" w:rsidRDefault="007E74A0" w:rsidP="001E3AB2">
            <w:pPr>
              <w:pStyle w:val="TableParagraph"/>
              <w:spacing w:line="360" w:lineRule="auto"/>
              <w:jc w:val="center"/>
              <w:rPr>
                <w:b/>
                <w:sz w:val="24"/>
                <w:szCs w:val="24"/>
              </w:rPr>
            </w:pPr>
            <w:r w:rsidRPr="007E74A0">
              <w:rPr>
                <w:b/>
                <w:sz w:val="24"/>
                <w:szCs w:val="24"/>
              </w:rPr>
              <w:t>4</w:t>
            </w:r>
          </w:p>
        </w:tc>
      </w:tr>
    </w:tbl>
    <w:p w:rsidR="00A119AD" w:rsidRDefault="00A119AD" w:rsidP="00A119AD">
      <w:pPr>
        <w:pStyle w:val="a4"/>
        <w:rPr>
          <w:b/>
          <w:bCs/>
        </w:rPr>
      </w:pPr>
    </w:p>
    <w:p w:rsidR="00F34D99" w:rsidRDefault="00720689" w:rsidP="00A119AD">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Самостійна робота студента</w:t>
      </w:r>
    </w:p>
    <w:p w:rsidR="00F42209" w:rsidRPr="00F42209" w:rsidRDefault="00F42209" w:rsidP="00A119AD">
      <w:pPr>
        <w:widowControl w:val="0"/>
        <w:autoSpaceDE w:val="0"/>
        <w:autoSpaceDN w:val="0"/>
        <w:spacing w:after="0" w:line="360" w:lineRule="auto"/>
        <w:ind w:firstLine="709"/>
        <w:jc w:val="both"/>
        <w:rPr>
          <w:rFonts w:ascii="Times New Roman" w:eastAsia="Times New Roman" w:hAnsi="Times New Roman"/>
          <w:sz w:val="28"/>
          <w:szCs w:val="28"/>
          <w:lang w:val="uk-UA"/>
        </w:rPr>
      </w:pPr>
      <w:r w:rsidRPr="00F42209">
        <w:rPr>
          <w:rFonts w:ascii="Times New Roman" w:eastAsia="Times New Roman" w:hAnsi="Times New Roman"/>
          <w:sz w:val="28"/>
          <w:szCs w:val="28"/>
          <w:lang w:val="uk-UA"/>
        </w:rPr>
        <w:t>Самостійна робота студента організовується шляхом видачі індивідуального переліку питань і практичних завдань з кожної теми, які не виносяться на аудиторне опрацювання та виконання індивідуального творчого завдання (гугл-презентації).</w:t>
      </w:r>
    </w:p>
    <w:p w:rsidR="00F42209" w:rsidRPr="00F42209" w:rsidRDefault="00F42209" w:rsidP="00A119AD">
      <w:pPr>
        <w:widowControl w:val="0"/>
        <w:autoSpaceDE w:val="0"/>
        <w:autoSpaceDN w:val="0"/>
        <w:spacing w:after="0" w:line="360" w:lineRule="auto"/>
        <w:ind w:firstLineChars="200" w:firstLine="560"/>
        <w:jc w:val="both"/>
        <w:rPr>
          <w:rFonts w:ascii="Times New Roman" w:eastAsia="Times New Roman" w:hAnsi="Times New Roman"/>
          <w:sz w:val="28"/>
          <w:szCs w:val="28"/>
          <w:lang w:val="uk-UA"/>
        </w:rPr>
      </w:pPr>
      <w:r w:rsidRPr="00F42209">
        <w:rPr>
          <w:rFonts w:ascii="Times New Roman" w:eastAsia="Times New Roman" w:hAnsi="Times New Roman"/>
          <w:sz w:val="28"/>
          <w:szCs w:val="28"/>
          <w:lang w:val="uk-UA"/>
        </w:rPr>
        <w:t>Самостійна робота здобувача є одним із способів активного, цілеспрямованого набуття нових для нього знань та умінь. Вона є основою його підготовки як фахівця, забезпечує набуття ним прийомів пізнавальної діяльності, інтерес до творчої роботи, здатність вирішувати наукові та практичні завдання.</w:t>
      </w:r>
    </w:p>
    <w:p w:rsidR="00F42209" w:rsidRPr="00F42209" w:rsidRDefault="00F42209" w:rsidP="00F42209">
      <w:pPr>
        <w:widowControl w:val="0"/>
        <w:autoSpaceDE w:val="0"/>
        <w:autoSpaceDN w:val="0"/>
        <w:spacing w:after="0" w:line="360" w:lineRule="auto"/>
        <w:ind w:right="18" w:firstLine="709"/>
        <w:jc w:val="both"/>
        <w:rPr>
          <w:rFonts w:ascii="Times New Roman" w:eastAsia="Times New Roman" w:hAnsi="Times New Roman"/>
          <w:sz w:val="28"/>
          <w:szCs w:val="28"/>
          <w:lang w:val="uk-UA"/>
        </w:rPr>
      </w:pPr>
      <w:r w:rsidRPr="00F42209">
        <w:rPr>
          <w:rFonts w:ascii="Times New Roman" w:eastAsia="Times New Roman" w:hAnsi="Times New Roman"/>
          <w:sz w:val="28"/>
          <w:szCs w:val="28"/>
          <w:lang w:val="uk-UA"/>
        </w:rPr>
        <w:t xml:space="preserve">Виконання здобувачем самостійної роботи передбачає, за необхідності, отримання консультацій або допомоги відповідного фахівця. Навчальний матеріал навчальної дисципліни, передбачений робочою програмою навчальної дисципліни для засвоєння здобувачем у процесі самостійної роботи, виноситься на поточний і підсумковий контроль поряд з навчальним матеріалом, який опрацьовувався під час аудиторних занять. Організація самостійної роботи здобувачів передбачає: планування обсягу, змісту, </w:t>
      </w:r>
      <w:r w:rsidRPr="00F42209">
        <w:rPr>
          <w:rFonts w:ascii="Times New Roman" w:eastAsia="Times New Roman" w:hAnsi="Times New Roman"/>
          <w:sz w:val="28"/>
          <w:szCs w:val="28"/>
          <w:lang w:val="uk-UA"/>
        </w:rPr>
        <w:lastRenderedPageBreak/>
        <w:t>завдань, форм і методів контролю самостійної роботи, розробку навчально-методичного забезпечення; виконання здобувачем запланованої самостійної роботи; контроль та оцінювання результатів, їх систематизацію, оцінювання ефективності виконання здобувачем самостійної роботи.</w:t>
      </w:r>
    </w:p>
    <w:p w:rsidR="004F5D9D" w:rsidRPr="004F5D9D" w:rsidRDefault="004F5D9D" w:rsidP="004F5D9D">
      <w:pPr>
        <w:widowControl w:val="0"/>
        <w:kinsoku w:val="0"/>
        <w:overflowPunct w:val="0"/>
        <w:autoSpaceDE w:val="0"/>
        <w:autoSpaceDN w:val="0"/>
        <w:spacing w:after="0" w:line="360" w:lineRule="auto"/>
        <w:jc w:val="center"/>
        <w:rPr>
          <w:rFonts w:ascii="Times New Roman" w:eastAsia="Times New Roman" w:hAnsi="Times New Roman"/>
          <w:bCs/>
          <w:i/>
          <w:sz w:val="28"/>
          <w:szCs w:val="28"/>
          <w:lang w:val="uk-UA"/>
        </w:rPr>
      </w:pPr>
      <w:r w:rsidRPr="004F5D9D">
        <w:rPr>
          <w:rFonts w:ascii="Times New Roman" w:eastAsia="Times New Roman" w:hAnsi="Times New Roman"/>
          <w:bCs/>
          <w:i/>
          <w:sz w:val="28"/>
          <w:szCs w:val="28"/>
          <w:lang w:val="uk-UA"/>
        </w:rPr>
        <w:t>Денна і заочна форми навчання</w:t>
      </w:r>
    </w:p>
    <w:tbl>
      <w:tblPr>
        <w:tblStyle w:val="3"/>
        <w:tblW w:w="10172" w:type="dxa"/>
        <w:jc w:val="center"/>
        <w:tblLook w:val="04A0" w:firstRow="1" w:lastRow="0" w:firstColumn="1" w:lastColumn="0" w:noHBand="0" w:noVBand="1"/>
      </w:tblPr>
      <w:tblGrid>
        <w:gridCol w:w="959"/>
        <w:gridCol w:w="3260"/>
        <w:gridCol w:w="1984"/>
        <w:gridCol w:w="1984"/>
        <w:gridCol w:w="1985"/>
      </w:tblGrid>
      <w:tr w:rsidR="004F5D9D" w:rsidRPr="004F5D9D" w:rsidTr="001928BA">
        <w:trPr>
          <w:jc w:val="center"/>
        </w:trPr>
        <w:tc>
          <w:tcPr>
            <w:tcW w:w="959" w:type="dxa"/>
          </w:tcPr>
          <w:p w:rsidR="004F5D9D" w:rsidRPr="004F5D9D" w:rsidRDefault="004F5D9D" w:rsidP="004F5D9D">
            <w:pPr>
              <w:widowControl w:val="0"/>
              <w:autoSpaceDE w:val="0"/>
              <w:autoSpaceDN w:val="0"/>
              <w:spacing w:after="0" w:line="360" w:lineRule="auto"/>
              <w:jc w:val="center"/>
              <w:rPr>
                <w:rFonts w:ascii="Times New Roman" w:eastAsia="Times New Roman" w:hAnsi="Times New Roman"/>
                <w:lang w:val="uk-UA"/>
              </w:rPr>
            </w:pPr>
            <w:r w:rsidRPr="004F5D9D">
              <w:rPr>
                <w:rFonts w:ascii="Times New Roman" w:eastAsia="Times New Roman" w:hAnsi="Times New Roman"/>
                <w:lang w:val="uk-UA"/>
              </w:rPr>
              <w:t xml:space="preserve">№ </w:t>
            </w:r>
          </w:p>
        </w:tc>
        <w:tc>
          <w:tcPr>
            <w:tcW w:w="3260" w:type="dxa"/>
          </w:tcPr>
          <w:p w:rsidR="004F5D9D" w:rsidRPr="004F5D9D" w:rsidRDefault="004F5D9D" w:rsidP="004F5D9D">
            <w:pPr>
              <w:widowControl w:val="0"/>
              <w:autoSpaceDE w:val="0"/>
              <w:autoSpaceDN w:val="0"/>
              <w:spacing w:after="0" w:line="360" w:lineRule="auto"/>
              <w:jc w:val="center"/>
              <w:rPr>
                <w:rFonts w:ascii="Times New Roman" w:eastAsia="Times New Roman" w:hAnsi="Times New Roman"/>
                <w:b/>
                <w:lang w:val="uk-UA"/>
              </w:rPr>
            </w:pPr>
            <w:r w:rsidRPr="004F5D9D">
              <w:rPr>
                <w:rFonts w:ascii="Times New Roman" w:eastAsia="Times New Roman" w:hAnsi="Times New Roman"/>
                <w:b/>
                <w:lang w:val="uk-UA"/>
              </w:rPr>
              <w:t>Вид самостійної роботи</w:t>
            </w:r>
          </w:p>
        </w:tc>
        <w:tc>
          <w:tcPr>
            <w:tcW w:w="1984" w:type="dxa"/>
          </w:tcPr>
          <w:p w:rsidR="004F5D9D" w:rsidRPr="004F5D9D" w:rsidRDefault="004F5D9D" w:rsidP="004F5D9D">
            <w:pPr>
              <w:widowControl w:val="0"/>
              <w:autoSpaceDE w:val="0"/>
              <w:autoSpaceDN w:val="0"/>
              <w:spacing w:after="0" w:line="360" w:lineRule="auto"/>
              <w:jc w:val="center"/>
              <w:rPr>
                <w:rFonts w:ascii="Times New Roman" w:eastAsia="Times New Roman" w:hAnsi="Times New Roman"/>
                <w:lang w:val="uk-UA"/>
              </w:rPr>
            </w:pPr>
            <w:r w:rsidRPr="004F5D9D">
              <w:rPr>
                <w:rFonts w:ascii="Times New Roman" w:eastAsia="Times New Roman" w:hAnsi="Times New Roman"/>
                <w:lang w:val="uk-UA"/>
              </w:rPr>
              <w:t>Години</w:t>
            </w:r>
          </w:p>
        </w:tc>
        <w:tc>
          <w:tcPr>
            <w:tcW w:w="1984" w:type="dxa"/>
          </w:tcPr>
          <w:p w:rsidR="004F5D9D" w:rsidRPr="004F5D9D" w:rsidRDefault="004F5D9D" w:rsidP="004F5D9D">
            <w:pPr>
              <w:widowControl w:val="0"/>
              <w:autoSpaceDE w:val="0"/>
              <w:autoSpaceDN w:val="0"/>
              <w:spacing w:after="0" w:line="360" w:lineRule="auto"/>
              <w:jc w:val="center"/>
              <w:rPr>
                <w:rFonts w:ascii="Times New Roman" w:eastAsia="Times New Roman" w:hAnsi="Times New Roman"/>
                <w:lang w:val="uk-UA"/>
              </w:rPr>
            </w:pPr>
            <w:r w:rsidRPr="004F5D9D">
              <w:rPr>
                <w:rFonts w:ascii="Times New Roman" w:eastAsia="Times New Roman" w:hAnsi="Times New Roman"/>
                <w:lang w:val="uk-UA"/>
              </w:rPr>
              <w:t>Терміни виконання</w:t>
            </w:r>
          </w:p>
        </w:tc>
        <w:tc>
          <w:tcPr>
            <w:tcW w:w="1985" w:type="dxa"/>
          </w:tcPr>
          <w:p w:rsidR="004F5D9D" w:rsidRPr="004F5D9D" w:rsidRDefault="004F5D9D" w:rsidP="004F5D9D">
            <w:pPr>
              <w:widowControl w:val="0"/>
              <w:autoSpaceDE w:val="0"/>
              <w:autoSpaceDN w:val="0"/>
              <w:spacing w:after="0" w:line="360" w:lineRule="auto"/>
              <w:jc w:val="center"/>
              <w:rPr>
                <w:rFonts w:ascii="Times New Roman" w:eastAsia="Times New Roman" w:hAnsi="Times New Roman"/>
                <w:lang w:val="uk-UA"/>
              </w:rPr>
            </w:pPr>
            <w:r w:rsidRPr="004F5D9D">
              <w:rPr>
                <w:rFonts w:ascii="Times New Roman" w:eastAsia="Times New Roman" w:hAnsi="Times New Roman"/>
                <w:lang w:val="uk-UA"/>
              </w:rPr>
              <w:t>Форма та метод контролю</w:t>
            </w:r>
          </w:p>
        </w:tc>
      </w:tr>
      <w:tr w:rsidR="002C4C2A" w:rsidRPr="004F5D9D" w:rsidTr="001928BA">
        <w:trPr>
          <w:jc w:val="center"/>
        </w:trPr>
        <w:tc>
          <w:tcPr>
            <w:tcW w:w="959" w:type="dxa"/>
          </w:tcPr>
          <w:p w:rsidR="002C4C2A" w:rsidRPr="004F5D9D" w:rsidRDefault="002C4C2A" w:rsidP="002C4C2A">
            <w:pPr>
              <w:widowControl w:val="0"/>
              <w:autoSpaceDE w:val="0"/>
              <w:autoSpaceDN w:val="0"/>
              <w:spacing w:after="0" w:line="360" w:lineRule="auto"/>
              <w:jc w:val="center"/>
              <w:rPr>
                <w:rFonts w:ascii="Times New Roman" w:eastAsia="Times New Roman" w:hAnsi="Times New Roman"/>
                <w:lang w:val="en-US"/>
              </w:rPr>
            </w:pPr>
            <w:r w:rsidRPr="004F5D9D">
              <w:rPr>
                <w:rFonts w:ascii="Times New Roman" w:eastAsia="Times New Roman" w:hAnsi="Times New Roman"/>
                <w:lang w:val="uk-UA"/>
              </w:rPr>
              <w:t>1</w:t>
            </w:r>
            <w:r w:rsidRPr="004F5D9D">
              <w:rPr>
                <w:rFonts w:ascii="Times New Roman" w:eastAsia="Times New Roman" w:hAnsi="Times New Roman"/>
                <w:lang w:val="en-US"/>
              </w:rPr>
              <w:t>.</w:t>
            </w:r>
          </w:p>
        </w:tc>
        <w:tc>
          <w:tcPr>
            <w:tcW w:w="3260" w:type="dxa"/>
          </w:tcPr>
          <w:p w:rsidR="002C4C2A" w:rsidRPr="004F5D9D" w:rsidRDefault="002C4C2A" w:rsidP="002C4C2A">
            <w:pPr>
              <w:widowControl w:val="0"/>
              <w:autoSpaceDE w:val="0"/>
              <w:autoSpaceDN w:val="0"/>
              <w:spacing w:after="0" w:line="360" w:lineRule="auto"/>
              <w:jc w:val="both"/>
              <w:rPr>
                <w:rFonts w:ascii="Times New Roman" w:eastAsia="Times New Roman" w:hAnsi="Times New Roman"/>
                <w:sz w:val="24"/>
                <w:szCs w:val="24"/>
                <w:lang w:val="uk-UA"/>
              </w:rPr>
            </w:pPr>
            <w:r w:rsidRPr="004F5D9D">
              <w:rPr>
                <w:rFonts w:ascii="Times New Roman" w:eastAsia="Times New Roman" w:hAnsi="Times New Roman"/>
                <w:sz w:val="24"/>
                <w:szCs w:val="24"/>
                <w:lang w:val="uk-UA"/>
              </w:rPr>
              <w:t>Підготовка до лекційних та практичних занять</w:t>
            </w:r>
          </w:p>
        </w:tc>
        <w:tc>
          <w:tcPr>
            <w:tcW w:w="1984" w:type="dxa"/>
            <w:vAlign w:val="center"/>
          </w:tcPr>
          <w:p w:rsidR="002C4C2A" w:rsidRPr="002C4C2A" w:rsidRDefault="002C4C2A" w:rsidP="002C4C2A">
            <w:pPr>
              <w:spacing w:line="360" w:lineRule="auto"/>
              <w:jc w:val="center"/>
              <w:rPr>
                <w:rFonts w:ascii="Times New Roman" w:hAnsi="Times New Roman"/>
                <w:sz w:val="24"/>
                <w:szCs w:val="24"/>
              </w:rPr>
            </w:pPr>
            <w:r w:rsidRPr="002C4C2A">
              <w:rPr>
                <w:rFonts w:ascii="Times New Roman" w:hAnsi="Times New Roman"/>
                <w:sz w:val="24"/>
                <w:szCs w:val="24"/>
              </w:rPr>
              <w:t>60</w:t>
            </w:r>
          </w:p>
        </w:tc>
        <w:tc>
          <w:tcPr>
            <w:tcW w:w="1984" w:type="dxa"/>
            <w:vAlign w:val="center"/>
          </w:tcPr>
          <w:p w:rsidR="002C4C2A" w:rsidRPr="002C4C2A" w:rsidRDefault="002C4C2A" w:rsidP="002C4C2A">
            <w:pPr>
              <w:widowControl w:val="0"/>
              <w:autoSpaceDE w:val="0"/>
              <w:autoSpaceDN w:val="0"/>
              <w:spacing w:after="0" w:line="360" w:lineRule="auto"/>
              <w:jc w:val="center"/>
              <w:rPr>
                <w:rFonts w:ascii="Times New Roman" w:eastAsia="Times New Roman" w:hAnsi="Times New Roman"/>
                <w:sz w:val="24"/>
                <w:szCs w:val="24"/>
                <w:lang w:val="uk-UA"/>
              </w:rPr>
            </w:pPr>
            <w:r w:rsidRPr="002C4C2A">
              <w:rPr>
                <w:rFonts w:ascii="Times New Roman" w:eastAsia="Times New Roman" w:hAnsi="Times New Roman"/>
                <w:sz w:val="24"/>
                <w:szCs w:val="24"/>
                <w:lang w:val="uk-UA"/>
              </w:rPr>
              <w:t>щотижнево</w:t>
            </w:r>
          </w:p>
        </w:tc>
        <w:tc>
          <w:tcPr>
            <w:tcW w:w="1985" w:type="dxa"/>
            <w:vAlign w:val="center"/>
          </w:tcPr>
          <w:p w:rsidR="002C4C2A" w:rsidRPr="004F5D9D" w:rsidRDefault="002C4C2A" w:rsidP="002C4C2A">
            <w:pPr>
              <w:widowControl w:val="0"/>
              <w:autoSpaceDE w:val="0"/>
              <w:autoSpaceDN w:val="0"/>
              <w:spacing w:after="0" w:line="360" w:lineRule="auto"/>
              <w:jc w:val="center"/>
              <w:rPr>
                <w:rFonts w:ascii="Times New Roman" w:eastAsia="Times New Roman" w:hAnsi="Times New Roman"/>
                <w:lang w:val="uk-UA"/>
              </w:rPr>
            </w:pPr>
            <w:r w:rsidRPr="004F5D9D">
              <w:rPr>
                <w:rFonts w:ascii="Times New Roman" w:eastAsia="Times New Roman" w:hAnsi="Times New Roman"/>
                <w:lang w:val="uk-UA"/>
              </w:rPr>
              <w:t>Усне та письмове опитування</w:t>
            </w:r>
          </w:p>
        </w:tc>
      </w:tr>
      <w:tr w:rsidR="002C4C2A" w:rsidRPr="004F5D9D" w:rsidTr="001928BA">
        <w:trPr>
          <w:jc w:val="center"/>
        </w:trPr>
        <w:tc>
          <w:tcPr>
            <w:tcW w:w="959" w:type="dxa"/>
          </w:tcPr>
          <w:p w:rsidR="002C4C2A" w:rsidRPr="004F5D9D" w:rsidRDefault="002C4C2A" w:rsidP="002C4C2A">
            <w:pPr>
              <w:widowControl w:val="0"/>
              <w:autoSpaceDE w:val="0"/>
              <w:autoSpaceDN w:val="0"/>
              <w:spacing w:after="0" w:line="360" w:lineRule="auto"/>
              <w:jc w:val="center"/>
              <w:rPr>
                <w:rFonts w:ascii="Times New Roman" w:eastAsia="Times New Roman" w:hAnsi="Times New Roman"/>
                <w:lang w:val="en-US"/>
              </w:rPr>
            </w:pPr>
            <w:r w:rsidRPr="004F5D9D">
              <w:rPr>
                <w:rFonts w:ascii="Times New Roman" w:eastAsia="Times New Roman" w:hAnsi="Times New Roman"/>
                <w:lang w:val="uk-UA"/>
              </w:rPr>
              <w:t>2</w:t>
            </w:r>
            <w:r w:rsidRPr="004F5D9D">
              <w:rPr>
                <w:rFonts w:ascii="Times New Roman" w:eastAsia="Times New Roman" w:hAnsi="Times New Roman"/>
                <w:lang w:val="en-US"/>
              </w:rPr>
              <w:t>.</w:t>
            </w:r>
          </w:p>
        </w:tc>
        <w:tc>
          <w:tcPr>
            <w:tcW w:w="3260" w:type="dxa"/>
          </w:tcPr>
          <w:p w:rsidR="002C4C2A" w:rsidRPr="004F5D9D" w:rsidRDefault="002C4C2A" w:rsidP="002C4C2A">
            <w:pPr>
              <w:widowControl w:val="0"/>
              <w:autoSpaceDE w:val="0"/>
              <w:autoSpaceDN w:val="0"/>
              <w:spacing w:after="0" w:line="360" w:lineRule="auto"/>
              <w:jc w:val="both"/>
              <w:rPr>
                <w:rFonts w:ascii="Times New Roman" w:eastAsia="Times New Roman" w:hAnsi="Times New Roman"/>
                <w:sz w:val="24"/>
                <w:szCs w:val="24"/>
                <w:lang w:val="uk-UA"/>
              </w:rPr>
            </w:pPr>
            <w:r w:rsidRPr="004F5D9D">
              <w:rPr>
                <w:rFonts w:ascii="Times New Roman" w:eastAsia="Times New Roman" w:hAnsi="Times New Roman"/>
                <w:sz w:val="24"/>
                <w:szCs w:val="24"/>
                <w:lang w:val="uk-UA"/>
              </w:rPr>
              <w:t>Підготовка самостійних питань з тематики дисципліни</w:t>
            </w:r>
          </w:p>
        </w:tc>
        <w:tc>
          <w:tcPr>
            <w:tcW w:w="1984" w:type="dxa"/>
            <w:vAlign w:val="center"/>
          </w:tcPr>
          <w:p w:rsidR="002C4C2A" w:rsidRPr="002C4C2A" w:rsidRDefault="002C4C2A" w:rsidP="002C4C2A">
            <w:pPr>
              <w:spacing w:line="360" w:lineRule="auto"/>
              <w:jc w:val="center"/>
              <w:rPr>
                <w:rFonts w:ascii="Times New Roman" w:hAnsi="Times New Roman"/>
                <w:sz w:val="24"/>
                <w:szCs w:val="24"/>
              </w:rPr>
            </w:pPr>
            <w:r w:rsidRPr="002C4C2A">
              <w:rPr>
                <w:rFonts w:ascii="Times New Roman" w:hAnsi="Times New Roman"/>
                <w:sz w:val="24"/>
                <w:szCs w:val="24"/>
              </w:rPr>
              <w:t>30</w:t>
            </w:r>
          </w:p>
        </w:tc>
        <w:tc>
          <w:tcPr>
            <w:tcW w:w="1984" w:type="dxa"/>
            <w:vAlign w:val="center"/>
          </w:tcPr>
          <w:p w:rsidR="002C4C2A" w:rsidRPr="002C4C2A" w:rsidRDefault="002C4C2A" w:rsidP="002C4C2A">
            <w:pPr>
              <w:widowControl w:val="0"/>
              <w:autoSpaceDE w:val="0"/>
              <w:autoSpaceDN w:val="0"/>
              <w:spacing w:after="0" w:line="360" w:lineRule="auto"/>
              <w:jc w:val="center"/>
              <w:rPr>
                <w:rFonts w:ascii="Times New Roman" w:eastAsia="Times New Roman" w:hAnsi="Times New Roman"/>
                <w:sz w:val="24"/>
                <w:szCs w:val="24"/>
                <w:lang w:val="uk-UA"/>
              </w:rPr>
            </w:pPr>
            <w:r w:rsidRPr="002C4C2A">
              <w:rPr>
                <w:rFonts w:ascii="Times New Roman" w:eastAsia="Times New Roman" w:hAnsi="Times New Roman"/>
                <w:sz w:val="24"/>
                <w:szCs w:val="24"/>
                <w:lang w:val="uk-UA"/>
              </w:rPr>
              <w:t>щотижнево</w:t>
            </w:r>
          </w:p>
        </w:tc>
        <w:tc>
          <w:tcPr>
            <w:tcW w:w="1985" w:type="dxa"/>
            <w:vAlign w:val="center"/>
          </w:tcPr>
          <w:p w:rsidR="002C4C2A" w:rsidRPr="004F5D9D" w:rsidRDefault="002C4C2A" w:rsidP="002C4C2A">
            <w:pPr>
              <w:widowControl w:val="0"/>
              <w:autoSpaceDE w:val="0"/>
              <w:autoSpaceDN w:val="0"/>
              <w:spacing w:after="0" w:line="360" w:lineRule="auto"/>
              <w:jc w:val="center"/>
              <w:rPr>
                <w:rFonts w:ascii="Times New Roman" w:eastAsia="Times New Roman" w:hAnsi="Times New Roman"/>
                <w:lang w:val="uk-UA"/>
              </w:rPr>
            </w:pPr>
            <w:r w:rsidRPr="004F5D9D">
              <w:rPr>
                <w:rFonts w:ascii="Times New Roman" w:eastAsia="Times New Roman" w:hAnsi="Times New Roman"/>
                <w:lang w:val="uk-UA"/>
              </w:rPr>
              <w:t>Усне та письмове опитування</w:t>
            </w:r>
          </w:p>
        </w:tc>
      </w:tr>
      <w:tr w:rsidR="002C4C2A" w:rsidRPr="004F5D9D" w:rsidTr="001928BA">
        <w:trPr>
          <w:jc w:val="center"/>
        </w:trPr>
        <w:tc>
          <w:tcPr>
            <w:tcW w:w="959" w:type="dxa"/>
          </w:tcPr>
          <w:p w:rsidR="002C4C2A" w:rsidRPr="004F5D9D" w:rsidRDefault="002C4C2A" w:rsidP="002C4C2A">
            <w:pPr>
              <w:widowControl w:val="0"/>
              <w:autoSpaceDE w:val="0"/>
              <w:autoSpaceDN w:val="0"/>
              <w:spacing w:after="0" w:line="360" w:lineRule="auto"/>
              <w:jc w:val="center"/>
              <w:rPr>
                <w:rFonts w:ascii="Times New Roman" w:eastAsia="Times New Roman" w:hAnsi="Times New Roman"/>
                <w:lang w:val="en-US"/>
              </w:rPr>
            </w:pPr>
            <w:r w:rsidRPr="004F5D9D">
              <w:rPr>
                <w:rFonts w:ascii="Times New Roman" w:eastAsia="Times New Roman" w:hAnsi="Times New Roman"/>
                <w:lang w:val="uk-UA"/>
              </w:rPr>
              <w:t>3</w:t>
            </w:r>
            <w:r w:rsidRPr="004F5D9D">
              <w:rPr>
                <w:rFonts w:ascii="Times New Roman" w:eastAsia="Times New Roman" w:hAnsi="Times New Roman"/>
                <w:lang w:val="en-US"/>
              </w:rPr>
              <w:t>.</w:t>
            </w:r>
          </w:p>
        </w:tc>
        <w:tc>
          <w:tcPr>
            <w:tcW w:w="3260" w:type="dxa"/>
          </w:tcPr>
          <w:p w:rsidR="002C4C2A" w:rsidRPr="004F5D9D" w:rsidRDefault="002C4C2A" w:rsidP="002C4C2A">
            <w:pPr>
              <w:widowControl w:val="0"/>
              <w:autoSpaceDE w:val="0"/>
              <w:autoSpaceDN w:val="0"/>
              <w:spacing w:after="0" w:line="360" w:lineRule="auto"/>
              <w:jc w:val="both"/>
              <w:rPr>
                <w:rFonts w:ascii="Times New Roman" w:eastAsia="Times New Roman" w:hAnsi="Times New Roman"/>
                <w:sz w:val="24"/>
                <w:szCs w:val="24"/>
                <w:lang w:val="uk-UA"/>
              </w:rPr>
            </w:pPr>
            <w:r w:rsidRPr="004F5D9D">
              <w:rPr>
                <w:rFonts w:ascii="Times New Roman" w:eastAsia="Times New Roman" w:hAnsi="Times New Roman"/>
                <w:sz w:val="24"/>
                <w:szCs w:val="24"/>
                <w:lang w:val="uk-UA"/>
              </w:rPr>
              <w:t>Індивідуальні творчі завдання (виконання гугл-презентації, презентації за заданою проблемною тематикою,</w:t>
            </w:r>
            <w:r w:rsidRPr="004F5D9D">
              <w:rPr>
                <w:rFonts w:ascii="Times New Roman" w:eastAsia="Times New Roman" w:hAnsi="Times New Roman"/>
                <w:color w:val="000000"/>
                <w:sz w:val="24"/>
                <w:szCs w:val="24"/>
                <w:lang w:val="uk-UA"/>
              </w:rPr>
              <w:t xml:space="preserve"> дослідницькі проєкти</w:t>
            </w:r>
            <w:r w:rsidRPr="004F5D9D">
              <w:rPr>
                <w:rFonts w:ascii="Times New Roman" w:eastAsia="Times New Roman" w:hAnsi="Times New Roman"/>
                <w:sz w:val="24"/>
                <w:szCs w:val="24"/>
                <w:lang w:val="uk-UA"/>
              </w:rPr>
              <w:t>)</w:t>
            </w:r>
          </w:p>
        </w:tc>
        <w:tc>
          <w:tcPr>
            <w:tcW w:w="1984" w:type="dxa"/>
            <w:vAlign w:val="center"/>
          </w:tcPr>
          <w:p w:rsidR="002C4C2A" w:rsidRPr="002C4C2A" w:rsidRDefault="002C4C2A" w:rsidP="002C4C2A">
            <w:pPr>
              <w:spacing w:line="360" w:lineRule="auto"/>
              <w:jc w:val="center"/>
              <w:rPr>
                <w:rFonts w:ascii="Times New Roman" w:hAnsi="Times New Roman"/>
                <w:sz w:val="24"/>
                <w:szCs w:val="24"/>
              </w:rPr>
            </w:pPr>
            <w:r w:rsidRPr="002C4C2A">
              <w:rPr>
                <w:rFonts w:ascii="Times New Roman" w:hAnsi="Times New Roman"/>
                <w:sz w:val="24"/>
                <w:szCs w:val="24"/>
              </w:rPr>
              <w:t>15</w:t>
            </w:r>
          </w:p>
        </w:tc>
        <w:tc>
          <w:tcPr>
            <w:tcW w:w="1984" w:type="dxa"/>
            <w:vAlign w:val="center"/>
          </w:tcPr>
          <w:p w:rsidR="002C4C2A" w:rsidRPr="002C4C2A" w:rsidRDefault="002C4C2A" w:rsidP="002C4C2A">
            <w:pPr>
              <w:widowControl w:val="0"/>
              <w:autoSpaceDE w:val="0"/>
              <w:autoSpaceDN w:val="0"/>
              <w:spacing w:after="0" w:line="360" w:lineRule="auto"/>
              <w:jc w:val="center"/>
              <w:rPr>
                <w:rFonts w:ascii="Times New Roman" w:eastAsia="Times New Roman" w:hAnsi="Times New Roman"/>
                <w:sz w:val="24"/>
                <w:szCs w:val="24"/>
                <w:lang w:val="uk-UA"/>
              </w:rPr>
            </w:pPr>
            <w:r w:rsidRPr="002C4C2A">
              <w:rPr>
                <w:rFonts w:ascii="Times New Roman" w:eastAsia="Times New Roman" w:hAnsi="Times New Roman"/>
                <w:sz w:val="24"/>
                <w:szCs w:val="24"/>
                <w:lang w:val="uk-UA"/>
              </w:rPr>
              <w:t>4 рази на с</w:t>
            </w:r>
            <w:bookmarkStart w:id="0" w:name="_GoBack"/>
            <w:bookmarkEnd w:id="0"/>
            <w:r w:rsidRPr="002C4C2A">
              <w:rPr>
                <w:rFonts w:ascii="Times New Roman" w:eastAsia="Times New Roman" w:hAnsi="Times New Roman"/>
                <w:sz w:val="24"/>
                <w:szCs w:val="24"/>
                <w:lang w:val="uk-UA"/>
              </w:rPr>
              <w:t>еместр</w:t>
            </w:r>
          </w:p>
        </w:tc>
        <w:tc>
          <w:tcPr>
            <w:tcW w:w="1985" w:type="dxa"/>
            <w:vAlign w:val="center"/>
          </w:tcPr>
          <w:p w:rsidR="002C4C2A" w:rsidRPr="004F5D9D" w:rsidRDefault="002C4C2A" w:rsidP="002C4C2A">
            <w:pPr>
              <w:widowControl w:val="0"/>
              <w:autoSpaceDE w:val="0"/>
              <w:autoSpaceDN w:val="0"/>
              <w:spacing w:after="0" w:line="360" w:lineRule="auto"/>
              <w:jc w:val="center"/>
              <w:rPr>
                <w:rFonts w:ascii="Times New Roman" w:eastAsia="Times New Roman" w:hAnsi="Times New Roman"/>
                <w:lang w:val="uk-UA"/>
              </w:rPr>
            </w:pPr>
            <w:r w:rsidRPr="004F5D9D">
              <w:rPr>
                <w:rFonts w:ascii="Times New Roman" w:eastAsia="Times New Roman" w:hAnsi="Times New Roman"/>
                <w:lang w:val="uk-UA"/>
              </w:rPr>
              <w:t>Спостереження за виконанням, обговорення, виступ з презентацією, усний захист</w:t>
            </w:r>
          </w:p>
        </w:tc>
      </w:tr>
      <w:tr w:rsidR="002C4C2A" w:rsidRPr="004F5D9D" w:rsidTr="001928BA">
        <w:trPr>
          <w:jc w:val="center"/>
        </w:trPr>
        <w:tc>
          <w:tcPr>
            <w:tcW w:w="959" w:type="dxa"/>
          </w:tcPr>
          <w:p w:rsidR="002C4C2A" w:rsidRPr="004F5D9D" w:rsidRDefault="002C4C2A" w:rsidP="002C4C2A">
            <w:pPr>
              <w:widowControl w:val="0"/>
              <w:autoSpaceDE w:val="0"/>
              <w:autoSpaceDN w:val="0"/>
              <w:spacing w:after="0" w:line="360" w:lineRule="auto"/>
              <w:jc w:val="center"/>
              <w:rPr>
                <w:rFonts w:ascii="Times New Roman" w:eastAsia="Times New Roman" w:hAnsi="Times New Roman"/>
                <w:lang w:val="en-US"/>
              </w:rPr>
            </w:pPr>
            <w:r w:rsidRPr="004F5D9D">
              <w:rPr>
                <w:rFonts w:ascii="Times New Roman" w:eastAsia="Times New Roman" w:hAnsi="Times New Roman"/>
                <w:lang w:val="uk-UA"/>
              </w:rPr>
              <w:t>4</w:t>
            </w:r>
            <w:r w:rsidRPr="004F5D9D">
              <w:rPr>
                <w:rFonts w:ascii="Times New Roman" w:eastAsia="Times New Roman" w:hAnsi="Times New Roman"/>
                <w:lang w:val="en-US"/>
              </w:rPr>
              <w:t>.</w:t>
            </w:r>
          </w:p>
        </w:tc>
        <w:tc>
          <w:tcPr>
            <w:tcW w:w="3260" w:type="dxa"/>
          </w:tcPr>
          <w:p w:rsidR="002C4C2A" w:rsidRPr="004F5D9D" w:rsidRDefault="002C4C2A" w:rsidP="002C4C2A">
            <w:pPr>
              <w:widowControl w:val="0"/>
              <w:autoSpaceDE w:val="0"/>
              <w:autoSpaceDN w:val="0"/>
              <w:spacing w:after="0" w:line="360" w:lineRule="auto"/>
              <w:jc w:val="both"/>
              <w:rPr>
                <w:rFonts w:ascii="Times New Roman" w:eastAsia="Times New Roman" w:hAnsi="Times New Roman"/>
                <w:sz w:val="24"/>
                <w:szCs w:val="24"/>
                <w:lang w:val="uk-UA"/>
              </w:rPr>
            </w:pPr>
            <w:r w:rsidRPr="004F5D9D">
              <w:rPr>
                <w:rFonts w:ascii="Times New Roman" w:eastAsia="Times New Roman" w:hAnsi="Times New Roman"/>
                <w:sz w:val="24"/>
                <w:szCs w:val="24"/>
                <w:lang w:val="uk-UA"/>
              </w:rPr>
              <w:t>Підготовка до контрольних робіт та тестування</w:t>
            </w:r>
          </w:p>
        </w:tc>
        <w:tc>
          <w:tcPr>
            <w:tcW w:w="1984" w:type="dxa"/>
            <w:vAlign w:val="center"/>
          </w:tcPr>
          <w:p w:rsidR="002C4C2A" w:rsidRPr="002C4C2A" w:rsidRDefault="002C4C2A" w:rsidP="002C4C2A">
            <w:pPr>
              <w:spacing w:line="360" w:lineRule="auto"/>
              <w:jc w:val="center"/>
              <w:rPr>
                <w:rFonts w:ascii="Times New Roman" w:hAnsi="Times New Roman"/>
                <w:sz w:val="24"/>
                <w:szCs w:val="24"/>
              </w:rPr>
            </w:pPr>
            <w:r w:rsidRPr="002C4C2A">
              <w:rPr>
                <w:rFonts w:ascii="Times New Roman" w:hAnsi="Times New Roman"/>
                <w:sz w:val="24"/>
                <w:szCs w:val="24"/>
              </w:rPr>
              <w:t>15</w:t>
            </w:r>
          </w:p>
        </w:tc>
        <w:tc>
          <w:tcPr>
            <w:tcW w:w="1984" w:type="dxa"/>
            <w:vAlign w:val="center"/>
          </w:tcPr>
          <w:p w:rsidR="002C4C2A" w:rsidRPr="002C4C2A" w:rsidRDefault="002C4C2A" w:rsidP="002C4C2A">
            <w:pPr>
              <w:widowControl w:val="0"/>
              <w:autoSpaceDE w:val="0"/>
              <w:autoSpaceDN w:val="0"/>
              <w:spacing w:after="0" w:line="360" w:lineRule="auto"/>
              <w:jc w:val="center"/>
              <w:rPr>
                <w:rFonts w:ascii="Times New Roman" w:eastAsia="Times New Roman" w:hAnsi="Times New Roman"/>
                <w:sz w:val="24"/>
                <w:szCs w:val="24"/>
                <w:lang w:val="uk-UA"/>
              </w:rPr>
            </w:pPr>
            <w:r w:rsidRPr="002C4C2A">
              <w:rPr>
                <w:rFonts w:ascii="Times New Roman" w:eastAsia="Times New Roman" w:hAnsi="Times New Roman"/>
                <w:sz w:val="24"/>
                <w:szCs w:val="24"/>
                <w:lang w:val="uk-UA"/>
              </w:rPr>
              <w:t>2 рази на семестр</w:t>
            </w:r>
          </w:p>
        </w:tc>
        <w:tc>
          <w:tcPr>
            <w:tcW w:w="1985" w:type="dxa"/>
            <w:vAlign w:val="center"/>
          </w:tcPr>
          <w:p w:rsidR="002C4C2A" w:rsidRPr="004F5D9D" w:rsidRDefault="002C4C2A" w:rsidP="002C4C2A">
            <w:pPr>
              <w:widowControl w:val="0"/>
              <w:autoSpaceDE w:val="0"/>
              <w:autoSpaceDN w:val="0"/>
              <w:spacing w:after="0" w:line="360" w:lineRule="auto"/>
              <w:jc w:val="center"/>
              <w:rPr>
                <w:rFonts w:ascii="Times New Roman" w:eastAsia="Times New Roman" w:hAnsi="Times New Roman"/>
                <w:lang w:val="uk-UA"/>
              </w:rPr>
            </w:pPr>
            <w:r w:rsidRPr="004F5D9D">
              <w:rPr>
                <w:rFonts w:ascii="Times New Roman" w:eastAsia="Times New Roman" w:hAnsi="Times New Roman"/>
                <w:lang w:val="uk-UA"/>
              </w:rPr>
              <w:t>Тестування у системі СОКРАТ</w:t>
            </w:r>
          </w:p>
        </w:tc>
      </w:tr>
      <w:tr w:rsidR="002C4C2A" w:rsidRPr="004F5D9D" w:rsidTr="001928BA">
        <w:trPr>
          <w:jc w:val="center"/>
        </w:trPr>
        <w:tc>
          <w:tcPr>
            <w:tcW w:w="4219" w:type="dxa"/>
            <w:gridSpan w:val="2"/>
          </w:tcPr>
          <w:p w:rsidR="002C4C2A" w:rsidRPr="004F5D9D" w:rsidRDefault="002C4C2A" w:rsidP="002C4C2A">
            <w:pPr>
              <w:widowControl w:val="0"/>
              <w:autoSpaceDE w:val="0"/>
              <w:autoSpaceDN w:val="0"/>
              <w:spacing w:after="0" w:line="360" w:lineRule="auto"/>
              <w:jc w:val="center"/>
              <w:rPr>
                <w:rFonts w:ascii="Times New Roman" w:eastAsia="Times New Roman" w:hAnsi="Times New Roman"/>
                <w:b/>
                <w:lang w:val="uk-UA"/>
              </w:rPr>
            </w:pPr>
            <w:r w:rsidRPr="004F5D9D">
              <w:rPr>
                <w:rFonts w:ascii="Times New Roman" w:eastAsia="Times New Roman" w:hAnsi="Times New Roman"/>
                <w:b/>
                <w:lang w:val="uk-UA"/>
              </w:rPr>
              <w:t>Разом</w:t>
            </w:r>
          </w:p>
        </w:tc>
        <w:tc>
          <w:tcPr>
            <w:tcW w:w="1984" w:type="dxa"/>
          </w:tcPr>
          <w:p w:rsidR="002C4C2A" w:rsidRPr="002C4C2A" w:rsidRDefault="002C4C2A" w:rsidP="002C4C2A">
            <w:pPr>
              <w:widowControl w:val="0"/>
              <w:autoSpaceDE w:val="0"/>
              <w:autoSpaceDN w:val="0"/>
              <w:spacing w:after="0" w:line="360" w:lineRule="auto"/>
              <w:jc w:val="center"/>
              <w:rPr>
                <w:rFonts w:ascii="Times New Roman" w:eastAsia="Times New Roman" w:hAnsi="Times New Roman"/>
                <w:b/>
                <w:sz w:val="24"/>
                <w:szCs w:val="24"/>
                <w:lang w:val="uk-UA"/>
              </w:rPr>
            </w:pPr>
            <w:r w:rsidRPr="002C4C2A">
              <w:rPr>
                <w:rFonts w:ascii="Times New Roman" w:eastAsia="Times New Roman" w:hAnsi="Times New Roman"/>
                <w:b/>
                <w:sz w:val="24"/>
                <w:szCs w:val="24"/>
                <w:lang w:val="en-US"/>
              </w:rPr>
              <w:t>6</w:t>
            </w:r>
            <w:r w:rsidRPr="002C4C2A">
              <w:rPr>
                <w:rFonts w:ascii="Times New Roman" w:eastAsia="Times New Roman" w:hAnsi="Times New Roman"/>
                <w:b/>
                <w:sz w:val="24"/>
                <w:szCs w:val="24"/>
                <w:lang w:val="uk-UA"/>
              </w:rPr>
              <w:t>0</w:t>
            </w:r>
          </w:p>
        </w:tc>
        <w:tc>
          <w:tcPr>
            <w:tcW w:w="1984" w:type="dxa"/>
          </w:tcPr>
          <w:p w:rsidR="002C4C2A" w:rsidRPr="002C4C2A" w:rsidRDefault="002C4C2A" w:rsidP="002C4C2A">
            <w:pPr>
              <w:spacing w:line="360" w:lineRule="auto"/>
              <w:jc w:val="center"/>
              <w:rPr>
                <w:rFonts w:ascii="Times New Roman" w:hAnsi="Times New Roman"/>
                <w:b/>
                <w:sz w:val="24"/>
                <w:szCs w:val="24"/>
              </w:rPr>
            </w:pPr>
            <w:r w:rsidRPr="002C4C2A">
              <w:rPr>
                <w:rFonts w:ascii="Times New Roman" w:hAnsi="Times New Roman"/>
                <w:b/>
                <w:sz w:val="24"/>
                <w:szCs w:val="24"/>
                <w:lang w:val="en-US"/>
              </w:rPr>
              <w:t>120</w:t>
            </w:r>
          </w:p>
        </w:tc>
        <w:tc>
          <w:tcPr>
            <w:tcW w:w="1985" w:type="dxa"/>
          </w:tcPr>
          <w:p w:rsidR="002C4C2A" w:rsidRPr="004F5D9D" w:rsidRDefault="002C4C2A" w:rsidP="002C4C2A">
            <w:pPr>
              <w:widowControl w:val="0"/>
              <w:autoSpaceDE w:val="0"/>
              <w:autoSpaceDN w:val="0"/>
              <w:spacing w:after="0" w:line="360" w:lineRule="auto"/>
              <w:jc w:val="center"/>
              <w:rPr>
                <w:rFonts w:ascii="Times New Roman" w:eastAsia="Times New Roman" w:hAnsi="Times New Roman"/>
                <w:lang w:val="uk-UA"/>
              </w:rPr>
            </w:pPr>
          </w:p>
        </w:tc>
      </w:tr>
    </w:tbl>
    <w:p w:rsidR="004F5D9D" w:rsidRPr="002C4C2A" w:rsidRDefault="004F5D9D" w:rsidP="002C4C2A">
      <w:pPr>
        <w:widowControl w:val="0"/>
        <w:kinsoku w:val="0"/>
        <w:overflowPunct w:val="0"/>
        <w:autoSpaceDE w:val="0"/>
        <w:autoSpaceDN w:val="0"/>
        <w:spacing w:after="0" w:line="360" w:lineRule="auto"/>
        <w:rPr>
          <w:rFonts w:ascii="Times New Roman" w:eastAsia="Times New Roman" w:hAnsi="Times New Roman"/>
          <w:bCs/>
          <w:sz w:val="28"/>
          <w:szCs w:val="28"/>
          <w:lang w:val="uk-UA"/>
        </w:rPr>
      </w:pPr>
    </w:p>
    <w:p w:rsidR="00F42209" w:rsidRDefault="00720689" w:rsidP="008E19CD">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Список основної та додаткової літератури.</w:t>
      </w:r>
    </w:p>
    <w:p w:rsidR="007E74A0" w:rsidRDefault="007E74A0" w:rsidP="008E19CD">
      <w:pPr>
        <w:pStyle w:val="a7"/>
        <w:tabs>
          <w:tab w:val="left" w:pos="1635"/>
        </w:tabs>
        <w:spacing w:line="360" w:lineRule="auto"/>
        <w:ind w:left="0" w:firstLine="0"/>
        <w:jc w:val="center"/>
        <w:rPr>
          <w:b/>
          <w:bCs/>
          <w:sz w:val="28"/>
          <w:lang w:eastAsia="zh-CN"/>
        </w:rPr>
      </w:pPr>
      <w:r w:rsidRPr="00313650">
        <w:rPr>
          <w:b/>
          <w:bCs/>
          <w:sz w:val="28"/>
          <w:lang w:eastAsia="zh-CN"/>
        </w:rPr>
        <w:t>Основні</w:t>
      </w:r>
    </w:p>
    <w:p w:rsidR="007E74A0" w:rsidRPr="008E19CD" w:rsidRDefault="007E74A0" w:rsidP="008E19CD">
      <w:pPr>
        <w:pStyle w:val="a7"/>
        <w:numPr>
          <w:ilvl w:val="0"/>
          <w:numId w:val="10"/>
        </w:numPr>
        <w:tabs>
          <w:tab w:val="left" w:pos="1134"/>
        </w:tabs>
        <w:spacing w:line="360" w:lineRule="auto"/>
        <w:ind w:left="0" w:firstLine="709"/>
        <w:jc w:val="both"/>
        <w:rPr>
          <w:bCs/>
          <w:sz w:val="28"/>
          <w:lang w:eastAsia="zh-CN"/>
        </w:rPr>
      </w:pPr>
      <w:r w:rsidRPr="008E19CD">
        <w:rPr>
          <w:bCs/>
          <w:sz w:val="28"/>
          <w:lang w:eastAsia="zh-CN"/>
        </w:rPr>
        <w:t xml:space="preserve">Акмалдінова О.М. </w:t>
      </w:r>
      <w:r w:rsidRPr="00231E8A">
        <w:rPr>
          <w:bCs/>
          <w:sz w:val="28"/>
          <w:lang w:val="en-US" w:eastAsia="zh-CN"/>
        </w:rPr>
        <w:t>Business</w:t>
      </w:r>
      <w:r w:rsidRPr="008E19CD">
        <w:rPr>
          <w:bCs/>
          <w:sz w:val="28"/>
          <w:lang w:eastAsia="zh-CN"/>
        </w:rPr>
        <w:t xml:space="preserve"> </w:t>
      </w:r>
      <w:r w:rsidRPr="00231E8A">
        <w:rPr>
          <w:bCs/>
          <w:sz w:val="28"/>
          <w:lang w:val="en-US" w:eastAsia="zh-CN"/>
        </w:rPr>
        <w:t>English</w:t>
      </w:r>
      <w:r w:rsidRPr="008E19CD">
        <w:rPr>
          <w:bCs/>
          <w:sz w:val="28"/>
          <w:lang w:eastAsia="zh-CN"/>
        </w:rPr>
        <w:t xml:space="preserve"> </w:t>
      </w:r>
      <w:r w:rsidRPr="00231E8A">
        <w:rPr>
          <w:bCs/>
          <w:sz w:val="28"/>
          <w:lang w:val="en-US" w:eastAsia="zh-CN"/>
        </w:rPr>
        <w:t>for</w:t>
      </w:r>
      <w:r w:rsidRPr="008E19CD">
        <w:rPr>
          <w:bCs/>
          <w:sz w:val="28"/>
          <w:lang w:eastAsia="zh-CN"/>
        </w:rPr>
        <w:t xml:space="preserve"> </w:t>
      </w:r>
      <w:r w:rsidRPr="00231E8A">
        <w:rPr>
          <w:bCs/>
          <w:sz w:val="28"/>
          <w:lang w:val="en-US" w:eastAsia="zh-CN"/>
        </w:rPr>
        <w:t>Aviation</w:t>
      </w:r>
      <w:r w:rsidRPr="008E19CD">
        <w:rPr>
          <w:bCs/>
          <w:sz w:val="28"/>
          <w:lang w:eastAsia="zh-CN"/>
        </w:rPr>
        <w:t xml:space="preserve"> </w:t>
      </w:r>
      <w:r w:rsidRPr="00231E8A">
        <w:rPr>
          <w:bCs/>
          <w:sz w:val="28"/>
          <w:lang w:val="en-US" w:eastAsia="zh-CN"/>
        </w:rPr>
        <w:t>Managers</w:t>
      </w:r>
      <w:r w:rsidRPr="008E19CD">
        <w:rPr>
          <w:bCs/>
          <w:sz w:val="28"/>
          <w:lang w:eastAsia="zh-CN"/>
        </w:rPr>
        <w:t>: Навч. посібник. – К.: НАУ, 2001. – 176 с.</w:t>
      </w:r>
    </w:p>
    <w:p w:rsidR="007E74A0" w:rsidRPr="00231E8A" w:rsidRDefault="007E74A0" w:rsidP="007E74A0">
      <w:pPr>
        <w:pStyle w:val="a7"/>
        <w:numPr>
          <w:ilvl w:val="0"/>
          <w:numId w:val="10"/>
        </w:numPr>
        <w:tabs>
          <w:tab w:val="left" w:pos="1134"/>
        </w:tabs>
        <w:spacing w:line="360" w:lineRule="auto"/>
        <w:ind w:left="0" w:firstLine="709"/>
        <w:jc w:val="both"/>
        <w:rPr>
          <w:bCs/>
          <w:sz w:val="28"/>
          <w:lang w:val="ru-RU" w:eastAsia="zh-CN"/>
        </w:rPr>
      </w:pPr>
      <w:r w:rsidRPr="00231E8A">
        <w:rPr>
          <w:bCs/>
          <w:sz w:val="28"/>
          <w:lang w:val="ru-RU" w:eastAsia="zh-CN"/>
        </w:rPr>
        <w:t>Англійська мова для банківської справи: Навч. посібник/ Уклад. Н.М. Голуб, Н.А. Шамхалова. – К: КНЕУ, 2002. – 421 с.</w:t>
      </w:r>
    </w:p>
    <w:p w:rsidR="007E74A0" w:rsidRPr="00231E8A" w:rsidRDefault="007E74A0" w:rsidP="007E74A0">
      <w:pPr>
        <w:pStyle w:val="a7"/>
        <w:numPr>
          <w:ilvl w:val="0"/>
          <w:numId w:val="10"/>
        </w:numPr>
        <w:tabs>
          <w:tab w:val="left" w:pos="1134"/>
        </w:tabs>
        <w:spacing w:line="360" w:lineRule="auto"/>
        <w:ind w:left="0" w:firstLine="709"/>
        <w:jc w:val="both"/>
        <w:rPr>
          <w:bCs/>
          <w:sz w:val="28"/>
          <w:lang w:val="ru-RU" w:eastAsia="zh-CN"/>
        </w:rPr>
      </w:pPr>
      <w:r w:rsidRPr="00231E8A">
        <w:rPr>
          <w:bCs/>
          <w:sz w:val="28"/>
          <w:lang w:val="ru-RU" w:eastAsia="zh-CN"/>
        </w:rPr>
        <w:t>Англійська мова для економістів та бізнесменів: підручник / [В.К. Шпак, О.О. Мустафа, Т.І. Бондар та ін.]. – К.: Вища школа, 2000. – 223 с.</w:t>
      </w:r>
    </w:p>
    <w:p w:rsidR="007E74A0" w:rsidRPr="00231E8A" w:rsidRDefault="007E74A0" w:rsidP="007E74A0">
      <w:pPr>
        <w:pStyle w:val="a7"/>
        <w:numPr>
          <w:ilvl w:val="0"/>
          <w:numId w:val="10"/>
        </w:numPr>
        <w:tabs>
          <w:tab w:val="left" w:pos="1134"/>
        </w:tabs>
        <w:spacing w:line="360" w:lineRule="auto"/>
        <w:ind w:left="0" w:firstLine="709"/>
        <w:jc w:val="both"/>
        <w:rPr>
          <w:bCs/>
          <w:sz w:val="28"/>
          <w:lang w:val="en-US" w:eastAsia="zh-CN"/>
        </w:rPr>
      </w:pPr>
      <w:r w:rsidRPr="00231E8A">
        <w:rPr>
          <w:bCs/>
          <w:sz w:val="28"/>
          <w:lang w:val="ru-RU" w:eastAsia="zh-CN"/>
        </w:rPr>
        <w:t>Англо-український тематичний словник для ділового спілкування (менеджмент, маркетинг, банківська справа) / [ред. Анікеєнко І.</w:t>
      </w:r>
      <w:r w:rsidRPr="00231E8A">
        <w:rPr>
          <w:bCs/>
          <w:sz w:val="28"/>
          <w:lang w:val="en-US" w:eastAsia="zh-CN"/>
        </w:rPr>
        <w:t xml:space="preserve"> </w:t>
      </w:r>
      <w:r w:rsidRPr="00231E8A">
        <w:rPr>
          <w:bCs/>
          <w:sz w:val="28"/>
          <w:lang w:val="ru-RU" w:eastAsia="zh-CN"/>
        </w:rPr>
        <w:t>Г.]. – К.:</w:t>
      </w:r>
      <w:r w:rsidRPr="00231E8A">
        <w:rPr>
          <w:bCs/>
          <w:sz w:val="28"/>
          <w:lang w:val="en-US" w:eastAsia="zh-CN"/>
        </w:rPr>
        <w:t xml:space="preserve"> </w:t>
      </w:r>
      <w:r w:rsidRPr="00231E8A">
        <w:rPr>
          <w:bCs/>
          <w:sz w:val="28"/>
          <w:lang w:val="en-US" w:eastAsia="zh-CN"/>
        </w:rPr>
        <w:lastRenderedPageBreak/>
        <w:t>Ленвіт, 2003. – 224 с.</w:t>
      </w:r>
    </w:p>
    <w:p w:rsidR="007E74A0" w:rsidRPr="00231E8A" w:rsidRDefault="007E74A0" w:rsidP="007E74A0">
      <w:pPr>
        <w:pStyle w:val="a7"/>
        <w:numPr>
          <w:ilvl w:val="0"/>
          <w:numId w:val="10"/>
        </w:numPr>
        <w:tabs>
          <w:tab w:val="left" w:pos="1276"/>
        </w:tabs>
        <w:spacing w:line="360" w:lineRule="auto"/>
        <w:ind w:left="0" w:firstLine="709"/>
        <w:jc w:val="both"/>
        <w:rPr>
          <w:bCs/>
          <w:sz w:val="28"/>
          <w:lang w:val="en-US" w:eastAsia="zh-CN"/>
        </w:rPr>
      </w:pPr>
      <w:r w:rsidRPr="00231E8A">
        <w:rPr>
          <w:bCs/>
          <w:sz w:val="28"/>
          <w:lang w:val="en-US" w:eastAsia="zh-CN"/>
        </w:rPr>
        <w:t>Бебих В.В. English for Students of Finance and Economics. – Чернівці: Золоті литаври, 2003. – 212 с.</w:t>
      </w:r>
    </w:p>
    <w:p w:rsidR="007E74A0" w:rsidRPr="00231E8A" w:rsidRDefault="007E74A0" w:rsidP="007E74A0">
      <w:pPr>
        <w:pStyle w:val="a7"/>
        <w:numPr>
          <w:ilvl w:val="0"/>
          <w:numId w:val="10"/>
        </w:numPr>
        <w:tabs>
          <w:tab w:val="left" w:pos="1276"/>
        </w:tabs>
        <w:spacing w:line="360" w:lineRule="auto"/>
        <w:ind w:left="0" w:firstLine="709"/>
        <w:jc w:val="both"/>
        <w:rPr>
          <w:bCs/>
          <w:sz w:val="28"/>
          <w:lang w:val="en-US" w:eastAsia="zh-CN"/>
        </w:rPr>
      </w:pPr>
      <w:r w:rsidRPr="00231E8A">
        <w:rPr>
          <w:bCs/>
          <w:sz w:val="28"/>
          <w:lang w:val="en-US" w:eastAsia="zh-CN"/>
        </w:rPr>
        <w:t xml:space="preserve">English for Future Economists: Навч. посібник для студентів економічних </w:t>
      </w:r>
      <w:r w:rsidRPr="00231E8A">
        <w:rPr>
          <w:bCs/>
          <w:sz w:val="28"/>
          <w:lang w:val="ru-RU" w:eastAsia="zh-CN"/>
        </w:rPr>
        <w:t>спеціальностей</w:t>
      </w:r>
      <w:r w:rsidRPr="00231E8A">
        <w:rPr>
          <w:bCs/>
          <w:sz w:val="28"/>
          <w:lang w:val="en-US" w:eastAsia="zh-CN"/>
        </w:rPr>
        <w:t xml:space="preserve"> </w:t>
      </w:r>
      <w:r w:rsidRPr="00231E8A">
        <w:rPr>
          <w:bCs/>
          <w:sz w:val="28"/>
          <w:lang w:val="ru-RU" w:eastAsia="zh-CN"/>
        </w:rPr>
        <w:t>ВНЗ</w:t>
      </w:r>
      <w:r w:rsidRPr="00231E8A">
        <w:rPr>
          <w:bCs/>
          <w:sz w:val="28"/>
          <w:lang w:val="en-US" w:eastAsia="zh-CN"/>
        </w:rPr>
        <w:t xml:space="preserve"> / [</w:t>
      </w:r>
      <w:r w:rsidRPr="00231E8A">
        <w:rPr>
          <w:bCs/>
          <w:sz w:val="28"/>
          <w:lang w:val="ru-RU" w:eastAsia="zh-CN"/>
        </w:rPr>
        <w:t>Дакалюк</w:t>
      </w:r>
      <w:r w:rsidRPr="00231E8A">
        <w:rPr>
          <w:bCs/>
          <w:sz w:val="28"/>
          <w:lang w:val="en-US" w:eastAsia="zh-CN"/>
        </w:rPr>
        <w:t xml:space="preserve"> </w:t>
      </w:r>
      <w:r w:rsidRPr="00231E8A">
        <w:rPr>
          <w:bCs/>
          <w:sz w:val="28"/>
          <w:lang w:val="ru-RU" w:eastAsia="zh-CN"/>
        </w:rPr>
        <w:t>О</w:t>
      </w:r>
      <w:r w:rsidRPr="00231E8A">
        <w:rPr>
          <w:bCs/>
          <w:sz w:val="28"/>
          <w:lang w:val="en-US" w:eastAsia="zh-CN"/>
        </w:rPr>
        <w:t>.</w:t>
      </w:r>
      <w:r w:rsidRPr="00231E8A">
        <w:rPr>
          <w:bCs/>
          <w:sz w:val="28"/>
          <w:lang w:val="ru-RU" w:eastAsia="zh-CN"/>
        </w:rPr>
        <w:t>О</w:t>
      </w:r>
      <w:r w:rsidRPr="00231E8A">
        <w:rPr>
          <w:bCs/>
          <w:sz w:val="28"/>
          <w:lang w:val="en-US" w:eastAsia="zh-CN"/>
        </w:rPr>
        <w:t xml:space="preserve">., </w:t>
      </w:r>
      <w:r w:rsidRPr="00231E8A">
        <w:rPr>
          <w:bCs/>
          <w:sz w:val="28"/>
          <w:lang w:val="ru-RU" w:eastAsia="zh-CN"/>
        </w:rPr>
        <w:t>Матієнко</w:t>
      </w:r>
      <w:r w:rsidRPr="00231E8A">
        <w:rPr>
          <w:bCs/>
          <w:sz w:val="28"/>
          <w:lang w:val="en-US" w:eastAsia="zh-CN"/>
        </w:rPr>
        <w:t xml:space="preserve"> </w:t>
      </w:r>
      <w:r w:rsidRPr="00231E8A">
        <w:rPr>
          <w:bCs/>
          <w:sz w:val="28"/>
          <w:lang w:val="ru-RU" w:eastAsia="zh-CN"/>
        </w:rPr>
        <w:t>О</w:t>
      </w:r>
      <w:r w:rsidRPr="00231E8A">
        <w:rPr>
          <w:bCs/>
          <w:sz w:val="28"/>
          <w:lang w:val="en-US" w:eastAsia="zh-CN"/>
        </w:rPr>
        <w:t>.</w:t>
      </w:r>
      <w:r w:rsidRPr="00231E8A">
        <w:rPr>
          <w:bCs/>
          <w:sz w:val="28"/>
          <w:lang w:val="ru-RU" w:eastAsia="zh-CN"/>
        </w:rPr>
        <w:t>С</w:t>
      </w:r>
      <w:r w:rsidRPr="00231E8A">
        <w:rPr>
          <w:bCs/>
          <w:sz w:val="28"/>
          <w:lang w:val="en-US" w:eastAsia="zh-CN"/>
        </w:rPr>
        <w:t xml:space="preserve">., </w:t>
      </w:r>
      <w:r w:rsidRPr="00231E8A">
        <w:rPr>
          <w:bCs/>
          <w:sz w:val="28"/>
          <w:lang w:val="ru-RU" w:eastAsia="zh-CN"/>
        </w:rPr>
        <w:t>Тимкова</w:t>
      </w:r>
      <w:r w:rsidRPr="00231E8A">
        <w:rPr>
          <w:bCs/>
          <w:sz w:val="28"/>
          <w:lang w:val="en-US" w:eastAsia="zh-CN"/>
        </w:rPr>
        <w:t xml:space="preserve"> </w:t>
      </w:r>
      <w:r w:rsidRPr="00231E8A">
        <w:rPr>
          <w:bCs/>
          <w:sz w:val="28"/>
          <w:lang w:val="ru-RU" w:eastAsia="zh-CN"/>
        </w:rPr>
        <w:t>В</w:t>
      </w:r>
      <w:r w:rsidRPr="00231E8A">
        <w:rPr>
          <w:bCs/>
          <w:sz w:val="28"/>
          <w:lang w:val="en-US" w:eastAsia="zh-CN"/>
        </w:rPr>
        <w:t>.</w:t>
      </w:r>
      <w:r w:rsidRPr="00231E8A">
        <w:rPr>
          <w:bCs/>
          <w:sz w:val="28"/>
          <w:lang w:val="ru-RU" w:eastAsia="zh-CN"/>
        </w:rPr>
        <w:t>А</w:t>
      </w:r>
      <w:r w:rsidRPr="00231E8A">
        <w:rPr>
          <w:bCs/>
          <w:sz w:val="28"/>
          <w:lang w:val="en-US" w:eastAsia="zh-CN"/>
        </w:rPr>
        <w:t xml:space="preserve">. </w:t>
      </w:r>
      <w:r w:rsidRPr="00231E8A">
        <w:rPr>
          <w:bCs/>
          <w:sz w:val="28"/>
          <w:lang w:val="ru-RU" w:eastAsia="zh-CN"/>
        </w:rPr>
        <w:t>та</w:t>
      </w:r>
      <w:r w:rsidRPr="00231E8A">
        <w:rPr>
          <w:bCs/>
          <w:sz w:val="28"/>
          <w:lang w:val="en-US" w:eastAsia="zh-CN"/>
        </w:rPr>
        <w:t xml:space="preserve"> </w:t>
      </w:r>
      <w:r w:rsidRPr="00231E8A">
        <w:rPr>
          <w:bCs/>
          <w:sz w:val="28"/>
          <w:lang w:val="ru-RU" w:eastAsia="zh-CN"/>
        </w:rPr>
        <w:t>ін</w:t>
      </w:r>
      <w:r w:rsidRPr="00231E8A">
        <w:rPr>
          <w:bCs/>
          <w:sz w:val="28"/>
          <w:lang w:val="en-US" w:eastAsia="zh-CN"/>
        </w:rPr>
        <w:t>.]. – Вінниця: ВДАУ, 2009. – 232 с.</w:t>
      </w:r>
    </w:p>
    <w:p w:rsidR="007E74A0" w:rsidRPr="00231E8A" w:rsidRDefault="007E74A0" w:rsidP="007E74A0">
      <w:pPr>
        <w:pStyle w:val="a7"/>
        <w:numPr>
          <w:ilvl w:val="0"/>
          <w:numId w:val="10"/>
        </w:numPr>
        <w:tabs>
          <w:tab w:val="left" w:pos="1276"/>
        </w:tabs>
        <w:spacing w:line="360" w:lineRule="auto"/>
        <w:ind w:left="0" w:firstLine="709"/>
        <w:jc w:val="both"/>
        <w:rPr>
          <w:bCs/>
          <w:sz w:val="28"/>
          <w:lang w:val="ru-RU" w:eastAsia="zh-CN"/>
        </w:rPr>
      </w:pPr>
      <w:r w:rsidRPr="00231E8A">
        <w:rPr>
          <w:bCs/>
          <w:sz w:val="28"/>
          <w:lang w:val="ru-RU" w:eastAsia="zh-CN"/>
        </w:rPr>
        <w:t>Данилова З.В. Ділова іноземна мова: Основи менеджменту. Навчальний посібник англійською мовою / З.В. Данилова, Л.Р. Турчин. – Тернопіль, 2003. – 224 с.</w:t>
      </w:r>
    </w:p>
    <w:p w:rsidR="007E74A0" w:rsidRPr="00231E8A" w:rsidRDefault="007E74A0" w:rsidP="007E74A0">
      <w:pPr>
        <w:pStyle w:val="a7"/>
        <w:numPr>
          <w:ilvl w:val="0"/>
          <w:numId w:val="10"/>
        </w:numPr>
        <w:tabs>
          <w:tab w:val="left" w:pos="1276"/>
        </w:tabs>
        <w:spacing w:line="360" w:lineRule="auto"/>
        <w:ind w:left="0" w:firstLine="709"/>
        <w:jc w:val="both"/>
        <w:rPr>
          <w:bCs/>
          <w:sz w:val="28"/>
          <w:lang w:val="ru-RU" w:eastAsia="zh-CN"/>
        </w:rPr>
      </w:pPr>
      <w:r w:rsidRPr="00231E8A">
        <w:rPr>
          <w:bCs/>
          <w:sz w:val="28"/>
          <w:lang w:val="ru-RU" w:eastAsia="zh-CN"/>
        </w:rPr>
        <w:t>Деловой английский язык. Практикум / [И.С. Бахов, Е.В. Вощинина, Е.В. Гринько и др. — [2-е изд.]. – К.: МАУП, 2003. – 400 с.</w:t>
      </w:r>
    </w:p>
    <w:p w:rsidR="007E74A0" w:rsidRPr="00231E8A" w:rsidRDefault="007E74A0" w:rsidP="007E74A0">
      <w:pPr>
        <w:pStyle w:val="a7"/>
        <w:numPr>
          <w:ilvl w:val="0"/>
          <w:numId w:val="10"/>
        </w:numPr>
        <w:tabs>
          <w:tab w:val="left" w:pos="1276"/>
        </w:tabs>
        <w:spacing w:line="360" w:lineRule="auto"/>
        <w:ind w:left="0" w:firstLine="709"/>
        <w:jc w:val="both"/>
        <w:rPr>
          <w:bCs/>
          <w:sz w:val="28"/>
          <w:lang w:val="ru-RU" w:eastAsia="zh-CN"/>
        </w:rPr>
      </w:pPr>
      <w:r w:rsidRPr="00231E8A">
        <w:rPr>
          <w:bCs/>
          <w:sz w:val="28"/>
          <w:lang w:val="ru-RU" w:eastAsia="zh-CN"/>
        </w:rPr>
        <w:t>Збірник завдань з граматики англійської мови для самостійної роботи студентів економічних спеціальностей усіх форм навчання. Базовий</w:t>
      </w:r>
      <w:r w:rsidRPr="009A13B6">
        <w:rPr>
          <w:bCs/>
          <w:sz w:val="28"/>
          <w:lang w:val="ru-RU" w:eastAsia="zh-CN"/>
        </w:rPr>
        <w:t xml:space="preserve"> </w:t>
      </w:r>
      <w:r w:rsidRPr="00231E8A">
        <w:rPr>
          <w:bCs/>
          <w:sz w:val="28"/>
          <w:lang w:val="ru-RU" w:eastAsia="zh-CN"/>
        </w:rPr>
        <w:t>рівень / [уклад. Л. Є. Гасанова, Л. П. Харченко]. – К.: КНЕУ, 2001. – 86 с.</w:t>
      </w:r>
    </w:p>
    <w:p w:rsidR="007E74A0" w:rsidRPr="00231E8A" w:rsidRDefault="007E74A0" w:rsidP="007E74A0">
      <w:pPr>
        <w:pStyle w:val="a7"/>
        <w:numPr>
          <w:ilvl w:val="0"/>
          <w:numId w:val="10"/>
        </w:numPr>
        <w:tabs>
          <w:tab w:val="left" w:pos="1276"/>
        </w:tabs>
        <w:spacing w:line="360" w:lineRule="auto"/>
        <w:ind w:left="0" w:firstLine="709"/>
        <w:jc w:val="both"/>
        <w:rPr>
          <w:bCs/>
          <w:sz w:val="28"/>
          <w:lang w:val="ru-RU" w:eastAsia="zh-CN"/>
        </w:rPr>
      </w:pPr>
      <w:r w:rsidRPr="00231E8A">
        <w:rPr>
          <w:bCs/>
          <w:sz w:val="28"/>
          <w:lang w:val="ru-RU" w:eastAsia="zh-CN"/>
        </w:rPr>
        <w:t>Іваницька Н.Б. Методичні рекомендації до самостійної роботи, лексичні та граматичні тести з англійської мови для студентів заочної форми навчання спеціальності ”Економіка підприємства” / Н.Б. Іваницька. – Вінниця, 2003. – 62 с.</w:t>
      </w:r>
    </w:p>
    <w:p w:rsidR="007E74A0" w:rsidRPr="00231E8A" w:rsidRDefault="007E74A0" w:rsidP="007E74A0">
      <w:pPr>
        <w:pStyle w:val="a7"/>
        <w:numPr>
          <w:ilvl w:val="0"/>
          <w:numId w:val="10"/>
        </w:numPr>
        <w:tabs>
          <w:tab w:val="left" w:pos="1276"/>
        </w:tabs>
        <w:spacing w:line="360" w:lineRule="auto"/>
        <w:ind w:left="0" w:firstLine="709"/>
        <w:jc w:val="both"/>
        <w:rPr>
          <w:bCs/>
          <w:sz w:val="28"/>
          <w:lang w:val="en-US" w:eastAsia="zh-CN"/>
        </w:rPr>
      </w:pPr>
      <w:r w:rsidRPr="00231E8A">
        <w:rPr>
          <w:bCs/>
          <w:sz w:val="28"/>
          <w:lang w:val="en-US" w:eastAsia="zh-CN"/>
        </w:rPr>
        <w:t xml:space="preserve">Касьян В. Practice Your English in Economics. Work Book: навч. посіб. / </w:t>
      </w:r>
      <w:r w:rsidRPr="00231E8A">
        <w:rPr>
          <w:bCs/>
          <w:sz w:val="28"/>
          <w:lang w:val="ru-RU" w:eastAsia="zh-CN"/>
        </w:rPr>
        <w:t>В</w:t>
      </w:r>
      <w:r w:rsidRPr="00231E8A">
        <w:rPr>
          <w:bCs/>
          <w:sz w:val="28"/>
          <w:lang w:val="en-US" w:eastAsia="zh-CN"/>
        </w:rPr>
        <w:t xml:space="preserve">. </w:t>
      </w:r>
      <w:r w:rsidRPr="00231E8A">
        <w:rPr>
          <w:bCs/>
          <w:sz w:val="28"/>
          <w:lang w:val="ru-RU" w:eastAsia="zh-CN"/>
        </w:rPr>
        <w:t>Касьян</w:t>
      </w:r>
      <w:r w:rsidRPr="00231E8A">
        <w:rPr>
          <w:bCs/>
          <w:sz w:val="28"/>
          <w:lang w:val="en-US" w:eastAsia="zh-CN"/>
        </w:rPr>
        <w:t xml:space="preserve">, </w:t>
      </w:r>
      <w:r w:rsidRPr="00231E8A">
        <w:rPr>
          <w:bCs/>
          <w:sz w:val="28"/>
          <w:lang w:val="ru-RU" w:eastAsia="zh-CN"/>
        </w:rPr>
        <w:t>Т</w:t>
      </w:r>
      <w:r w:rsidRPr="00231E8A">
        <w:rPr>
          <w:bCs/>
          <w:sz w:val="28"/>
          <w:lang w:val="en-US" w:eastAsia="zh-CN"/>
        </w:rPr>
        <w:t xml:space="preserve">. </w:t>
      </w:r>
      <w:r w:rsidRPr="00231E8A">
        <w:rPr>
          <w:bCs/>
          <w:sz w:val="28"/>
          <w:lang w:val="ru-RU" w:eastAsia="zh-CN"/>
        </w:rPr>
        <w:t>Гузік</w:t>
      </w:r>
      <w:r w:rsidRPr="00231E8A">
        <w:rPr>
          <w:bCs/>
          <w:sz w:val="28"/>
          <w:lang w:val="en-US" w:eastAsia="zh-CN"/>
        </w:rPr>
        <w:t xml:space="preserve">. – </w:t>
      </w:r>
      <w:r w:rsidRPr="00231E8A">
        <w:rPr>
          <w:bCs/>
          <w:sz w:val="28"/>
          <w:lang w:val="ru-RU" w:eastAsia="zh-CN"/>
        </w:rPr>
        <w:t>К</w:t>
      </w:r>
      <w:r w:rsidRPr="00231E8A">
        <w:rPr>
          <w:bCs/>
          <w:sz w:val="28"/>
          <w:lang w:val="en-US" w:eastAsia="zh-CN"/>
        </w:rPr>
        <w:t xml:space="preserve">.: </w:t>
      </w:r>
      <w:r w:rsidRPr="00231E8A">
        <w:rPr>
          <w:bCs/>
          <w:sz w:val="28"/>
          <w:lang w:val="ru-RU" w:eastAsia="zh-CN"/>
        </w:rPr>
        <w:t>ПУМ</w:t>
      </w:r>
      <w:r w:rsidRPr="00231E8A">
        <w:rPr>
          <w:bCs/>
          <w:sz w:val="28"/>
          <w:lang w:val="en-US" w:eastAsia="zh-CN"/>
        </w:rPr>
        <w:t xml:space="preserve">, 2004. – 122 </w:t>
      </w:r>
      <w:r w:rsidRPr="00231E8A">
        <w:rPr>
          <w:bCs/>
          <w:sz w:val="28"/>
          <w:lang w:val="ru-RU" w:eastAsia="zh-CN"/>
        </w:rPr>
        <w:t>с</w:t>
      </w:r>
      <w:r w:rsidRPr="00231E8A">
        <w:rPr>
          <w:bCs/>
          <w:sz w:val="28"/>
          <w:lang w:val="en-US" w:eastAsia="zh-CN"/>
        </w:rPr>
        <w:t>.</w:t>
      </w:r>
    </w:p>
    <w:p w:rsidR="007E74A0" w:rsidRPr="00231E8A" w:rsidRDefault="007E74A0" w:rsidP="007E74A0">
      <w:pPr>
        <w:pStyle w:val="a7"/>
        <w:numPr>
          <w:ilvl w:val="0"/>
          <w:numId w:val="10"/>
        </w:numPr>
        <w:tabs>
          <w:tab w:val="left" w:pos="1276"/>
        </w:tabs>
        <w:spacing w:line="360" w:lineRule="auto"/>
        <w:ind w:left="0" w:firstLine="709"/>
        <w:jc w:val="both"/>
        <w:rPr>
          <w:bCs/>
          <w:sz w:val="28"/>
          <w:lang w:val="en-US" w:eastAsia="zh-CN"/>
        </w:rPr>
      </w:pPr>
      <w:r w:rsidRPr="00231E8A">
        <w:rPr>
          <w:bCs/>
          <w:sz w:val="28"/>
          <w:lang w:val="en-US" w:eastAsia="zh-CN"/>
        </w:rPr>
        <w:t>Латигіна А. Г. Basic English of Economics: підручник / А. Г. Латигіна. – К.: КНТЕУ, 2007. – 319 с.</w:t>
      </w:r>
    </w:p>
    <w:p w:rsidR="007E74A0" w:rsidRPr="00231E8A" w:rsidRDefault="007E74A0" w:rsidP="007E74A0">
      <w:pPr>
        <w:pStyle w:val="a7"/>
        <w:numPr>
          <w:ilvl w:val="0"/>
          <w:numId w:val="10"/>
        </w:numPr>
        <w:tabs>
          <w:tab w:val="left" w:pos="1276"/>
        </w:tabs>
        <w:spacing w:line="360" w:lineRule="auto"/>
        <w:ind w:left="0" w:firstLine="709"/>
        <w:jc w:val="both"/>
        <w:rPr>
          <w:bCs/>
          <w:sz w:val="28"/>
          <w:lang w:val="en-US" w:eastAsia="zh-CN"/>
        </w:rPr>
      </w:pPr>
      <w:r w:rsidRPr="00231E8A">
        <w:rPr>
          <w:bCs/>
          <w:sz w:val="28"/>
          <w:lang w:val="en-US" w:eastAsia="zh-CN"/>
        </w:rPr>
        <w:t xml:space="preserve">Латигіна А. Г. English of International Business and Management: навч. </w:t>
      </w:r>
      <w:r w:rsidRPr="00231E8A">
        <w:rPr>
          <w:bCs/>
          <w:sz w:val="28"/>
          <w:lang w:val="ru-RU" w:eastAsia="zh-CN"/>
        </w:rPr>
        <w:t>посіб</w:t>
      </w:r>
      <w:r w:rsidRPr="00231E8A">
        <w:rPr>
          <w:bCs/>
          <w:sz w:val="28"/>
          <w:lang w:val="en-US" w:eastAsia="zh-CN"/>
        </w:rPr>
        <w:t xml:space="preserve"> / </w:t>
      </w:r>
      <w:r w:rsidRPr="00231E8A">
        <w:rPr>
          <w:bCs/>
          <w:sz w:val="28"/>
          <w:lang w:val="ru-RU" w:eastAsia="zh-CN"/>
        </w:rPr>
        <w:t>А</w:t>
      </w:r>
      <w:r w:rsidRPr="00231E8A">
        <w:rPr>
          <w:bCs/>
          <w:sz w:val="28"/>
          <w:lang w:val="en-US" w:eastAsia="zh-CN"/>
        </w:rPr>
        <w:t xml:space="preserve">. </w:t>
      </w:r>
      <w:r w:rsidRPr="00231E8A">
        <w:rPr>
          <w:bCs/>
          <w:sz w:val="28"/>
          <w:lang w:val="ru-RU" w:eastAsia="zh-CN"/>
        </w:rPr>
        <w:t>Г</w:t>
      </w:r>
      <w:r w:rsidRPr="00231E8A">
        <w:rPr>
          <w:bCs/>
          <w:sz w:val="28"/>
          <w:lang w:val="en-US" w:eastAsia="zh-CN"/>
        </w:rPr>
        <w:t xml:space="preserve">. </w:t>
      </w:r>
      <w:r w:rsidRPr="00231E8A">
        <w:rPr>
          <w:bCs/>
          <w:sz w:val="28"/>
          <w:lang w:val="ru-RU" w:eastAsia="zh-CN"/>
        </w:rPr>
        <w:t>Латигіна</w:t>
      </w:r>
      <w:r w:rsidRPr="00231E8A">
        <w:rPr>
          <w:bCs/>
          <w:sz w:val="28"/>
          <w:lang w:val="en-US" w:eastAsia="zh-CN"/>
        </w:rPr>
        <w:t>. – 2-</w:t>
      </w:r>
      <w:r w:rsidRPr="00231E8A">
        <w:rPr>
          <w:bCs/>
          <w:sz w:val="28"/>
          <w:lang w:val="ru-RU" w:eastAsia="zh-CN"/>
        </w:rPr>
        <w:t>ге</w:t>
      </w:r>
      <w:r w:rsidRPr="00231E8A">
        <w:rPr>
          <w:bCs/>
          <w:sz w:val="28"/>
          <w:lang w:val="en-US" w:eastAsia="zh-CN"/>
        </w:rPr>
        <w:t xml:space="preserve"> </w:t>
      </w:r>
      <w:r w:rsidRPr="00231E8A">
        <w:rPr>
          <w:bCs/>
          <w:sz w:val="28"/>
          <w:lang w:val="ru-RU" w:eastAsia="zh-CN"/>
        </w:rPr>
        <w:t>вид</w:t>
      </w:r>
      <w:r w:rsidRPr="00231E8A">
        <w:rPr>
          <w:bCs/>
          <w:sz w:val="28"/>
          <w:lang w:val="en-US" w:eastAsia="zh-CN"/>
        </w:rPr>
        <w:t xml:space="preserve">. – </w:t>
      </w:r>
      <w:r w:rsidRPr="00231E8A">
        <w:rPr>
          <w:bCs/>
          <w:sz w:val="28"/>
          <w:lang w:val="ru-RU" w:eastAsia="zh-CN"/>
        </w:rPr>
        <w:t>К</w:t>
      </w:r>
      <w:r w:rsidRPr="00231E8A">
        <w:rPr>
          <w:bCs/>
          <w:sz w:val="28"/>
          <w:lang w:val="en-US" w:eastAsia="zh-CN"/>
        </w:rPr>
        <w:t xml:space="preserve">.: </w:t>
      </w:r>
      <w:r w:rsidRPr="00231E8A">
        <w:rPr>
          <w:bCs/>
          <w:sz w:val="28"/>
          <w:lang w:val="ru-RU" w:eastAsia="zh-CN"/>
        </w:rPr>
        <w:t>КНТУ</w:t>
      </w:r>
      <w:r w:rsidRPr="00231E8A">
        <w:rPr>
          <w:bCs/>
          <w:sz w:val="28"/>
          <w:lang w:val="en-US" w:eastAsia="zh-CN"/>
        </w:rPr>
        <w:t xml:space="preserve">, 2004. – 275 </w:t>
      </w:r>
      <w:r w:rsidRPr="00231E8A">
        <w:rPr>
          <w:bCs/>
          <w:sz w:val="28"/>
          <w:lang w:val="ru-RU" w:eastAsia="zh-CN"/>
        </w:rPr>
        <w:t>с</w:t>
      </w:r>
      <w:r w:rsidRPr="00231E8A">
        <w:rPr>
          <w:bCs/>
          <w:sz w:val="28"/>
          <w:lang w:val="en-US" w:eastAsia="zh-CN"/>
        </w:rPr>
        <w:t>.</w:t>
      </w:r>
    </w:p>
    <w:p w:rsidR="007E74A0" w:rsidRPr="00231E8A" w:rsidRDefault="007E74A0" w:rsidP="007E74A0">
      <w:pPr>
        <w:pStyle w:val="a7"/>
        <w:numPr>
          <w:ilvl w:val="0"/>
          <w:numId w:val="10"/>
        </w:numPr>
        <w:tabs>
          <w:tab w:val="left" w:pos="1276"/>
        </w:tabs>
        <w:spacing w:line="360" w:lineRule="auto"/>
        <w:ind w:left="0" w:firstLine="709"/>
        <w:jc w:val="both"/>
        <w:rPr>
          <w:bCs/>
          <w:sz w:val="28"/>
          <w:lang w:val="en-US" w:eastAsia="zh-CN"/>
        </w:rPr>
      </w:pPr>
      <w:r w:rsidRPr="002D1035">
        <w:rPr>
          <w:bCs/>
          <w:sz w:val="28"/>
          <w:lang w:val="en-US" w:eastAsia="zh-CN"/>
        </w:rPr>
        <w:t>Латигіна А.Г. English for International Business and Management /</w:t>
      </w:r>
      <w:r>
        <w:rPr>
          <w:bCs/>
          <w:sz w:val="28"/>
          <w:lang w:val="en-US" w:eastAsia="zh-CN"/>
        </w:rPr>
        <w:t xml:space="preserve"> </w:t>
      </w:r>
      <w:r w:rsidRPr="00231E8A">
        <w:rPr>
          <w:bCs/>
          <w:sz w:val="28"/>
          <w:lang w:val="ru-RU" w:eastAsia="zh-CN"/>
        </w:rPr>
        <w:t>А</w:t>
      </w:r>
      <w:r w:rsidRPr="00231E8A">
        <w:rPr>
          <w:bCs/>
          <w:sz w:val="28"/>
          <w:lang w:val="en-US" w:eastAsia="zh-CN"/>
        </w:rPr>
        <w:t>.</w:t>
      </w:r>
      <w:r w:rsidRPr="00231E8A">
        <w:rPr>
          <w:bCs/>
          <w:sz w:val="28"/>
          <w:lang w:val="ru-RU" w:eastAsia="zh-CN"/>
        </w:rPr>
        <w:t>Г</w:t>
      </w:r>
      <w:r w:rsidRPr="00231E8A">
        <w:rPr>
          <w:bCs/>
          <w:sz w:val="28"/>
          <w:lang w:val="en-US" w:eastAsia="zh-CN"/>
        </w:rPr>
        <w:t xml:space="preserve">. </w:t>
      </w:r>
      <w:r w:rsidRPr="00231E8A">
        <w:rPr>
          <w:bCs/>
          <w:sz w:val="28"/>
          <w:lang w:val="ru-RU" w:eastAsia="zh-CN"/>
        </w:rPr>
        <w:t>Латигіна</w:t>
      </w:r>
      <w:r w:rsidRPr="00231E8A">
        <w:rPr>
          <w:bCs/>
          <w:sz w:val="28"/>
          <w:lang w:val="en-US" w:eastAsia="zh-CN"/>
        </w:rPr>
        <w:t xml:space="preserve">, </w:t>
      </w:r>
      <w:r w:rsidRPr="00231E8A">
        <w:rPr>
          <w:bCs/>
          <w:sz w:val="28"/>
          <w:lang w:val="ru-RU" w:eastAsia="zh-CN"/>
        </w:rPr>
        <w:t>Л</w:t>
      </w:r>
      <w:r w:rsidRPr="00231E8A">
        <w:rPr>
          <w:bCs/>
          <w:sz w:val="28"/>
          <w:lang w:val="en-US" w:eastAsia="zh-CN"/>
        </w:rPr>
        <w:t>.</w:t>
      </w:r>
      <w:r w:rsidRPr="00231E8A">
        <w:rPr>
          <w:bCs/>
          <w:sz w:val="28"/>
          <w:lang w:val="ru-RU" w:eastAsia="zh-CN"/>
        </w:rPr>
        <w:t>І</w:t>
      </w:r>
      <w:r w:rsidRPr="00231E8A">
        <w:rPr>
          <w:bCs/>
          <w:sz w:val="28"/>
          <w:lang w:val="en-US" w:eastAsia="zh-CN"/>
        </w:rPr>
        <w:t xml:space="preserve">. </w:t>
      </w:r>
      <w:r w:rsidRPr="00231E8A">
        <w:rPr>
          <w:bCs/>
          <w:sz w:val="28"/>
          <w:lang w:val="ru-RU" w:eastAsia="zh-CN"/>
        </w:rPr>
        <w:t>Бербець</w:t>
      </w:r>
      <w:r w:rsidRPr="00231E8A">
        <w:rPr>
          <w:bCs/>
          <w:sz w:val="28"/>
          <w:lang w:val="en-US" w:eastAsia="zh-CN"/>
        </w:rPr>
        <w:t xml:space="preserve">, </w:t>
      </w:r>
      <w:r w:rsidRPr="00231E8A">
        <w:rPr>
          <w:bCs/>
          <w:sz w:val="28"/>
          <w:lang w:val="ru-RU" w:eastAsia="zh-CN"/>
        </w:rPr>
        <w:t>Л</w:t>
      </w:r>
      <w:r w:rsidRPr="00231E8A">
        <w:rPr>
          <w:bCs/>
          <w:sz w:val="28"/>
          <w:lang w:val="en-US" w:eastAsia="zh-CN"/>
        </w:rPr>
        <w:t>.</w:t>
      </w:r>
      <w:r w:rsidRPr="00231E8A">
        <w:rPr>
          <w:bCs/>
          <w:sz w:val="28"/>
          <w:lang w:val="ru-RU" w:eastAsia="zh-CN"/>
        </w:rPr>
        <w:t>А</w:t>
      </w:r>
      <w:r w:rsidRPr="00231E8A">
        <w:rPr>
          <w:bCs/>
          <w:sz w:val="28"/>
          <w:lang w:val="en-US" w:eastAsia="zh-CN"/>
        </w:rPr>
        <w:t xml:space="preserve">. </w:t>
      </w:r>
      <w:r w:rsidRPr="00231E8A">
        <w:rPr>
          <w:bCs/>
          <w:sz w:val="28"/>
          <w:lang w:val="ru-RU" w:eastAsia="zh-CN"/>
        </w:rPr>
        <w:t>Зощенко</w:t>
      </w:r>
      <w:r w:rsidRPr="00231E8A">
        <w:rPr>
          <w:bCs/>
          <w:sz w:val="28"/>
          <w:lang w:val="en-US" w:eastAsia="zh-CN"/>
        </w:rPr>
        <w:t xml:space="preserve">. – </w:t>
      </w:r>
      <w:r w:rsidRPr="00231E8A">
        <w:rPr>
          <w:bCs/>
          <w:sz w:val="28"/>
          <w:lang w:val="ru-RU" w:eastAsia="zh-CN"/>
        </w:rPr>
        <w:t>К</w:t>
      </w:r>
      <w:r w:rsidRPr="00231E8A">
        <w:rPr>
          <w:bCs/>
          <w:sz w:val="28"/>
          <w:lang w:val="en-US" w:eastAsia="zh-CN"/>
        </w:rPr>
        <w:t xml:space="preserve">: </w:t>
      </w:r>
      <w:r w:rsidRPr="00231E8A">
        <w:rPr>
          <w:bCs/>
          <w:sz w:val="28"/>
          <w:lang w:val="ru-RU" w:eastAsia="zh-CN"/>
        </w:rPr>
        <w:t>КНТЕУ</w:t>
      </w:r>
      <w:r w:rsidRPr="00231E8A">
        <w:rPr>
          <w:bCs/>
          <w:sz w:val="28"/>
          <w:lang w:val="en-US" w:eastAsia="zh-CN"/>
        </w:rPr>
        <w:t xml:space="preserve">, 2001. – 283 </w:t>
      </w:r>
      <w:r w:rsidRPr="00231E8A">
        <w:rPr>
          <w:bCs/>
          <w:sz w:val="28"/>
          <w:lang w:val="ru-RU" w:eastAsia="zh-CN"/>
        </w:rPr>
        <w:t>с</w:t>
      </w:r>
      <w:r w:rsidRPr="00231E8A">
        <w:rPr>
          <w:bCs/>
          <w:sz w:val="28"/>
          <w:lang w:val="en-US" w:eastAsia="zh-CN"/>
        </w:rPr>
        <w:t>.</w:t>
      </w:r>
    </w:p>
    <w:p w:rsidR="007E74A0" w:rsidRPr="00231E8A" w:rsidRDefault="007E74A0" w:rsidP="007E74A0">
      <w:pPr>
        <w:pStyle w:val="a7"/>
        <w:numPr>
          <w:ilvl w:val="0"/>
          <w:numId w:val="10"/>
        </w:numPr>
        <w:tabs>
          <w:tab w:val="left" w:pos="1276"/>
        </w:tabs>
        <w:spacing w:line="360" w:lineRule="auto"/>
        <w:ind w:left="0" w:firstLine="709"/>
        <w:jc w:val="both"/>
        <w:rPr>
          <w:bCs/>
          <w:sz w:val="28"/>
          <w:lang w:val="en-US" w:eastAsia="zh-CN"/>
        </w:rPr>
      </w:pPr>
      <w:r w:rsidRPr="00231E8A">
        <w:rPr>
          <w:bCs/>
          <w:sz w:val="28"/>
          <w:lang w:val="en-US" w:eastAsia="zh-CN"/>
        </w:rPr>
        <w:t xml:space="preserve">Лиса Н.С. Business English. Fundamentals of Management: Communicative Approach: </w:t>
      </w:r>
      <w:r w:rsidRPr="00231E8A">
        <w:rPr>
          <w:bCs/>
          <w:sz w:val="28"/>
          <w:lang w:val="ru-RU" w:eastAsia="zh-CN"/>
        </w:rPr>
        <w:t>Навч</w:t>
      </w:r>
      <w:r w:rsidRPr="00231E8A">
        <w:rPr>
          <w:bCs/>
          <w:sz w:val="28"/>
          <w:lang w:val="en-US" w:eastAsia="zh-CN"/>
        </w:rPr>
        <w:t xml:space="preserve">. </w:t>
      </w:r>
      <w:r w:rsidRPr="00231E8A">
        <w:rPr>
          <w:bCs/>
          <w:sz w:val="28"/>
          <w:lang w:val="ru-RU" w:eastAsia="zh-CN"/>
        </w:rPr>
        <w:t>посібник</w:t>
      </w:r>
      <w:r w:rsidRPr="00231E8A">
        <w:rPr>
          <w:bCs/>
          <w:sz w:val="28"/>
          <w:lang w:val="en-US" w:eastAsia="zh-CN"/>
        </w:rPr>
        <w:t xml:space="preserve"> </w:t>
      </w:r>
      <w:r w:rsidRPr="00231E8A">
        <w:rPr>
          <w:bCs/>
          <w:sz w:val="28"/>
          <w:lang w:val="ru-RU" w:eastAsia="zh-CN"/>
        </w:rPr>
        <w:t>для</w:t>
      </w:r>
      <w:r w:rsidRPr="00231E8A">
        <w:rPr>
          <w:bCs/>
          <w:sz w:val="28"/>
          <w:lang w:val="en-US" w:eastAsia="zh-CN"/>
        </w:rPr>
        <w:t xml:space="preserve"> </w:t>
      </w:r>
      <w:r w:rsidRPr="00231E8A">
        <w:rPr>
          <w:bCs/>
          <w:sz w:val="28"/>
          <w:lang w:val="ru-RU" w:eastAsia="zh-CN"/>
        </w:rPr>
        <w:t>студентів</w:t>
      </w:r>
      <w:r w:rsidRPr="00231E8A">
        <w:rPr>
          <w:bCs/>
          <w:sz w:val="28"/>
          <w:lang w:val="en-US" w:eastAsia="zh-CN"/>
        </w:rPr>
        <w:t xml:space="preserve"> </w:t>
      </w:r>
      <w:r w:rsidRPr="00231E8A">
        <w:rPr>
          <w:bCs/>
          <w:sz w:val="28"/>
          <w:lang w:val="ru-RU" w:eastAsia="zh-CN"/>
        </w:rPr>
        <w:t>економічних</w:t>
      </w:r>
      <w:r w:rsidRPr="00231E8A">
        <w:rPr>
          <w:bCs/>
          <w:sz w:val="28"/>
          <w:lang w:val="en-US" w:eastAsia="zh-CN"/>
        </w:rPr>
        <w:t xml:space="preserve"> </w:t>
      </w:r>
      <w:r w:rsidRPr="00231E8A">
        <w:rPr>
          <w:bCs/>
          <w:sz w:val="28"/>
          <w:lang w:val="ru-RU" w:eastAsia="zh-CN"/>
        </w:rPr>
        <w:t>спеціальностей</w:t>
      </w:r>
      <w:r w:rsidRPr="00231E8A">
        <w:rPr>
          <w:bCs/>
          <w:sz w:val="28"/>
          <w:lang w:val="en-US" w:eastAsia="zh-CN"/>
        </w:rPr>
        <w:t xml:space="preserve"> </w:t>
      </w:r>
      <w:r w:rsidRPr="00231E8A">
        <w:rPr>
          <w:bCs/>
          <w:sz w:val="28"/>
          <w:lang w:val="ru-RU" w:eastAsia="zh-CN"/>
        </w:rPr>
        <w:t>ВНЗ</w:t>
      </w:r>
      <w:r w:rsidRPr="00231E8A">
        <w:rPr>
          <w:bCs/>
          <w:sz w:val="28"/>
          <w:lang w:val="en-US" w:eastAsia="zh-CN"/>
        </w:rPr>
        <w:t xml:space="preserve"> / </w:t>
      </w:r>
      <w:r w:rsidRPr="00231E8A">
        <w:rPr>
          <w:bCs/>
          <w:sz w:val="28"/>
          <w:lang w:val="ru-RU" w:eastAsia="zh-CN"/>
        </w:rPr>
        <w:t>Н</w:t>
      </w:r>
      <w:r w:rsidRPr="00231E8A">
        <w:rPr>
          <w:bCs/>
          <w:sz w:val="28"/>
          <w:lang w:val="en-US" w:eastAsia="zh-CN"/>
        </w:rPr>
        <w:t>.</w:t>
      </w:r>
      <w:r w:rsidRPr="00231E8A">
        <w:rPr>
          <w:bCs/>
          <w:sz w:val="28"/>
          <w:lang w:val="ru-RU" w:eastAsia="zh-CN"/>
        </w:rPr>
        <w:t>С</w:t>
      </w:r>
      <w:r w:rsidRPr="00231E8A">
        <w:rPr>
          <w:bCs/>
          <w:sz w:val="28"/>
          <w:lang w:val="en-US" w:eastAsia="zh-CN"/>
        </w:rPr>
        <w:t xml:space="preserve">. </w:t>
      </w:r>
      <w:r w:rsidRPr="00231E8A">
        <w:rPr>
          <w:bCs/>
          <w:sz w:val="28"/>
          <w:lang w:val="ru-RU" w:eastAsia="zh-CN"/>
        </w:rPr>
        <w:t>Лиса</w:t>
      </w:r>
      <w:r w:rsidRPr="00231E8A">
        <w:rPr>
          <w:bCs/>
          <w:sz w:val="28"/>
          <w:lang w:val="en-US" w:eastAsia="zh-CN"/>
        </w:rPr>
        <w:t xml:space="preserve">, </w:t>
      </w:r>
      <w:r w:rsidRPr="00231E8A">
        <w:rPr>
          <w:bCs/>
          <w:sz w:val="28"/>
          <w:lang w:val="ru-RU" w:eastAsia="zh-CN"/>
        </w:rPr>
        <w:t>І</w:t>
      </w:r>
      <w:r w:rsidRPr="00231E8A">
        <w:rPr>
          <w:bCs/>
          <w:sz w:val="28"/>
          <w:lang w:val="en-US" w:eastAsia="zh-CN"/>
        </w:rPr>
        <w:t>.</w:t>
      </w:r>
      <w:r w:rsidRPr="00231E8A">
        <w:rPr>
          <w:bCs/>
          <w:sz w:val="28"/>
          <w:lang w:val="ru-RU" w:eastAsia="zh-CN"/>
        </w:rPr>
        <w:t>О</w:t>
      </w:r>
      <w:r w:rsidRPr="00231E8A">
        <w:rPr>
          <w:bCs/>
          <w:sz w:val="28"/>
          <w:lang w:val="en-US" w:eastAsia="zh-CN"/>
        </w:rPr>
        <w:t xml:space="preserve">. </w:t>
      </w:r>
      <w:r w:rsidRPr="00231E8A">
        <w:rPr>
          <w:bCs/>
          <w:sz w:val="28"/>
          <w:lang w:val="ru-RU" w:eastAsia="zh-CN"/>
        </w:rPr>
        <w:t>Стешин</w:t>
      </w:r>
      <w:r w:rsidRPr="00231E8A">
        <w:rPr>
          <w:bCs/>
          <w:sz w:val="28"/>
          <w:lang w:val="en-US" w:eastAsia="zh-CN"/>
        </w:rPr>
        <w:t xml:space="preserve">, </w:t>
      </w:r>
      <w:r w:rsidRPr="00231E8A">
        <w:rPr>
          <w:bCs/>
          <w:sz w:val="28"/>
          <w:lang w:val="ru-RU" w:eastAsia="zh-CN"/>
        </w:rPr>
        <w:t>О</w:t>
      </w:r>
      <w:r w:rsidRPr="00231E8A">
        <w:rPr>
          <w:bCs/>
          <w:sz w:val="28"/>
          <w:lang w:val="en-US" w:eastAsia="zh-CN"/>
        </w:rPr>
        <w:t>.</w:t>
      </w:r>
      <w:r w:rsidRPr="00231E8A">
        <w:rPr>
          <w:bCs/>
          <w:sz w:val="28"/>
          <w:lang w:val="ru-RU" w:eastAsia="zh-CN"/>
        </w:rPr>
        <w:t>В</w:t>
      </w:r>
      <w:r w:rsidRPr="00231E8A">
        <w:rPr>
          <w:bCs/>
          <w:sz w:val="28"/>
          <w:lang w:val="en-US" w:eastAsia="zh-CN"/>
        </w:rPr>
        <w:t xml:space="preserve">. </w:t>
      </w:r>
      <w:r w:rsidRPr="00231E8A">
        <w:rPr>
          <w:bCs/>
          <w:sz w:val="28"/>
          <w:lang w:val="ru-RU" w:eastAsia="zh-CN"/>
        </w:rPr>
        <w:t>Семенів</w:t>
      </w:r>
      <w:r w:rsidRPr="00231E8A">
        <w:rPr>
          <w:bCs/>
          <w:sz w:val="28"/>
          <w:lang w:val="en-US" w:eastAsia="zh-CN"/>
        </w:rPr>
        <w:t xml:space="preserve">. – </w:t>
      </w:r>
      <w:r w:rsidRPr="00231E8A">
        <w:rPr>
          <w:bCs/>
          <w:sz w:val="28"/>
          <w:lang w:val="ru-RU" w:eastAsia="zh-CN"/>
        </w:rPr>
        <w:t>Т</w:t>
      </w:r>
      <w:r w:rsidRPr="00231E8A">
        <w:rPr>
          <w:bCs/>
          <w:sz w:val="28"/>
          <w:lang w:val="en-US" w:eastAsia="zh-CN"/>
        </w:rPr>
        <w:t xml:space="preserve">.: </w:t>
      </w:r>
      <w:r w:rsidRPr="00231E8A">
        <w:rPr>
          <w:bCs/>
          <w:sz w:val="28"/>
          <w:lang w:val="ru-RU" w:eastAsia="zh-CN"/>
        </w:rPr>
        <w:t>Економічна</w:t>
      </w:r>
      <w:r w:rsidRPr="00231E8A">
        <w:rPr>
          <w:bCs/>
          <w:sz w:val="28"/>
          <w:lang w:val="en-US" w:eastAsia="zh-CN"/>
        </w:rPr>
        <w:t xml:space="preserve"> </w:t>
      </w:r>
      <w:r w:rsidRPr="00231E8A">
        <w:rPr>
          <w:bCs/>
          <w:sz w:val="28"/>
          <w:lang w:val="ru-RU" w:eastAsia="zh-CN"/>
        </w:rPr>
        <w:t>думка</w:t>
      </w:r>
      <w:r w:rsidRPr="00231E8A">
        <w:rPr>
          <w:bCs/>
          <w:sz w:val="28"/>
          <w:lang w:val="en-US" w:eastAsia="zh-CN"/>
        </w:rPr>
        <w:t>, 2006. – 413 с.</w:t>
      </w:r>
    </w:p>
    <w:p w:rsidR="007E74A0" w:rsidRPr="009A13B6" w:rsidRDefault="007E74A0" w:rsidP="007E74A0">
      <w:pPr>
        <w:pStyle w:val="a7"/>
        <w:numPr>
          <w:ilvl w:val="0"/>
          <w:numId w:val="10"/>
        </w:numPr>
        <w:tabs>
          <w:tab w:val="left" w:pos="1276"/>
        </w:tabs>
        <w:spacing w:line="360" w:lineRule="auto"/>
        <w:ind w:left="0" w:firstLine="709"/>
        <w:jc w:val="both"/>
        <w:rPr>
          <w:bCs/>
          <w:sz w:val="28"/>
          <w:lang w:val="ru-RU" w:eastAsia="zh-CN"/>
        </w:rPr>
      </w:pPr>
      <w:r w:rsidRPr="00231E8A">
        <w:rPr>
          <w:bCs/>
          <w:sz w:val="28"/>
          <w:lang w:val="ru-RU" w:eastAsia="zh-CN"/>
        </w:rPr>
        <w:lastRenderedPageBreak/>
        <w:t>Льлюкун</w:t>
      </w:r>
      <w:r w:rsidRPr="009A13B6">
        <w:rPr>
          <w:bCs/>
          <w:sz w:val="28"/>
          <w:lang w:val="ru-RU" w:eastAsia="zh-CN"/>
        </w:rPr>
        <w:t xml:space="preserve"> </w:t>
      </w:r>
      <w:r w:rsidRPr="00231E8A">
        <w:rPr>
          <w:bCs/>
          <w:sz w:val="28"/>
          <w:lang w:val="ru-RU" w:eastAsia="zh-CN"/>
        </w:rPr>
        <w:t>Н</w:t>
      </w:r>
      <w:r w:rsidRPr="009A13B6">
        <w:rPr>
          <w:bCs/>
          <w:sz w:val="28"/>
          <w:lang w:val="ru-RU" w:eastAsia="zh-CN"/>
        </w:rPr>
        <w:t>.</w:t>
      </w:r>
      <w:r w:rsidRPr="00231E8A">
        <w:rPr>
          <w:bCs/>
          <w:sz w:val="28"/>
          <w:lang w:val="ru-RU" w:eastAsia="zh-CN"/>
        </w:rPr>
        <w:t>А</w:t>
      </w:r>
      <w:r w:rsidRPr="009A13B6">
        <w:rPr>
          <w:bCs/>
          <w:sz w:val="28"/>
          <w:lang w:val="ru-RU" w:eastAsia="zh-CN"/>
        </w:rPr>
        <w:t xml:space="preserve">. </w:t>
      </w:r>
      <w:r w:rsidRPr="00231E8A">
        <w:rPr>
          <w:bCs/>
          <w:sz w:val="28"/>
          <w:lang w:val="ru-RU" w:eastAsia="zh-CN"/>
        </w:rPr>
        <w:t>Ділова</w:t>
      </w:r>
      <w:r w:rsidRPr="009A13B6">
        <w:rPr>
          <w:bCs/>
          <w:sz w:val="28"/>
          <w:lang w:val="ru-RU" w:eastAsia="zh-CN"/>
        </w:rPr>
        <w:t xml:space="preserve"> </w:t>
      </w:r>
      <w:r w:rsidRPr="00231E8A">
        <w:rPr>
          <w:bCs/>
          <w:sz w:val="28"/>
          <w:lang w:val="ru-RU" w:eastAsia="zh-CN"/>
        </w:rPr>
        <w:t>англійська</w:t>
      </w:r>
      <w:r w:rsidRPr="009A13B6">
        <w:rPr>
          <w:bCs/>
          <w:sz w:val="28"/>
          <w:lang w:val="ru-RU" w:eastAsia="zh-CN"/>
        </w:rPr>
        <w:t xml:space="preserve"> </w:t>
      </w:r>
      <w:r w:rsidRPr="00231E8A">
        <w:rPr>
          <w:bCs/>
          <w:sz w:val="28"/>
          <w:lang w:val="ru-RU" w:eastAsia="zh-CN"/>
        </w:rPr>
        <w:t>мова</w:t>
      </w:r>
      <w:r w:rsidRPr="009A13B6">
        <w:rPr>
          <w:bCs/>
          <w:sz w:val="28"/>
          <w:lang w:val="ru-RU" w:eastAsia="zh-CN"/>
        </w:rPr>
        <w:t xml:space="preserve">: </w:t>
      </w:r>
      <w:r w:rsidRPr="00231E8A">
        <w:rPr>
          <w:bCs/>
          <w:sz w:val="28"/>
          <w:lang w:val="ru-RU" w:eastAsia="zh-CN"/>
        </w:rPr>
        <w:t>Навч</w:t>
      </w:r>
      <w:r w:rsidRPr="009A13B6">
        <w:rPr>
          <w:bCs/>
          <w:sz w:val="28"/>
          <w:lang w:val="ru-RU" w:eastAsia="zh-CN"/>
        </w:rPr>
        <w:t xml:space="preserve">. </w:t>
      </w:r>
      <w:r w:rsidRPr="00231E8A">
        <w:rPr>
          <w:bCs/>
          <w:sz w:val="28"/>
          <w:lang w:val="ru-RU" w:eastAsia="zh-CN"/>
        </w:rPr>
        <w:t>посібник</w:t>
      </w:r>
      <w:r w:rsidRPr="009A13B6">
        <w:rPr>
          <w:bCs/>
          <w:sz w:val="28"/>
          <w:lang w:val="ru-RU" w:eastAsia="zh-CN"/>
        </w:rPr>
        <w:t xml:space="preserve"> </w:t>
      </w:r>
      <w:r w:rsidRPr="00231E8A">
        <w:rPr>
          <w:bCs/>
          <w:sz w:val="28"/>
          <w:lang w:val="ru-RU" w:eastAsia="zh-CN"/>
        </w:rPr>
        <w:t>для</w:t>
      </w:r>
      <w:r w:rsidRPr="009A13B6">
        <w:rPr>
          <w:bCs/>
          <w:sz w:val="28"/>
          <w:lang w:val="ru-RU" w:eastAsia="zh-CN"/>
        </w:rPr>
        <w:t xml:space="preserve"> </w:t>
      </w:r>
      <w:r w:rsidRPr="00231E8A">
        <w:rPr>
          <w:bCs/>
          <w:sz w:val="28"/>
          <w:lang w:val="ru-RU" w:eastAsia="zh-CN"/>
        </w:rPr>
        <w:t>студентів</w:t>
      </w:r>
      <w:r w:rsidRPr="009A13B6">
        <w:rPr>
          <w:bCs/>
          <w:sz w:val="28"/>
          <w:lang w:val="ru-RU" w:eastAsia="zh-CN"/>
        </w:rPr>
        <w:t xml:space="preserve"> </w:t>
      </w:r>
      <w:r w:rsidRPr="00231E8A">
        <w:rPr>
          <w:bCs/>
          <w:sz w:val="28"/>
          <w:lang w:val="ru-RU" w:eastAsia="zh-CN"/>
        </w:rPr>
        <w:t>економічних</w:t>
      </w:r>
      <w:r w:rsidRPr="009A13B6">
        <w:rPr>
          <w:bCs/>
          <w:sz w:val="28"/>
          <w:lang w:val="ru-RU" w:eastAsia="zh-CN"/>
        </w:rPr>
        <w:t xml:space="preserve"> </w:t>
      </w:r>
      <w:r w:rsidRPr="00231E8A">
        <w:rPr>
          <w:bCs/>
          <w:sz w:val="28"/>
          <w:lang w:val="ru-RU" w:eastAsia="zh-CN"/>
        </w:rPr>
        <w:t>спеціальностей</w:t>
      </w:r>
      <w:r w:rsidRPr="009A13B6">
        <w:rPr>
          <w:bCs/>
          <w:sz w:val="28"/>
          <w:lang w:val="ru-RU" w:eastAsia="zh-CN"/>
        </w:rPr>
        <w:t xml:space="preserve"> / </w:t>
      </w:r>
      <w:r w:rsidRPr="00231E8A">
        <w:rPr>
          <w:bCs/>
          <w:sz w:val="28"/>
          <w:lang w:val="ru-RU" w:eastAsia="zh-CN"/>
        </w:rPr>
        <w:t>Н</w:t>
      </w:r>
      <w:r w:rsidRPr="009A13B6">
        <w:rPr>
          <w:bCs/>
          <w:sz w:val="28"/>
          <w:lang w:val="ru-RU" w:eastAsia="zh-CN"/>
        </w:rPr>
        <w:t>.</w:t>
      </w:r>
      <w:r w:rsidRPr="00231E8A">
        <w:rPr>
          <w:bCs/>
          <w:sz w:val="28"/>
          <w:lang w:val="ru-RU" w:eastAsia="zh-CN"/>
        </w:rPr>
        <w:t>А</w:t>
      </w:r>
      <w:r w:rsidRPr="009A13B6">
        <w:rPr>
          <w:bCs/>
          <w:sz w:val="28"/>
          <w:lang w:val="ru-RU" w:eastAsia="zh-CN"/>
        </w:rPr>
        <w:t xml:space="preserve">. </w:t>
      </w:r>
      <w:r w:rsidRPr="00231E8A">
        <w:rPr>
          <w:bCs/>
          <w:sz w:val="28"/>
          <w:lang w:val="ru-RU" w:eastAsia="zh-CN"/>
        </w:rPr>
        <w:t>Льлюкун</w:t>
      </w:r>
      <w:r w:rsidRPr="009A13B6">
        <w:rPr>
          <w:bCs/>
          <w:sz w:val="28"/>
          <w:lang w:val="ru-RU" w:eastAsia="zh-CN"/>
        </w:rPr>
        <w:t xml:space="preserve">. – </w:t>
      </w:r>
      <w:r w:rsidRPr="00231E8A">
        <w:rPr>
          <w:bCs/>
          <w:sz w:val="28"/>
          <w:lang w:val="ru-RU" w:eastAsia="zh-CN"/>
        </w:rPr>
        <w:t>Хмельницький</w:t>
      </w:r>
      <w:r w:rsidRPr="009A13B6">
        <w:rPr>
          <w:bCs/>
          <w:sz w:val="28"/>
          <w:lang w:val="ru-RU" w:eastAsia="zh-CN"/>
        </w:rPr>
        <w:t xml:space="preserve">: </w:t>
      </w:r>
      <w:r w:rsidRPr="00231E8A">
        <w:rPr>
          <w:bCs/>
          <w:sz w:val="28"/>
          <w:lang w:val="ru-RU" w:eastAsia="zh-CN"/>
        </w:rPr>
        <w:t>ХНУ</w:t>
      </w:r>
      <w:r w:rsidRPr="009A13B6">
        <w:rPr>
          <w:bCs/>
          <w:sz w:val="28"/>
          <w:lang w:val="ru-RU" w:eastAsia="zh-CN"/>
        </w:rPr>
        <w:t>, 2005. – 254 с.</w:t>
      </w:r>
    </w:p>
    <w:p w:rsidR="007E74A0" w:rsidRPr="009A13B6" w:rsidRDefault="007E74A0" w:rsidP="007E74A0">
      <w:pPr>
        <w:pStyle w:val="a7"/>
        <w:numPr>
          <w:ilvl w:val="0"/>
          <w:numId w:val="10"/>
        </w:numPr>
        <w:tabs>
          <w:tab w:val="left" w:pos="1276"/>
        </w:tabs>
        <w:spacing w:line="360" w:lineRule="auto"/>
        <w:ind w:left="0" w:firstLine="709"/>
        <w:jc w:val="both"/>
        <w:rPr>
          <w:bCs/>
          <w:sz w:val="28"/>
          <w:lang w:val="ru-RU" w:eastAsia="zh-CN"/>
        </w:rPr>
      </w:pPr>
      <w:r w:rsidRPr="00231E8A">
        <w:rPr>
          <w:bCs/>
          <w:sz w:val="28"/>
          <w:lang w:eastAsia="zh-CN"/>
        </w:rPr>
        <w:t>М</w:t>
      </w:r>
      <w:r w:rsidRPr="00231E8A">
        <w:rPr>
          <w:bCs/>
          <w:sz w:val="28"/>
          <w:lang w:val="ru-RU" w:eastAsia="zh-CN"/>
        </w:rPr>
        <w:t>ильнікова</w:t>
      </w:r>
      <w:r w:rsidRPr="009A13B6">
        <w:rPr>
          <w:bCs/>
          <w:sz w:val="28"/>
          <w:lang w:val="ru-RU" w:eastAsia="zh-CN"/>
        </w:rPr>
        <w:t xml:space="preserve"> </w:t>
      </w:r>
      <w:r w:rsidRPr="00231E8A">
        <w:rPr>
          <w:bCs/>
          <w:sz w:val="28"/>
          <w:lang w:val="ru-RU" w:eastAsia="zh-CN"/>
        </w:rPr>
        <w:t>В</w:t>
      </w:r>
      <w:r w:rsidRPr="009A13B6">
        <w:rPr>
          <w:bCs/>
          <w:sz w:val="28"/>
          <w:lang w:val="ru-RU" w:eastAsia="zh-CN"/>
        </w:rPr>
        <w:t xml:space="preserve">. </w:t>
      </w:r>
      <w:r w:rsidRPr="00231E8A">
        <w:rPr>
          <w:bCs/>
          <w:sz w:val="28"/>
          <w:lang w:val="ru-RU" w:eastAsia="zh-CN"/>
        </w:rPr>
        <w:t>В</w:t>
      </w:r>
      <w:r w:rsidRPr="009A13B6">
        <w:rPr>
          <w:bCs/>
          <w:sz w:val="28"/>
          <w:lang w:val="ru-RU" w:eastAsia="zh-CN"/>
        </w:rPr>
        <w:t xml:space="preserve">. </w:t>
      </w:r>
      <w:r w:rsidRPr="00231E8A">
        <w:rPr>
          <w:bCs/>
          <w:sz w:val="28"/>
          <w:lang w:val="ru-RU" w:eastAsia="zh-CN"/>
        </w:rPr>
        <w:t>Англійська</w:t>
      </w:r>
      <w:r w:rsidRPr="009A13B6">
        <w:rPr>
          <w:bCs/>
          <w:sz w:val="28"/>
          <w:lang w:val="ru-RU" w:eastAsia="zh-CN"/>
        </w:rPr>
        <w:t xml:space="preserve"> </w:t>
      </w:r>
      <w:r w:rsidRPr="00231E8A">
        <w:rPr>
          <w:bCs/>
          <w:sz w:val="28"/>
          <w:lang w:val="ru-RU" w:eastAsia="zh-CN"/>
        </w:rPr>
        <w:t>мова</w:t>
      </w:r>
      <w:r w:rsidRPr="009A13B6">
        <w:rPr>
          <w:bCs/>
          <w:sz w:val="28"/>
          <w:lang w:val="ru-RU" w:eastAsia="zh-CN"/>
        </w:rPr>
        <w:t xml:space="preserve"> </w:t>
      </w:r>
      <w:r w:rsidRPr="00231E8A">
        <w:rPr>
          <w:bCs/>
          <w:sz w:val="28"/>
          <w:lang w:val="ru-RU" w:eastAsia="zh-CN"/>
        </w:rPr>
        <w:t>економіки</w:t>
      </w:r>
      <w:r w:rsidRPr="009A13B6">
        <w:rPr>
          <w:bCs/>
          <w:sz w:val="28"/>
          <w:lang w:val="ru-RU" w:eastAsia="zh-CN"/>
        </w:rPr>
        <w:t xml:space="preserve">, </w:t>
      </w:r>
      <w:r w:rsidRPr="00231E8A">
        <w:rPr>
          <w:bCs/>
          <w:sz w:val="28"/>
          <w:lang w:val="ru-RU" w:eastAsia="zh-CN"/>
        </w:rPr>
        <w:t>фінансів</w:t>
      </w:r>
      <w:r w:rsidRPr="009A13B6">
        <w:rPr>
          <w:bCs/>
          <w:sz w:val="28"/>
          <w:lang w:val="ru-RU" w:eastAsia="zh-CN"/>
        </w:rPr>
        <w:t xml:space="preserve"> </w:t>
      </w:r>
      <w:r w:rsidRPr="00231E8A">
        <w:rPr>
          <w:bCs/>
          <w:sz w:val="28"/>
          <w:lang w:val="ru-RU" w:eastAsia="zh-CN"/>
        </w:rPr>
        <w:t>та</w:t>
      </w:r>
      <w:r w:rsidRPr="009A13B6">
        <w:rPr>
          <w:bCs/>
          <w:sz w:val="28"/>
          <w:lang w:val="ru-RU" w:eastAsia="zh-CN"/>
        </w:rPr>
        <w:t xml:space="preserve"> </w:t>
      </w:r>
      <w:r w:rsidRPr="00231E8A">
        <w:rPr>
          <w:bCs/>
          <w:sz w:val="28"/>
          <w:lang w:val="ru-RU" w:eastAsia="zh-CN"/>
        </w:rPr>
        <w:t>банківської</w:t>
      </w:r>
      <w:r w:rsidRPr="009A13B6">
        <w:rPr>
          <w:bCs/>
          <w:sz w:val="28"/>
          <w:lang w:val="ru-RU" w:eastAsia="zh-CN"/>
        </w:rPr>
        <w:t xml:space="preserve"> </w:t>
      </w:r>
      <w:r w:rsidRPr="00231E8A">
        <w:rPr>
          <w:bCs/>
          <w:sz w:val="28"/>
          <w:lang w:val="ru-RU" w:eastAsia="zh-CN"/>
        </w:rPr>
        <w:t>справи</w:t>
      </w:r>
      <w:r w:rsidRPr="009A13B6">
        <w:rPr>
          <w:bCs/>
          <w:sz w:val="28"/>
          <w:lang w:val="ru-RU" w:eastAsia="zh-CN"/>
        </w:rPr>
        <w:t xml:space="preserve"> / </w:t>
      </w:r>
      <w:r w:rsidRPr="00231E8A">
        <w:rPr>
          <w:bCs/>
          <w:sz w:val="28"/>
          <w:lang w:val="ru-RU" w:eastAsia="zh-CN"/>
        </w:rPr>
        <w:t>В</w:t>
      </w:r>
      <w:r w:rsidRPr="009A13B6">
        <w:rPr>
          <w:bCs/>
          <w:sz w:val="28"/>
          <w:lang w:val="ru-RU" w:eastAsia="zh-CN"/>
        </w:rPr>
        <w:t xml:space="preserve">. </w:t>
      </w:r>
      <w:r w:rsidRPr="00231E8A">
        <w:rPr>
          <w:bCs/>
          <w:sz w:val="28"/>
          <w:lang w:val="ru-RU" w:eastAsia="zh-CN"/>
        </w:rPr>
        <w:t>В</w:t>
      </w:r>
      <w:r w:rsidRPr="009A13B6">
        <w:rPr>
          <w:bCs/>
          <w:sz w:val="28"/>
          <w:lang w:val="ru-RU" w:eastAsia="zh-CN"/>
        </w:rPr>
        <w:t xml:space="preserve">. </w:t>
      </w:r>
      <w:r w:rsidRPr="00231E8A">
        <w:rPr>
          <w:bCs/>
          <w:sz w:val="28"/>
          <w:lang w:val="ru-RU" w:eastAsia="zh-CN"/>
        </w:rPr>
        <w:t>Мильнікова</w:t>
      </w:r>
      <w:r w:rsidRPr="009A13B6">
        <w:rPr>
          <w:bCs/>
          <w:sz w:val="28"/>
          <w:lang w:val="ru-RU" w:eastAsia="zh-CN"/>
        </w:rPr>
        <w:t xml:space="preserve">. – </w:t>
      </w:r>
      <w:r w:rsidRPr="00231E8A">
        <w:rPr>
          <w:bCs/>
          <w:sz w:val="28"/>
          <w:lang w:val="ru-RU" w:eastAsia="zh-CN"/>
        </w:rPr>
        <w:t>К</w:t>
      </w:r>
      <w:r w:rsidRPr="009A13B6">
        <w:rPr>
          <w:bCs/>
          <w:sz w:val="28"/>
          <w:lang w:val="ru-RU" w:eastAsia="zh-CN"/>
        </w:rPr>
        <w:t xml:space="preserve">.: </w:t>
      </w:r>
      <w:r w:rsidRPr="00231E8A">
        <w:rPr>
          <w:bCs/>
          <w:sz w:val="28"/>
          <w:lang w:val="ru-RU" w:eastAsia="zh-CN"/>
        </w:rPr>
        <w:t>КНТЕУ</w:t>
      </w:r>
      <w:r w:rsidRPr="009A13B6">
        <w:rPr>
          <w:bCs/>
          <w:sz w:val="28"/>
          <w:lang w:val="ru-RU" w:eastAsia="zh-CN"/>
        </w:rPr>
        <w:t xml:space="preserve">, 2001. – 261 </w:t>
      </w:r>
      <w:r w:rsidRPr="00231E8A">
        <w:rPr>
          <w:bCs/>
          <w:sz w:val="28"/>
          <w:lang w:val="en-US" w:eastAsia="zh-CN"/>
        </w:rPr>
        <w:t>c</w:t>
      </w:r>
      <w:r w:rsidRPr="009A13B6">
        <w:rPr>
          <w:bCs/>
          <w:sz w:val="28"/>
          <w:lang w:val="ru-RU" w:eastAsia="zh-CN"/>
        </w:rPr>
        <w:t>.</w:t>
      </w:r>
    </w:p>
    <w:p w:rsidR="007E74A0" w:rsidRPr="00231E8A" w:rsidRDefault="007E74A0" w:rsidP="007E74A0">
      <w:pPr>
        <w:pStyle w:val="a7"/>
        <w:numPr>
          <w:ilvl w:val="0"/>
          <w:numId w:val="10"/>
        </w:numPr>
        <w:tabs>
          <w:tab w:val="left" w:pos="1276"/>
        </w:tabs>
        <w:spacing w:line="360" w:lineRule="auto"/>
        <w:ind w:left="0" w:firstLine="709"/>
        <w:jc w:val="both"/>
        <w:rPr>
          <w:bCs/>
          <w:sz w:val="28"/>
          <w:lang w:val="ru-RU" w:eastAsia="zh-CN"/>
        </w:rPr>
      </w:pPr>
      <w:r w:rsidRPr="00231E8A">
        <w:rPr>
          <w:bCs/>
          <w:sz w:val="28"/>
          <w:lang w:val="ru-RU" w:eastAsia="zh-CN"/>
        </w:rPr>
        <w:t xml:space="preserve">Михеева Л.П. </w:t>
      </w:r>
      <w:r w:rsidRPr="00231E8A">
        <w:rPr>
          <w:bCs/>
          <w:sz w:val="28"/>
          <w:lang w:val="en-US" w:eastAsia="zh-CN"/>
        </w:rPr>
        <w:t>Business</w:t>
      </w:r>
      <w:r w:rsidRPr="00231E8A">
        <w:rPr>
          <w:bCs/>
          <w:sz w:val="28"/>
          <w:lang w:val="ru-RU" w:eastAsia="zh-CN"/>
        </w:rPr>
        <w:t xml:space="preserve"> &amp; </w:t>
      </w:r>
      <w:r w:rsidRPr="00231E8A">
        <w:rPr>
          <w:bCs/>
          <w:sz w:val="28"/>
          <w:lang w:val="en-US" w:eastAsia="zh-CN"/>
        </w:rPr>
        <w:t>Management</w:t>
      </w:r>
      <w:r w:rsidRPr="00231E8A">
        <w:rPr>
          <w:bCs/>
          <w:sz w:val="28"/>
          <w:lang w:val="ru-RU" w:eastAsia="zh-CN"/>
        </w:rPr>
        <w:t>: Учебное пособие по английскому языку для студ. экон. спец. Вузов / Л. П. Михеева, Т.А. Ермоленко, С. А. Фискович. – Новочеркасск, 2001. – 119 с.</w:t>
      </w:r>
    </w:p>
    <w:p w:rsidR="007E74A0" w:rsidRPr="00231E8A" w:rsidRDefault="007E74A0" w:rsidP="007E74A0">
      <w:pPr>
        <w:pStyle w:val="a7"/>
        <w:numPr>
          <w:ilvl w:val="0"/>
          <w:numId w:val="10"/>
        </w:numPr>
        <w:tabs>
          <w:tab w:val="left" w:pos="1276"/>
        </w:tabs>
        <w:spacing w:line="360" w:lineRule="auto"/>
        <w:ind w:left="0" w:firstLine="709"/>
        <w:jc w:val="both"/>
        <w:rPr>
          <w:bCs/>
          <w:sz w:val="28"/>
          <w:lang w:val="ru-RU" w:eastAsia="zh-CN"/>
        </w:rPr>
      </w:pPr>
      <w:r w:rsidRPr="00231E8A">
        <w:rPr>
          <w:bCs/>
          <w:sz w:val="28"/>
          <w:lang w:val="ru-RU" w:eastAsia="zh-CN"/>
        </w:rPr>
        <w:t>Саакяк А. С. Упражнения по грамматике современного английского язика / А. С. Саакяк. – М.: Айрис-пресс, 2004. – 448 с.</w:t>
      </w:r>
    </w:p>
    <w:p w:rsidR="007E74A0" w:rsidRPr="00231E8A" w:rsidRDefault="007E74A0" w:rsidP="007E74A0">
      <w:pPr>
        <w:pStyle w:val="a7"/>
        <w:numPr>
          <w:ilvl w:val="0"/>
          <w:numId w:val="10"/>
        </w:numPr>
        <w:tabs>
          <w:tab w:val="left" w:pos="1276"/>
        </w:tabs>
        <w:spacing w:line="360" w:lineRule="auto"/>
        <w:ind w:left="0" w:firstLine="709"/>
        <w:jc w:val="both"/>
        <w:rPr>
          <w:bCs/>
          <w:sz w:val="28"/>
          <w:lang w:val="ru-RU" w:eastAsia="zh-CN"/>
        </w:rPr>
      </w:pPr>
      <w:r w:rsidRPr="00231E8A">
        <w:rPr>
          <w:bCs/>
          <w:sz w:val="28"/>
          <w:lang w:val="ru-RU" w:eastAsia="zh-CN"/>
        </w:rPr>
        <w:t>Слухай та говори англійською про економіку: Посібник з аудіювання для студ. / Уклад. Р.А. Гаращенко, Н.А. Мовчанюк. – К.: КНЕУ, 2003. – 98 с.</w:t>
      </w:r>
    </w:p>
    <w:p w:rsidR="007E74A0" w:rsidRPr="00231E8A" w:rsidRDefault="007E74A0" w:rsidP="007E74A0">
      <w:pPr>
        <w:pStyle w:val="a7"/>
        <w:numPr>
          <w:ilvl w:val="0"/>
          <w:numId w:val="10"/>
        </w:numPr>
        <w:tabs>
          <w:tab w:val="left" w:pos="1276"/>
        </w:tabs>
        <w:spacing w:line="360" w:lineRule="auto"/>
        <w:ind w:left="0" w:firstLine="709"/>
        <w:jc w:val="both"/>
        <w:rPr>
          <w:bCs/>
          <w:sz w:val="28"/>
          <w:lang w:val="ru-RU" w:eastAsia="zh-CN"/>
        </w:rPr>
      </w:pPr>
      <w:r w:rsidRPr="00231E8A">
        <w:rPr>
          <w:bCs/>
          <w:sz w:val="28"/>
          <w:lang w:val="ru-RU" w:eastAsia="zh-CN"/>
        </w:rPr>
        <w:t>Сучасна ділова англійська мова: навч. посіб. / [уклад. Н. А. Шамхалова]. – К.: КНЕУ, 2000. – 164 с.</w:t>
      </w:r>
    </w:p>
    <w:p w:rsidR="007E74A0" w:rsidRPr="00231E8A" w:rsidRDefault="007E74A0" w:rsidP="007E74A0">
      <w:pPr>
        <w:pStyle w:val="a7"/>
        <w:numPr>
          <w:ilvl w:val="0"/>
          <w:numId w:val="10"/>
        </w:numPr>
        <w:tabs>
          <w:tab w:val="left" w:pos="1276"/>
        </w:tabs>
        <w:spacing w:line="360" w:lineRule="auto"/>
        <w:ind w:left="0" w:firstLine="709"/>
        <w:jc w:val="both"/>
        <w:rPr>
          <w:bCs/>
          <w:sz w:val="28"/>
          <w:lang w:val="ru-RU" w:eastAsia="zh-CN"/>
        </w:rPr>
      </w:pPr>
      <w:r w:rsidRPr="002D1035">
        <w:rPr>
          <w:bCs/>
          <w:sz w:val="28"/>
          <w:lang w:val="ru-RU" w:eastAsia="zh-CN"/>
        </w:rPr>
        <w:t>Хачатурова М. Ф. Английский язык для деловых контактов /</w:t>
      </w:r>
      <w:r>
        <w:rPr>
          <w:bCs/>
          <w:sz w:val="28"/>
          <w:lang w:val="ru-RU" w:eastAsia="zh-CN"/>
        </w:rPr>
        <w:t xml:space="preserve"> </w:t>
      </w:r>
      <w:r w:rsidRPr="00231E8A">
        <w:rPr>
          <w:bCs/>
          <w:sz w:val="28"/>
          <w:lang w:val="ru-RU" w:eastAsia="zh-CN"/>
        </w:rPr>
        <w:t>М. Ф. Хачатурова. – К.: Изд. “Аконит”, 1997. – 266 с.</w:t>
      </w:r>
    </w:p>
    <w:p w:rsidR="007E74A0" w:rsidRDefault="007E74A0" w:rsidP="007E74A0">
      <w:pPr>
        <w:pStyle w:val="a7"/>
        <w:tabs>
          <w:tab w:val="left" w:pos="1635"/>
        </w:tabs>
        <w:spacing w:line="360" w:lineRule="auto"/>
        <w:ind w:left="0" w:firstLine="0"/>
        <w:jc w:val="center"/>
        <w:rPr>
          <w:b/>
          <w:bCs/>
          <w:sz w:val="28"/>
          <w:lang w:eastAsia="zh-CN"/>
        </w:rPr>
      </w:pPr>
      <w:r>
        <w:rPr>
          <w:b/>
          <w:bCs/>
          <w:sz w:val="28"/>
          <w:lang w:eastAsia="zh-CN"/>
        </w:rPr>
        <w:t>Додаткові</w:t>
      </w:r>
    </w:p>
    <w:p w:rsidR="007E74A0" w:rsidRPr="00231E8A" w:rsidRDefault="007E74A0" w:rsidP="007E74A0">
      <w:pPr>
        <w:pStyle w:val="a7"/>
        <w:numPr>
          <w:ilvl w:val="0"/>
          <w:numId w:val="12"/>
        </w:numPr>
        <w:tabs>
          <w:tab w:val="left" w:pos="1276"/>
        </w:tabs>
        <w:spacing w:line="360" w:lineRule="auto"/>
        <w:ind w:left="0" w:firstLine="709"/>
        <w:jc w:val="both"/>
        <w:rPr>
          <w:bCs/>
          <w:sz w:val="28"/>
          <w:lang w:val="en-US" w:eastAsia="zh-CN"/>
        </w:rPr>
      </w:pPr>
      <w:r w:rsidRPr="00231E8A">
        <w:rPr>
          <w:bCs/>
          <w:sz w:val="28"/>
          <w:lang w:val="en-US" w:eastAsia="zh-CN"/>
        </w:rPr>
        <w:t>Deresky H. International Management: Managing Across Cultures / H.</w:t>
      </w:r>
      <w:r w:rsidRPr="00231E8A">
        <w:rPr>
          <w:bCs/>
          <w:sz w:val="28"/>
          <w:lang w:eastAsia="zh-CN"/>
        </w:rPr>
        <w:t xml:space="preserve"> </w:t>
      </w:r>
      <w:r w:rsidRPr="00231E8A">
        <w:rPr>
          <w:bCs/>
          <w:sz w:val="28"/>
          <w:lang w:val="en-US" w:eastAsia="zh-CN"/>
        </w:rPr>
        <w:t>Deresky. – Addison-Wesley, Reading, MA: 1997. – 159 p.</w:t>
      </w:r>
    </w:p>
    <w:p w:rsidR="007E74A0" w:rsidRPr="00231E8A" w:rsidRDefault="007E74A0" w:rsidP="007E74A0">
      <w:pPr>
        <w:pStyle w:val="a7"/>
        <w:numPr>
          <w:ilvl w:val="0"/>
          <w:numId w:val="12"/>
        </w:numPr>
        <w:tabs>
          <w:tab w:val="left" w:pos="1276"/>
        </w:tabs>
        <w:spacing w:line="360" w:lineRule="auto"/>
        <w:ind w:left="0" w:firstLine="709"/>
        <w:jc w:val="both"/>
        <w:rPr>
          <w:bCs/>
          <w:sz w:val="28"/>
          <w:lang w:val="en-US" w:eastAsia="zh-CN"/>
        </w:rPr>
      </w:pPr>
      <w:r w:rsidRPr="00231E8A">
        <w:rPr>
          <w:bCs/>
          <w:sz w:val="28"/>
          <w:lang w:val="en-US" w:eastAsia="zh-CN"/>
        </w:rPr>
        <w:t>Griffen R. International Business: A Managerial Perspective / R. Griffen, M.</w:t>
      </w:r>
      <w:r w:rsidRPr="00231E8A">
        <w:rPr>
          <w:bCs/>
          <w:sz w:val="28"/>
          <w:lang w:eastAsia="zh-CN"/>
        </w:rPr>
        <w:t xml:space="preserve"> </w:t>
      </w:r>
      <w:r w:rsidRPr="00231E8A">
        <w:rPr>
          <w:bCs/>
          <w:sz w:val="28"/>
          <w:lang w:val="en-US" w:eastAsia="zh-CN"/>
        </w:rPr>
        <w:t>Pustay. – Addison-Wesley, Reading, MA: 1996. – 142 p.</w:t>
      </w:r>
    </w:p>
    <w:p w:rsidR="007E74A0" w:rsidRPr="00231E8A" w:rsidRDefault="007E74A0" w:rsidP="007E74A0">
      <w:pPr>
        <w:pStyle w:val="a7"/>
        <w:numPr>
          <w:ilvl w:val="0"/>
          <w:numId w:val="12"/>
        </w:numPr>
        <w:tabs>
          <w:tab w:val="left" w:pos="1276"/>
        </w:tabs>
        <w:spacing w:line="360" w:lineRule="auto"/>
        <w:ind w:left="0" w:firstLine="709"/>
        <w:jc w:val="both"/>
        <w:rPr>
          <w:bCs/>
          <w:sz w:val="28"/>
          <w:lang w:val="en-US" w:eastAsia="zh-CN"/>
        </w:rPr>
      </w:pPr>
      <w:r w:rsidRPr="00231E8A">
        <w:rPr>
          <w:bCs/>
          <w:sz w:val="28"/>
          <w:lang w:val="en-US" w:eastAsia="zh-CN"/>
        </w:rPr>
        <w:t xml:space="preserve">Hodgetts R. International Management / R. Hodgetts, F. Luthans. </w:t>
      </w:r>
      <w:r w:rsidRPr="00231E8A">
        <w:rPr>
          <w:bCs/>
          <w:sz w:val="28"/>
          <w:lang w:eastAsia="zh-CN"/>
        </w:rPr>
        <w:t xml:space="preserve">– </w:t>
      </w:r>
      <w:r w:rsidRPr="00231E8A">
        <w:rPr>
          <w:bCs/>
          <w:sz w:val="28"/>
          <w:lang w:val="en-US" w:eastAsia="zh-CN"/>
        </w:rPr>
        <w:t>2nd ed. –</w:t>
      </w:r>
      <w:r w:rsidRPr="00231E8A">
        <w:rPr>
          <w:bCs/>
          <w:sz w:val="28"/>
          <w:lang w:eastAsia="zh-CN"/>
        </w:rPr>
        <w:t xml:space="preserve"> </w:t>
      </w:r>
      <w:r w:rsidRPr="00231E8A">
        <w:rPr>
          <w:bCs/>
          <w:sz w:val="28"/>
          <w:lang w:val="en-US" w:eastAsia="zh-CN"/>
        </w:rPr>
        <w:t>New York: McGraw-Hill., 1994. – 215 p.</w:t>
      </w:r>
    </w:p>
    <w:p w:rsidR="007E74A0" w:rsidRPr="00231E8A" w:rsidRDefault="007E74A0" w:rsidP="007E74A0">
      <w:pPr>
        <w:pStyle w:val="a7"/>
        <w:numPr>
          <w:ilvl w:val="0"/>
          <w:numId w:val="12"/>
        </w:numPr>
        <w:tabs>
          <w:tab w:val="left" w:pos="1276"/>
        </w:tabs>
        <w:spacing w:line="360" w:lineRule="auto"/>
        <w:ind w:left="0" w:firstLine="709"/>
        <w:jc w:val="both"/>
        <w:rPr>
          <w:bCs/>
          <w:sz w:val="28"/>
          <w:lang w:val="en-US" w:eastAsia="zh-CN"/>
        </w:rPr>
      </w:pPr>
      <w:r w:rsidRPr="00231E8A">
        <w:rPr>
          <w:bCs/>
          <w:sz w:val="28"/>
          <w:lang w:val="en-US" w:eastAsia="zh-CN"/>
        </w:rPr>
        <w:t>Mascull B. Business Vocabulary in Use / B. Mascull. – Cambridge University</w:t>
      </w:r>
      <w:r w:rsidRPr="00231E8A">
        <w:rPr>
          <w:bCs/>
          <w:sz w:val="28"/>
          <w:lang w:eastAsia="zh-CN"/>
        </w:rPr>
        <w:t xml:space="preserve"> </w:t>
      </w:r>
      <w:r w:rsidRPr="00231E8A">
        <w:rPr>
          <w:bCs/>
          <w:sz w:val="28"/>
          <w:lang w:val="en-US" w:eastAsia="zh-CN"/>
        </w:rPr>
        <w:t>Press, 2002. – 172 p.</w:t>
      </w:r>
    </w:p>
    <w:p w:rsidR="007E74A0" w:rsidRPr="00231E8A" w:rsidRDefault="007E74A0" w:rsidP="007E74A0">
      <w:pPr>
        <w:pStyle w:val="a7"/>
        <w:numPr>
          <w:ilvl w:val="0"/>
          <w:numId w:val="12"/>
        </w:numPr>
        <w:tabs>
          <w:tab w:val="left" w:pos="1276"/>
        </w:tabs>
        <w:spacing w:line="360" w:lineRule="auto"/>
        <w:ind w:left="0" w:firstLine="709"/>
        <w:jc w:val="both"/>
        <w:rPr>
          <w:bCs/>
          <w:sz w:val="28"/>
          <w:lang w:val="en-US" w:eastAsia="zh-CN"/>
        </w:rPr>
      </w:pPr>
      <w:r w:rsidRPr="00231E8A">
        <w:rPr>
          <w:bCs/>
          <w:sz w:val="28"/>
          <w:lang w:val="en-US" w:eastAsia="zh-CN"/>
        </w:rPr>
        <w:t>Murphy R. English Grammar in Use / R. Murphy. – 2d ed. – Cambridge</w:t>
      </w:r>
      <w:r w:rsidRPr="00231E8A">
        <w:rPr>
          <w:bCs/>
          <w:sz w:val="28"/>
          <w:lang w:eastAsia="zh-CN"/>
        </w:rPr>
        <w:t xml:space="preserve"> </w:t>
      </w:r>
      <w:r w:rsidRPr="00231E8A">
        <w:rPr>
          <w:bCs/>
          <w:sz w:val="28"/>
          <w:lang w:val="en-US" w:eastAsia="zh-CN"/>
        </w:rPr>
        <w:t>University Press, 1998. – 350 c.</w:t>
      </w:r>
    </w:p>
    <w:p w:rsidR="007E74A0" w:rsidRPr="00231E8A" w:rsidRDefault="007E74A0" w:rsidP="007E74A0">
      <w:pPr>
        <w:pStyle w:val="a7"/>
        <w:numPr>
          <w:ilvl w:val="0"/>
          <w:numId w:val="12"/>
        </w:numPr>
        <w:tabs>
          <w:tab w:val="left" w:pos="1276"/>
        </w:tabs>
        <w:spacing w:line="360" w:lineRule="auto"/>
        <w:ind w:left="0" w:firstLine="709"/>
        <w:jc w:val="both"/>
        <w:rPr>
          <w:bCs/>
          <w:sz w:val="28"/>
          <w:lang w:val="en-US" w:eastAsia="zh-CN"/>
        </w:rPr>
      </w:pPr>
      <w:r w:rsidRPr="00231E8A">
        <w:rPr>
          <w:bCs/>
          <w:sz w:val="28"/>
          <w:lang w:val="en-US" w:eastAsia="zh-CN"/>
        </w:rPr>
        <w:t>Segal S. Business Feel: From the Science of Management to the Philosophy</w:t>
      </w:r>
      <w:r w:rsidRPr="00231E8A">
        <w:rPr>
          <w:bCs/>
          <w:sz w:val="28"/>
          <w:lang w:eastAsia="zh-CN"/>
        </w:rPr>
        <w:t xml:space="preserve"> </w:t>
      </w:r>
      <w:r w:rsidRPr="00231E8A">
        <w:rPr>
          <w:bCs/>
          <w:sz w:val="28"/>
          <w:lang w:val="en-US" w:eastAsia="zh-CN"/>
        </w:rPr>
        <w:t>of Leadership / S. Segal. – Sydney: Palgrave Macmillan, 2004. – 232 p.</w:t>
      </w:r>
    </w:p>
    <w:p w:rsidR="007E74A0" w:rsidRPr="00231E8A" w:rsidRDefault="007E74A0" w:rsidP="007E74A0">
      <w:pPr>
        <w:pStyle w:val="a7"/>
        <w:numPr>
          <w:ilvl w:val="0"/>
          <w:numId w:val="12"/>
        </w:numPr>
        <w:tabs>
          <w:tab w:val="left" w:pos="1276"/>
        </w:tabs>
        <w:spacing w:line="360" w:lineRule="auto"/>
        <w:ind w:left="0" w:firstLine="709"/>
        <w:jc w:val="both"/>
        <w:rPr>
          <w:bCs/>
          <w:sz w:val="28"/>
          <w:lang w:val="en-US" w:eastAsia="zh-CN"/>
        </w:rPr>
      </w:pPr>
      <w:r w:rsidRPr="00231E8A">
        <w:rPr>
          <w:bCs/>
          <w:sz w:val="28"/>
          <w:lang w:val="en-US" w:eastAsia="zh-CN"/>
        </w:rPr>
        <w:lastRenderedPageBreak/>
        <w:t>Soar L. New Headway: Tests / L. Soars, J. Soars. – Oxford University Press,</w:t>
      </w:r>
      <w:r w:rsidRPr="00231E8A">
        <w:rPr>
          <w:bCs/>
          <w:sz w:val="28"/>
          <w:lang w:eastAsia="zh-CN"/>
        </w:rPr>
        <w:t xml:space="preserve"> </w:t>
      </w:r>
      <w:r w:rsidRPr="00231E8A">
        <w:rPr>
          <w:bCs/>
          <w:sz w:val="28"/>
          <w:lang w:val="en-US" w:eastAsia="zh-CN"/>
        </w:rPr>
        <w:t>1998. – 47 p.</w:t>
      </w:r>
    </w:p>
    <w:p w:rsidR="007E74A0" w:rsidRPr="00231E8A" w:rsidRDefault="007E74A0" w:rsidP="007E74A0">
      <w:pPr>
        <w:pStyle w:val="a7"/>
        <w:numPr>
          <w:ilvl w:val="0"/>
          <w:numId w:val="12"/>
        </w:numPr>
        <w:tabs>
          <w:tab w:val="left" w:pos="1276"/>
        </w:tabs>
        <w:spacing w:line="360" w:lineRule="auto"/>
        <w:ind w:left="0" w:firstLine="709"/>
        <w:jc w:val="both"/>
        <w:rPr>
          <w:bCs/>
          <w:sz w:val="28"/>
          <w:lang w:val="en-US" w:eastAsia="zh-CN"/>
        </w:rPr>
      </w:pPr>
      <w:r w:rsidRPr="00231E8A">
        <w:rPr>
          <w:bCs/>
          <w:sz w:val="28"/>
          <w:lang w:val="en-US" w:eastAsia="zh-CN"/>
        </w:rPr>
        <w:t>Stephen R. Management / R. Stephen, M.Coulter. – N.Y.: Prentice Hall, 2011.</w:t>
      </w:r>
      <w:r w:rsidRPr="00231E8A">
        <w:rPr>
          <w:bCs/>
          <w:sz w:val="28"/>
          <w:lang w:eastAsia="zh-CN"/>
        </w:rPr>
        <w:t xml:space="preserve"> </w:t>
      </w:r>
      <w:r w:rsidRPr="00231E8A">
        <w:rPr>
          <w:bCs/>
          <w:sz w:val="28"/>
          <w:lang w:val="en-US" w:eastAsia="zh-CN"/>
        </w:rPr>
        <w:t>– 672 p.</w:t>
      </w:r>
    </w:p>
    <w:p w:rsidR="009D1818" w:rsidRDefault="009D1818" w:rsidP="009D1818">
      <w:pPr>
        <w:pStyle w:val="a7"/>
        <w:tabs>
          <w:tab w:val="left" w:pos="1635"/>
        </w:tabs>
        <w:spacing w:line="360" w:lineRule="auto"/>
        <w:ind w:left="0" w:firstLine="0"/>
        <w:jc w:val="center"/>
        <w:rPr>
          <w:b/>
          <w:bCs/>
          <w:sz w:val="28"/>
        </w:rPr>
      </w:pPr>
      <w:r>
        <w:rPr>
          <w:b/>
          <w:bCs/>
          <w:sz w:val="28"/>
        </w:rPr>
        <w:t>Інформаційні ресурси</w:t>
      </w:r>
    </w:p>
    <w:p w:rsidR="009D1818" w:rsidRPr="00405828" w:rsidRDefault="009D1818" w:rsidP="009D1818">
      <w:pPr>
        <w:pStyle w:val="a7"/>
        <w:numPr>
          <w:ilvl w:val="0"/>
          <w:numId w:val="9"/>
        </w:numPr>
        <w:tabs>
          <w:tab w:val="left" w:pos="1134"/>
        </w:tabs>
        <w:spacing w:line="360" w:lineRule="auto"/>
        <w:ind w:left="0" w:firstLine="709"/>
        <w:jc w:val="both"/>
        <w:rPr>
          <w:sz w:val="28"/>
          <w:szCs w:val="28"/>
          <w:lang w:eastAsia="ru-RU"/>
        </w:rPr>
      </w:pPr>
      <w:r w:rsidRPr="00405828">
        <w:rPr>
          <w:sz w:val="28"/>
          <w:szCs w:val="28"/>
          <w:lang w:eastAsia="ru-RU"/>
        </w:rPr>
        <w:t xml:space="preserve">Презентації практичного курсу </w:t>
      </w:r>
      <w:r w:rsidRPr="0013045E">
        <w:rPr>
          <w:sz w:val="28"/>
          <w:szCs w:val="28"/>
          <w:lang w:eastAsia="ru-RU"/>
        </w:rPr>
        <w:t>“</w:t>
      </w:r>
      <w:r>
        <w:rPr>
          <w:sz w:val="28"/>
          <w:szCs w:val="28"/>
          <w:lang w:eastAsia="ru-RU"/>
        </w:rPr>
        <w:t>Іноземна мова за професійним спрямуванням</w:t>
      </w:r>
      <w:r w:rsidRPr="0013045E">
        <w:rPr>
          <w:sz w:val="28"/>
          <w:szCs w:val="28"/>
          <w:lang w:eastAsia="ru-RU"/>
        </w:rPr>
        <w:t>”</w:t>
      </w:r>
      <w:r w:rsidRPr="00405828">
        <w:rPr>
          <w:sz w:val="28"/>
          <w:szCs w:val="28"/>
          <w:lang w:eastAsia="ru-RU"/>
        </w:rPr>
        <w:t xml:space="preserve"> (персональний кабінет викладача).</w:t>
      </w:r>
    </w:p>
    <w:p w:rsidR="009D1818" w:rsidRPr="00405828" w:rsidRDefault="009D1818" w:rsidP="009D1818">
      <w:pPr>
        <w:pStyle w:val="a7"/>
        <w:numPr>
          <w:ilvl w:val="0"/>
          <w:numId w:val="9"/>
        </w:numPr>
        <w:tabs>
          <w:tab w:val="left" w:pos="1134"/>
        </w:tabs>
        <w:spacing w:line="360" w:lineRule="auto"/>
        <w:ind w:left="0" w:firstLine="709"/>
        <w:jc w:val="both"/>
        <w:rPr>
          <w:sz w:val="28"/>
          <w:szCs w:val="28"/>
          <w:lang w:eastAsia="ru-RU"/>
        </w:rPr>
      </w:pPr>
      <w:r w:rsidRPr="00405828">
        <w:rPr>
          <w:sz w:val="28"/>
          <w:szCs w:val="28"/>
          <w:lang w:eastAsia="ru-RU"/>
        </w:rPr>
        <w:t xml:space="preserve">Тестові завдання з курсу </w:t>
      </w:r>
      <w:r w:rsidRPr="0013045E">
        <w:rPr>
          <w:sz w:val="28"/>
          <w:szCs w:val="28"/>
          <w:lang w:eastAsia="ru-RU"/>
        </w:rPr>
        <w:t>“</w:t>
      </w:r>
      <w:r>
        <w:rPr>
          <w:sz w:val="28"/>
          <w:szCs w:val="28"/>
          <w:lang w:eastAsia="ru-RU"/>
        </w:rPr>
        <w:t>Іноземна мова за професійним спрямуванням</w:t>
      </w:r>
      <w:r w:rsidRPr="0013045E">
        <w:rPr>
          <w:sz w:val="28"/>
          <w:szCs w:val="28"/>
          <w:lang w:eastAsia="ru-RU"/>
        </w:rPr>
        <w:t>”</w:t>
      </w:r>
      <w:r w:rsidRPr="00405828">
        <w:rPr>
          <w:sz w:val="28"/>
          <w:szCs w:val="28"/>
          <w:lang w:eastAsia="ru-RU"/>
        </w:rPr>
        <w:t xml:space="preserve"> (внутрішній сайт ВНАУ – Електронна система Сократ).</w:t>
      </w:r>
    </w:p>
    <w:p w:rsidR="009D1818" w:rsidRPr="0013045E" w:rsidRDefault="009D1818" w:rsidP="009D1818">
      <w:pPr>
        <w:pStyle w:val="a7"/>
        <w:numPr>
          <w:ilvl w:val="0"/>
          <w:numId w:val="9"/>
        </w:numPr>
        <w:tabs>
          <w:tab w:val="left" w:pos="1134"/>
        </w:tabs>
        <w:spacing w:line="360" w:lineRule="auto"/>
        <w:ind w:left="0" w:firstLine="709"/>
        <w:jc w:val="both"/>
        <w:rPr>
          <w:sz w:val="28"/>
          <w:szCs w:val="28"/>
          <w:lang w:eastAsia="ru-RU"/>
        </w:rPr>
      </w:pPr>
      <w:r w:rsidRPr="00405828">
        <w:rPr>
          <w:sz w:val="28"/>
          <w:szCs w:val="28"/>
          <w:lang w:eastAsia="ru-RU"/>
        </w:rPr>
        <w:t>Методичні розробки (внутрішній сайт ВНАУ – Електронна система Сократ).</w:t>
      </w:r>
    </w:p>
    <w:p w:rsidR="00F42209" w:rsidRDefault="00F42209">
      <w:pPr>
        <w:rPr>
          <w:rFonts w:ascii="Times New Roman" w:hAnsi="Times New Roman"/>
          <w:b/>
          <w:sz w:val="28"/>
          <w:szCs w:val="28"/>
          <w:lang w:val="uk-UA"/>
        </w:rPr>
      </w:pPr>
    </w:p>
    <w:p w:rsidR="00F34D99" w:rsidRDefault="00720689" w:rsidP="00A119AD">
      <w:pPr>
        <w:spacing w:after="0" w:line="360" w:lineRule="auto"/>
        <w:ind w:firstLine="708"/>
        <w:rPr>
          <w:rFonts w:ascii="Times New Roman" w:hAnsi="Times New Roman"/>
          <w:b/>
          <w:sz w:val="28"/>
          <w:szCs w:val="28"/>
          <w:lang w:val="uk-UA"/>
        </w:rPr>
      </w:pPr>
      <w:r>
        <w:rPr>
          <w:rFonts w:ascii="Times New Roman" w:hAnsi="Times New Roman"/>
          <w:b/>
          <w:sz w:val="28"/>
          <w:szCs w:val="28"/>
          <w:lang w:val="uk-UA"/>
        </w:rPr>
        <w:t xml:space="preserve">Контроль і оцінка результатів навчання </w:t>
      </w:r>
    </w:p>
    <w:p w:rsidR="00F34D99" w:rsidRDefault="0072068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У відповідності до положення “Про порядок оцінювання знань здобувачів вищої освіти у Вінницькому національному аграрному університеті”, розподіл балів між формами організації навчального процесу і видами контроль</w:t>
      </w:r>
      <w:r w:rsidR="007E74A0">
        <w:rPr>
          <w:rFonts w:ascii="Times New Roman" w:hAnsi="Times New Roman"/>
          <w:sz w:val="28"/>
          <w:szCs w:val="28"/>
          <w:lang w:val="uk-UA"/>
        </w:rPr>
        <w:t>них заходів: поточний контроль –</w:t>
      </w:r>
      <w:r>
        <w:rPr>
          <w:rFonts w:ascii="Times New Roman" w:hAnsi="Times New Roman"/>
          <w:sz w:val="28"/>
          <w:szCs w:val="28"/>
          <w:lang w:val="uk-UA"/>
        </w:rPr>
        <w:t xml:space="preserve"> загальна відповідність заявленим компетентностям за результатами лекційних, практични</w:t>
      </w:r>
      <w:r w:rsidR="007E74A0">
        <w:rPr>
          <w:rFonts w:ascii="Times New Roman" w:hAnsi="Times New Roman"/>
          <w:sz w:val="28"/>
          <w:szCs w:val="28"/>
          <w:lang w:val="uk-UA"/>
        </w:rPr>
        <w:t>х занять та самостійної роботи –</w:t>
      </w:r>
      <w:r>
        <w:rPr>
          <w:rFonts w:ascii="Times New Roman" w:hAnsi="Times New Roman"/>
          <w:sz w:val="28"/>
          <w:szCs w:val="28"/>
          <w:lang w:val="uk-UA"/>
        </w:rPr>
        <w:t xml:space="preserve"> 50 балів (усний контроль: опитування, бесіди, доповіді, повідомлення на задану тему та ін., індивідуальні завдання, розв’язування задач та ін.); рубіжний контроль </w:t>
      </w:r>
      <w:r w:rsidR="007E74A0">
        <w:rPr>
          <w:rFonts w:ascii="Times New Roman" w:hAnsi="Times New Roman"/>
          <w:sz w:val="28"/>
          <w:szCs w:val="28"/>
          <w:lang w:val="uk-UA"/>
        </w:rPr>
        <w:t>(колоквіум у формі тестування) –</w:t>
      </w:r>
      <w:r>
        <w:rPr>
          <w:rFonts w:ascii="Times New Roman" w:hAnsi="Times New Roman"/>
          <w:sz w:val="28"/>
          <w:szCs w:val="28"/>
          <w:lang w:val="uk-UA"/>
        </w:rPr>
        <w:t xml:space="preserve"> 10 балів; показники наукової, інноваційної, навчальної, виховної роб</w:t>
      </w:r>
      <w:r w:rsidR="007E74A0">
        <w:rPr>
          <w:rFonts w:ascii="Times New Roman" w:hAnsi="Times New Roman"/>
          <w:sz w:val="28"/>
          <w:szCs w:val="28"/>
          <w:lang w:val="uk-UA"/>
        </w:rPr>
        <w:t>оти та студентської активності –</w:t>
      </w:r>
      <w:r>
        <w:rPr>
          <w:rFonts w:ascii="Times New Roman" w:hAnsi="Times New Roman"/>
          <w:sz w:val="28"/>
          <w:szCs w:val="28"/>
          <w:lang w:val="uk-UA"/>
        </w:rPr>
        <w:t xml:space="preserve"> 10 балів, підсумковий контроль, (зал</w:t>
      </w:r>
      <w:r w:rsidR="007E74A0">
        <w:rPr>
          <w:rFonts w:ascii="Times New Roman" w:hAnsi="Times New Roman"/>
          <w:sz w:val="28"/>
          <w:szCs w:val="28"/>
          <w:lang w:val="uk-UA"/>
        </w:rPr>
        <w:t>ік в усній або тестовій формі) –</w:t>
      </w:r>
      <w:r>
        <w:rPr>
          <w:rFonts w:ascii="Times New Roman" w:hAnsi="Times New Roman"/>
          <w:sz w:val="28"/>
          <w:szCs w:val="28"/>
          <w:lang w:val="uk-UA"/>
        </w:rPr>
        <w:t xml:space="preserve"> 30 балів. Разом: 100 балів. Якщо здобувач протягом семестру за підсумками поточного та рубіжного контролів набрав (отримав) менше половини максимальної оцінки з навчальної дисципліни (менше 35 балів), то він до заліку не допускається. Крім того, обов’язковим при мінімальній кількості балів за підсумками поточного та рубіжного контролів є виконання студентом підсумкової контрольної роботи (колоквіуму).</w:t>
      </w: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90"/>
        <w:gridCol w:w="6991"/>
        <w:gridCol w:w="1267"/>
      </w:tblGrid>
      <w:tr w:rsidR="008E19CD" w:rsidTr="009C62CB">
        <w:trPr>
          <w:trHeight w:val="277"/>
          <w:jc w:val="center"/>
        </w:trPr>
        <w:tc>
          <w:tcPr>
            <w:tcW w:w="1090" w:type="dxa"/>
          </w:tcPr>
          <w:p w:rsidR="008E19CD" w:rsidRDefault="008E19CD" w:rsidP="009C62CB">
            <w:pPr>
              <w:pStyle w:val="TableParagraph"/>
              <w:spacing w:line="360" w:lineRule="auto"/>
              <w:rPr>
                <w:sz w:val="20"/>
              </w:rPr>
            </w:pPr>
          </w:p>
        </w:tc>
        <w:tc>
          <w:tcPr>
            <w:tcW w:w="6991" w:type="dxa"/>
          </w:tcPr>
          <w:p w:rsidR="008E19CD" w:rsidRDefault="008E19CD" w:rsidP="009C62CB">
            <w:pPr>
              <w:pStyle w:val="TableParagraph"/>
              <w:tabs>
                <w:tab w:val="left" w:pos="6801"/>
              </w:tabs>
              <w:spacing w:line="360" w:lineRule="auto"/>
              <w:ind w:right="48"/>
              <w:jc w:val="center"/>
              <w:rPr>
                <w:b/>
                <w:sz w:val="24"/>
              </w:rPr>
            </w:pPr>
            <w:r>
              <w:rPr>
                <w:b/>
                <w:sz w:val="24"/>
              </w:rPr>
              <w:t>Вид</w:t>
            </w:r>
            <w:r>
              <w:rPr>
                <w:b/>
                <w:spacing w:val="-3"/>
                <w:sz w:val="24"/>
              </w:rPr>
              <w:t xml:space="preserve"> </w:t>
            </w:r>
            <w:r>
              <w:rPr>
                <w:b/>
                <w:sz w:val="24"/>
              </w:rPr>
              <w:t>навчальної діяльності</w:t>
            </w:r>
          </w:p>
        </w:tc>
        <w:tc>
          <w:tcPr>
            <w:tcW w:w="1267" w:type="dxa"/>
          </w:tcPr>
          <w:p w:rsidR="008E19CD" w:rsidRDefault="008E19CD" w:rsidP="009C62CB">
            <w:pPr>
              <w:pStyle w:val="TableParagraph"/>
              <w:tabs>
                <w:tab w:val="left" w:pos="1228"/>
              </w:tabs>
              <w:spacing w:line="360" w:lineRule="auto"/>
              <w:ind w:right="39"/>
              <w:jc w:val="center"/>
              <w:rPr>
                <w:b/>
                <w:sz w:val="24"/>
              </w:rPr>
            </w:pPr>
            <w:r>
              <w:rPr>
                <w:b/>
                <w:sz w:val="24"/>
              </w:rPr>
              <w:t>Бали</w:t>
            </w:r>
          </w:p>
        </w:tc>
      </w:tr>
      <w:tr w:rsidR="008E19CD" w:rsidTr="009C62CB">
        <w:trPr>
          <w:trHeight w:val="278"/>
          <w:jc w:val="center"/>
        </w:trPr>
        <w:tc>
          <w:tcPr>
            <w:tcW w:w="9348" w:type="dxa"/>
            <w:gridSpan w:val="3"/>
          </w:tcPr>
          <w:p w:rsidR="008E19CD" w:rsidRDefault="008E19CD" w:rsidP="009C62CB">
            <w:pPr>
              <w:pStyle w:val="TableParagraph"/>
              <w:spacing w:line="360" w:lineRule="auto"/>
              <w:ind w:right="39"/>
              <w:jc w:val="center"/>
              <w:rPr>
                <w:b/>
                <w:sz w:val="24"/>
              </w:rPr>
            </w:pPr>
            <w:r>
              <w:rPr>
                <w:b/>
                <w:sz w:val="24"/>
              </w:rPr>
              <w:lastRenderedPageBreak/>
              <w:t>Атестація</w:t>
            </w:r>
            <w:r>
              <w:rPr>
                <w:b/>
                <w:spacing w:val="1"/>
                <w:sz w:val="24"/>
              </w:rPr>
              <w:t xml:space="preserve"> </w:t>
            </w:r>
            <w:r>
              <w:rPr>
                <w:b/>
                <w:sz w:val="24"/>
              </w:rPr>
              <w:t>1</w:t>
            </w:r>
          </w:p>
        </w:tc>
      </w:tr>
      <w:tr w:rsidR="008E19CD" w:rsidTr="009C62CB">
        <w:trPr>
          <w:trHeight w:val="273"/>
          <w:jc w:val="center"/>
        </w:trPr>
        <w:tc>
          <w:tcPr>
            <w:tcW w:w="1090" w:type="dxa"/>
          </w:tcPr>
          <w:p w:rsidR="008E19CD" w:rsidRPr="0084052A" w:rsidRDefault="008E19CD" w:rsidP="009C62CB">
            <w:pPr>
              <w:pStyle w:val="TableParagraph"/>
              <w:spacing w:line="360" w:lineRule="auto"/>
              <w:ind w:left="10"/>
              <w:jc w:val="center"/>
              <w:rPr>
                <w:sz w:val="24"/>
                <w:lang w:val="en-US"/>
              </w:rPr>
            </w:pPr>
            <w:r>
              <w:rPr>
                <w:sz w:val="24"/>
              </w:rPr>
              <w:t>1</w:t>
            </w:r>
            <w:r>
              <w:rPr>
                <w:sz w:val="24"/>
                <w:lang w:val="en-US"/>
              </w:rPr>
              <w:t>.</w:t>
            </w:r>
          </w:p>
        </w:tc>
        <w:tc>
          <w:tcPr>
            <w:tcW w:w="6991" w:type="dxa"/>
          </w:tcPr>
          <w:p w:rsidR="008E19CD" w:rsidRDefault="008E19CD" w:rsidP="009C62CB">
            <w:pPr>
              <w:pStyle w:val="TableParagraph"/>
              <w:spacing w:line="360" w:lineRule="auto"/>
              <w:jc w:val="both"/>
              <w:rPr>
                <w:sz w:val="24"/>
              </w:rPr>
            </w:pPr>
            <w:r>
              <w:rPr>
                <w:sz w:val="24"/>
              </w:rPr>
              <w:t>Участь</w:t>
            </w:r>
            <w:r>
              <w:rPr>
                <w:spacing w:val="5"/>
                <w:sz w:val="24"/>
              </w:rPr>
              <w:t xml:space="preserve"> </w:t>
            </w:r>
            <w:r>
              <w:rPr>
                <w:sz w:val="24"/>
              </w:rPr>
              <w:t>у</w:t>
            </w:r>
            <w:r>
              <w:rPr>
                <w:spacing w:val="-9"/>
                <w:sz w:val="24"/>
              </w:rPr>
              <w:t xml:space="preserve"> </w:t>
            </w:r>
            <w:r>
              <w:rPr>
                <w:sz w:val="24"/>
              </w:rPr>
              <w:t>дискусіях</w:t>
            </w:r>
            <w:r>
              <w:rPr>
                <w:spacing w:val="-5"/>
                <w:sz w:val="24"/>
              </w:rPr>
              <w:t xml:space="preserve"> </w:t>
            </w:r>
            <w:r>
              <w:rPr>
                <w:sz w:val="24"/>
              </w:rPr>
              <w:t>на</w:t>
            </w:r>
            <w:r>
              <w:rPr>
                <w:spacing w:val="-1"/>
                <w:sz w:val="24"/>
              </w:rPr>
              <w:t xml:space="preserve"> </w:t>
            </w:r>
            <w:r>
              <w:rPr>
                <w:sz w:val="24"/>
              </w:rPr>
              <w:t>лекційних</w:t>
            </w:r>
            <w:r>
              <w:rPr>
                <w:spacing w:val="-5"/>
                <w:sz w:val="24"/>
              </w:rPr>
              <w:t xml:space="preserve"> </w:t>
            </w:r>
            <w:r>
              <w:rPr>
                <w:sz w:val="24"/>
              </w:rPr>
              <w:t>заняттях</w:t>
            </w:r>
          </w:p>
        </w:tc>
        <w:tc>
          <w:tcPr>
            <w:tcW w:w="1267" w:type="dxa"/>
          </w:tcPr>
          <w:p w:rsidR="008E19CD" w:rsidRPr="0084052A" w:rsidRDefault="008E19CD" w:rsidP="009C62CB">
            <w:pPr>
              <w:pStyle w:val="TableParagraph"/>
              <w:spacing w:line="360" w:lineRule="auto"/>
              <w:ind w:left="16"/>
              <w:jc w:val="center"/>
              <w:rPr>
                <w:sz w:val="24"/>
                <w:lang w:val="en-US"/>
              </w:rPr>
            </w:pPr>
            <w:r>
              <w:rPr>
                <w:sz w:val="24"/>
                <w:lang w:val="en-US"/>
              </w:rPr>
              <w:t>0</w:t>
            </w:r>
          </w:p>
        </w:tc>
      </w:tr>
      <w:tr w:rsidR="008E19CD" w:rsidTr="009C62CB">
        <w:trPr>
          <w:trHeight w:val="278"/>
          <w:jc w:val="center"/>
        </w:trPr>
        <w:tc>
          <w:tcPr>
            <w:tcW w:w="1090" w:type="dxa"/>
          </w:tcPr>
          <w:p w:rsidR="008E19CD" w:rsidRPr="0084052A" w:rsidRDefault="008E19CD" w:rsidP="009C62CB">
            <w:pPr>
              <w:pStyle w:val="TableParagraph"/>
              <w:spacing w:line="360" w:lineRule="auto"/>
              <w:ind w:left="10"/>
              <w:jc w:val="center"/>
              <w:rPr>
                <w:sz w:val="24"/>
                <w:lang w:val="en-US"/>
              </w:rPr>
            </w:pPr>
            <w:r>
              <w:rPr>
                <w:sz w:val="24"/>
              </w:rPr>
              <w:t>2</w:t>
            </w:r>
            <w:r>
              <w:rPr>
                <w:sz w:val="24"/>
                <w:lang w:val="en-US"/>
              </w:rPr>
              <w:t>.</w:t>
            </w:r>
          </w:p>
        </w:tc>
        <w:tc>
          <w:tcPr>
            <w:tcW w:w="6991" w:type="dxa"/>
          </w:tcPr>
          <w:p w:rsidR="008E19CD" w:rsidRDefault="008E19CD" w:rsidP="009C62CB">
            <w:pPr>
              <w:pStyle w:val="TableParagraph"/>
              <w:spacing w:line="360" w:lineRule="auto"/>
              <w:jc w:val="both"/>
              <w:rPr>
                <w:sz w:val="24"/>
              </w:rPr>
            </w:pPr>
            <w:r>
              <w:rPr>
                <w:sz w:val="24"/>
              </w:rPr>
              <w:t>Участь</w:t>
            </w:r>
            <w:r>
              <w:rPr>
                <w:spacing w:val="8"/>
                <w:sz w:val="24"/>
              </w:rPr>
              <w:t xml:space="preserve"> </w:t>
            </w:r>
            <w:r>
              <w:rPr>
                <w:sz w:val="24"/>
              </w:rPr>
              <w:t>у</w:t>
            </w:r>
            <w:r>
              <w:rPr>
                <w:spacing w:val="-8"/>
                <w:sz w:val="24"/>
              </w:rPr>
              <w:t xml:space="preserve"> </w:t>
            </w:r>
            <w:r>
              <w:rPr>
                <w:sz w:val="24"/>
              </w:rPr>
              <w:t>роботі</w:t>
            </w:r>
            <w:r>
              <w:rPr>
                <w:spacing w:val="-7"/>
                <w:sz w:val="24"/>
              </w:rPr>
              <w:t xml:space="preserve"> </w:t>
            </w:r>
            <w:r>
              <w:rPr>
                <w:sz w:val="24"/>
              </w:rPr>
              <w:t>на</w:t>
            </w:r>
            <w:r>
              <w:rPr>
                <w:spacing w:val="2"/>
                <w:sz w:val="24"/>
              </w:rPr>
              <w:t xml:space="preserve"> </w:t>
            </w:r>
            <w:r>
              <w:rPr>
                <w:sz w:val="24"/>
              </w:rPr>
              <w:t>практичних</w:t>
            </w:r>
            <w:r>
              <w:rPr>
                <w:spacing w:val="-3"/>
                <w:sz w:val="24"/>
              </w:rPr>
              <w:t xml:space="preserve"> </w:t>
            </w:r>
            <w:r>
              <w:rPr>
                <w:sz w:val="24"/>
              </w:rPr>
              <w:t>заняттях</w:t>
            </w:r>
          </w:p>
        </w:tc>
        <w:tc>
          <w:tcPr>
            <w:tcW w:w="1267" w:type="dxa"/>
          </w:tcPr>
          <w:p w:rsidR="008E19CD" w:rsidRPr="0028353E" w:rsidRDefault="008E19CD" w:rsidP="009C62CB">
            <w:pPr>
              <w:pStyle w:val="TableParagraph"/>
              <w:spacing w:line="360" w:lineRule="auto"/>
              <w:ind w:left="342" w:right="322"/>
              <w:jc w:val="center"/>
              <w:rPr>
                <w:sz w:val="24"/>
              </w:rPr>
            </w:pPr>
            <w:r>
              <w:rPr>
                <w:sz w:val="24"/>
              </w:rPr>
              <w:t>10</w:t>
            </w:r>
          </w:p>
        </w:tc>
      </w:tr>
      <w:tr w:rsidR="008E19CD" w:rsidTr="009C62CB">
        <w:trPr>
          <w:trHeight w:val="273"/>
          <w:jc w:val="center"/>
        </w:trPr>
        <w:tc>
          <w:tcPr>
            <w:tcW w:w="1090" w:type="dxa"/>
          </w:tcPr>
          <w:p w:rsidR="008E19CD" w:rsidRPr="0084052A" w:rsidRDefault="008E19CD" w:rsidP="009C62CB">
            <w:pPr>
              <w:pStyle w:val="TableParagraph"/>
              <w:spacing w:line="360" w:lineRule="auto"/>
              <w:ind w:left="10"/>
              <w:jc w:val="center"/>
              <w:rPr>
                <w:sz w:val="24"/>
                <w:lang w:val="en-US"/>
              </w:rPr>
            </w:pPr>
            <w:r>
              <w:rPr>
                <w:sz w:val="24"/>
              </w:rPr>
              <w:t>3</w:t>
            </w:r>
            <w:r>
              <w:rPr>
                <w:sz w:val="24"/>
                <w:lang w:val="en-US"/>
              </w:rPr>
              <w:t>.</w:t>
            </w:r>
          </w:p>
        </w:tc>
        <w:tc>
          <w:tcPr>
            <w:tcW w:w="6991" w:type="dxa"/>
          </w:tcPr>
          <w:p w:rsidR="008E19CD" w:rsidRDefault="008E19CD" w:rsidP="009C62CB">
            <w:pPr>
              <w:pStyle w:val="TableParagraph"/>
              <w:spacing w:line="360" w:lineRule="auto"/>
              <w:jc w:val="both"/>
              <w:rPr>
                <w:sz w:val="24"/>
              </w:rPr>
            </w:pPr>
            <w:r>
              <w:rPr>
                <w:sz w:val="24"/>
              </w:rPr>
              <w:t>Виконання</w:t>
            </w:r>
            <w:r>
              <w:rPr>
                <w:spacing w:val="-4"/>
                <w:sz w:val="24"/>
              </w:rPr>
              <w:t xml:space="preserve"> </w:t>
            </w:r>
            <w:r>
              <w:rPr>
                <w:sz w:val="24"/>
              </w:rPr>
              <w:t>самостійної</w:t>
            </w:r>
            <w:r>
              <w:rPr>
                <w:spacing w:val="-8"/>
                <w:sz w:val="24"/>
              </w:rPr>
              <w:t xml:space="preserve"> </w:t>
            </w:r>
            <w:r>
              <w:rPr>
                <w:sz w:val="24"/>
              </w:rPr>
              <w:t>роботи</w:t>
            </w:r>
          </w:p>
        </w:tc>
        <w:tc>
          <w:tcPr>
            <w:tcW w:w="1267" w:type="dxa"/>
          </w:tcPr>
          <w:p w:rsidR="008E19CD" w:rsidRDefault="008E19CD" w:rsidP="009C62CB">
            <w:pPr>
              <w:pStyle w:val="TableParagraph"/>
              <w:spacing w:line="360" w:lineRule="auto"/>
              <w:ind w:left="342" w:right="322"/>
              <w:jc w:val="center"/>
              <w:rPr>
                <w:sz w:val="24"/>
              </w:rPr>
            </w:pPr>
            <w:r>
              <w:rPr>
                <w:sz w:val="24"/>
              </w:rPr>
              <w:t>10</w:t>
            </w:r>
          </w:p>
        </w:tc>
      </w:tr>
      <w:tr w:rsidR="008E19CD" w:rsidTr="009C62CB">
        <w:trPr>
          <w:trHeight w:val="825"/>
          <w:jc w:val="center"/>
        </w:trPr>
        <w:tc>
          <w:tcPr>
            <w:tcW w:w="1090" w:type="dxa"/>
          </w:tcPr>
          <w:p w:rsidR="008E19CD" w:rsidRPr="0084052A" w:rsidRDefault="008E19CD" w:rsidP="009C62CB">
            <w:pPr>
              <w:pStyle w:val="TableParagraph"/>
              <w:spacing w:line="360" w:lineRule="auto"/>
              <w:jc w:val="center"/>
              <w:rPr>
                <w:sz w:val="26"/>
                <w:lang w:val="en-US"/>
              </w:rPr>
            </w:pPr>
            <w:r>
              <w:rPr>
                <w:sz w:val="26"/>
                <w:lang w:val="en-US"/>
              </w:rPr>
              <w:t>4.</w:t>
            </w:r>
          </w:p>
        </w:tc>
        <w:tc>
          <w:tcPr>
            <w:tcW w:w="6991" w:type="dxa"/>
          </w:tcPr>
          <w:p w:rsidR="008E19CD" w:rsidRDefault="008E19CD" w:rsidP="009C62CB">
            <w:pPr>
              <w:pStyle w:val="TableParagraph"/>
              <w:spacing w:line="360" w:lineRule="auto"/>
              <w:ind w:right="62"/>
              <w:jc w:val="both"/>
              <w:rPr>
                <w:sz w:val="24"/>
              </w:rPr>
            </w:pPr>
            <w:r>
              <w:rPr>
                <w:sz w:val="24"/>
              </w:rPr>
              <w:t>Індивідуальні та групові творчі завдання</w:t>
            </w:r>
            <w:r>
              <w:rPr>
                <w:spacing w:val="1"/>
                <w:sz w:val="24"/>
              </w:rPr>
              <w:t xml:space="preserve"> </w:t>
            </w:r>
            <w:r>
              <w:rPr>
                <w:sz w:val="24"/>
              </w:rPr>
              <w:t>(виконання</w:t>
            </w:r>
            <w:r>
              <w:rPr>
                <w:spacing w:val="1"/>
                <w:sz w:val="24"/>
              </w:rPr>
              <w:t xml:space="preserve"> </w:t>
            </w:r>
            <w:r>
              <w:rPr>
                <w:sz w:val="24"/>
              </w:rPr>
              <w:t>презентації</w:t>
            </w:r>
            <w:r>
              <w:rPr>
                <w:spacing w:val="-57"/>
                <w:sz w:val="24"/>
              </w:rPr>
              <w:t xml:space="preserve"> </w:t>
            </w:r>
            <w:r>
              <w:rPr>
                <w:sz w:val="24"/>
              </w:rPr>
              <w:t>за</w:t>
            </w:r>
            <w:r>
              <w:rPr>
                <w:spacing w:val="38"/>
                <w:sz w:val="24"/>
              </w:rPr>
              <w:t xml:space="preserve"> </w:t>
            </w:r>
            <w:r>
              <w:rPr>
                <w:sz w:val="24"/>
              </w:rPr>
              <w:t>заданою</w:t>
            </w:r>
            <w:r>
              <w:rPr>
                <w:spacing w:val="38"/>
                <w:sz w:val="24"/>
              </w:rPr>
              <w:t xml:space="preserve"> </w:t>
            </w:r>
            <w:r>
              <w:rPr>
                <w:sz w:val="24"/>
              </w:rPr>
              <w:t>проблемною</w:t>
            </w:r>
            <w:r>
              <w:rPr>
                <w:spacing w:val="38"/>
                <w:sz w:val="24"/>
              </w:rPr>
              <w:t xml:space="preserve"> </w:t>
            </w:r>
            <w:r>
              <w:rPr>
                <w:sz w:val="24"/>
              </w:rPr>
              <w:t>тематикою,</w:t>
            </w:r>
            <w:r>
              <w:rPr>
                <w:spacing w:val="37"/>
                <w:sz w:val="24"/>
              </w:rPr>
              <w:t xml:space="preserve"> </w:t>
            </w:r>
            <w:r>
              <w:rPr>
                <w:sz w:val="24"/>
              </w:rPr>
              <w:t>виконання</w:t>
            </w:r>
            <w:r>
              <w:rPr>
                <w:spacing w:val="39"/>
                <w:sz w:val="24"/>
              </w:rPr>
              <w:t xml:space="preserve"> </w:t>
            </w:r>
            <w:r>
              <w:rPr>
                <w:sz w:val="24"/>
              </w:rPr>
              <w:t>макетів,</w:t>
            </w:r>
            <w:r>
              <w:rPr>
                <w:spacing w:val="42"/>
                <w:sz w:val="24"/>
              </w:rPr>
              <w:t xml:space="preserve"> </w:t>
            </w:r>
            <w:r>
              <w:rPr>
                <w:sz w:val="24"/>
              </w:rPr>
              <w:t>виступ на</w:t>
            </w:r>
            <w:r>
              <w:rPr>
                <w:spacing w:val="-4"/>
                <w:sz w:val="24"/>
              </w:rPr>
              <w:t xml:space="preserve"> </w:t>
            </w:r>
            <w:r>
              <w:rPr>
                <w:sz w:val="24"/>
              </w:rPr>
              <w:t>наукових</w:t>
            </w:r>
            <w:r>
              <w:rPr>
                <w:spacing w:val="-7"/>
                <w:sz w:val="24"/>
              </w:rPr>
              <w:t xml:space="preserve"> </w:t>
            </w:r>
            <w:r>
              <w:rPr>
                <w:sz w:val="24"/>
              </w:rPr>
              <w:t>конференція)</w:t>
            </w:r>
          </w:p>
        </w:tc>
        <w:tc>
          <w:tcPr>
            <w:tcW w:w="1267" w:type="dxa"/>
          </w:tcPr>
          <w:p w:rsidR="008E19CD" w:rsidRDefault="008E19CD" w:rsidP="009C62CB">
            <w:pPr>
              <w:pStyle w:val="TableParagraph"/>
              <w:spacing w:line="360" w:lineRule="auto"/>
              <w:ind w:left="342" w:right="322"/>
              <w:jc w:val="center"/>
              <w:rPr>
                <w:b/>
                <w:sz w:val="24"/>
              </w:rPr>
            </w:pPr>
            <w:r>
              <w:rPr>
                <w:b/>
                <w:sz w:val="24"/>
              </w:rPr>
              <w:t>15</w:t>
            </w:r>
          </w:p>
        </w:tc>
      </w:tr>
      <w:tr w:rsidR="008E19CD" w:rsidTr="009C62CB">
        <w:trPr>
          <w:trHeight w:val="158"/>
          <w:jc w:val="center"/>
        </w:trPr>
        <w:tc>
          <w:tcPr>
            <w:tcW w:w="9348" w:type="dxa"/>
            <w:gridSpan w:val="3"/>
          </w:tcPr>
          <w:p w:rsidR="008E19CD" w:rsidRDefault="008E19CD" w:rsidP="009C62CB">
            <w:pPr>
              <w:pStyle w:val="TableParagraph"/>
              <w:spacing w:line="360" w:lineRule="auto"/>
              <w:ind w:left="342" w:right="322"/>
              <w:jc w:val="center"/>
              <w:rPr>
                <w:b/>
                <w:sz w:val="24"/>
              </w:rPr>
            </w:pPr>
            <w:r>
              <w:rPr>
                <w:b/>
                <w:sz w:val="24"/>
              </w:rPr>
              <w:t>Атестація</w:t>
            </w:r>
            <w:r>
              <w:rPr>
                <w:b/>
                <w:spacing w:val="1"/>
                <w:sz w:val="24"/>
              </w:rPr>
              <w:t xml:space="preserve"> 2</w:t>
            </w:r>
          </w:p>
        </w:tc>
      </w:tr>
      <w:tr w:rsidR="008E19CD" w:rsidTr="009C62CB">
        <w:trPr>
          <w:trHeight w:val="305"/>
          <w:jc w:val="center"/>
        </w:trPr>
        <w:tc>
          <w:tcPr>
            <w:tcW w:w="1090" w:type="dxa"/>
          </w:tcPr>
          <w:p w:rsidR="008E19CD" w:rsidRPr="00A119AD" w:rsidRDefault="008E19CD" w:rsidP="009C62CB">
            <w:pPr>
              <w:pStyle w:val="TableParagraph"/>
              <w:spacing w:line="360" w:lineRule="auto"/>
              <w:jc w:val="center"/>
              <w:rPr>
                <w:sz w:val="26"/>
              </w:rPr>
            </w:pPr>
            <w:r>
              <w:rPr>
                <w:sz w:val="26"/>
              </w:rPr>
              <w:t>1.</w:t>
            </w:r>
          </w:p>
        </w:tc>
        <w:tc>
          <w:tcPr>
            <w:tcW w:w="6991" w:type="dxa"/>
          </w:tcPr>
          <w:p w:rsidR="008E19CD" w:rsidRDefault="008E19CD" w:rsidP="009C62CB">
            <w:pPr>
              <w:pStyle w:val="TableParagraph"/>
              <w:spacing w:line="360" w:lineRule="auto"/>
              <w:jc w:val="both"/>
              <w:rPr>
                <w:sz w:val="24"/>
              </w:rPr>
            </w:pPr>
            <w:r>
              <w:rPr>
                <w:sz w:val="24"/>
              </w:rPr>
              <w:t>Участь</w:t>
            </w:r>
            <w:r>
              <w:rPr>
                <w:spacing w:val="5"/>
                <w:sz w:val="24"/>
              </w:rPr>
              <w:t xml:space="preserve"> </w:t>
            </w:r>
            <w:r>
              <w:rPr>
                <w:sz w:val="24"/>
              </w:rPr>
              <w:t>у</w:t>
            </w:r>
            <w:r>
              <w:rPr>
                <w:spacing w:val="-9"/>
                <w:sz w:val="24"/>
              </w:rPr>
              <w:t xml:space="preserve"> </w:t>
            </w:r>
            <w:r>
              <w:rPr>
                <w:sz w:val="24"/>
              </w:rPr>
              <w:t>дискусіях</w:t>
            </w:r>
            <w:r>
              <w:rPr>
                <w:spacing w:val="-5"/>
                <w:sz w:val="24"/>
              </w:rPr>
              <w:t xml:space="preserve"> </w:t>
            </w:r>
            <w:r>
              <w:rPr>
                <w:sz w:val="24"/>
              </w:rPr>
              <w:t>на</w:t>
            </w:r>
            <w:r>
              <w:rPr>
                <w:spacing w:val="-1"/>
                <w:sz w:val="24"/>
              </w:rPr>
              <w:t xml:space="preserve"> </w:t>
            </w:r>
            <w:r>
              <w:rPr>
                <w:sz w:val="24"/>
              </w:rPr>
              <w:t>лекційних</w:t>
            </w:r>
            <w:r>
              <w:rPr>
                <w:spacing w:val="-5"/>
                <w:sz w:val="24"/>
              </w:rPr>
              <w:t xml:space="preserve"> </w:t>
            </w:r>
            <w:r>
              <w:rPr>
                <w:sz w:val="24"/>
              </w:rPr>
              <w:t>заняттях</w:t>
            </w:r>
          </w:p>
        </w:tc>
        <w:tc>
          <w:tcPr>
            <w:tcW w:w="1267" w:type="dxa"/>
          </w:tcPr>
          <w:p w:rsidR="008E19CD" w:rsidRPr="0084052A" w:rsidRDefault="008E19CD" w:rsidP="009C62CB">
            <w:pPr>
              <w:pStyle w:val="TableParagraph"/>
              <w:spacing w:line="360" w:lineRule="auto"/>
              <w:ind w:left="16"/>
              <w:jc w:val="center"/>
              <w:rPr>
                <w:sz w:val="24"/>
                <w:lang w:val="en-US"/>
              </w:rPr>
            </w:pPr>
            <w:r>
              <w:rPr>
                <w:sz w:val="24"/>
                <w:lang w:val="en-US"/>
              </w:rPr>
              <w:t>0</w:t>
            </w:r>
          </w:p>
        </w:tc>
      </w:tr>
      <w:tr w:rsidR="008E19CD" w:rsidTr="009C62CB">
        <w:trPr>
          <w:trHeight w:val="127"/>
          <w:jc w:val="center"/>
        </w:trPr>
        <w:tc>
          <w:tcPr>
            <w:tcW w:w="1090" w:type="dxa"/>
          </w:tcPr>
          <w:p w:rsidR="008E19CD" w:rsidRPr="00A119AD" w:rsidRDefault="008E19CD" w:rsidP="009C62CB">
            <w:pPr>
              <w:pStyle w:val="TableParagraph"/>
              <w:spacing w:line="360" w:lineRule="auto"/>
              <w:jc w:val="center"/>
              <w:rPr>
                <w:sz w:val="26"/>
              </w:rPr>
            </w:pPr>
            <w:r>
              <w:rPr>
                <w:sz w:val="26"/>
              </w:rPr>
              <w:t>2.</w:t>
            </w:r>
          </w:p>
        </w:tc>
        <w:tc>
          <w:tcPr>
            <w:tcW w:w="6991" w:type="dxa"/>
          </w:tcPr>
          <w:p w:rsidR="008E19CD" w:rsidRDefault="008E19CD" w:rsidP="009C62CB">
            <w:pPr>
              <w:pStyle w:val="TableParagraph"/>
              <w:spacing w:line="360" w:lineRule="auto"/>
              <w:jc w:val="both"/>
              <w:rPr>
                <w:sz w:val="24"/>
              </w:rPr>
            </w:pPr>
            <w:r>
              <w:rPr>
                <w:sz w:val="24"/>
              </w:rPr>
              <w:t>Участь</w:t>
            </w:r>
            <w:r>
              <w:rPr>
                <w:spacing w:val="8"/>
                <w:sz w:val="24"/>
              </w:rPr>
              <w:t xml:space="preserve"> </w:t>
            </w:r>
            <w:r>
              <w:rPr>
                <w:sz w:val="24"/>
              </w:rPr>
              <w:t>у</w:t>
            </w:r>
            <w:r>
              <w:rPr>
                <w:spacing w:val="-8"/>
                <w:sz w:val="24"/>
              </w:rPr>
              <w:t xml:space="preserve"> </w:t>
            </w:r>
            <w:r>
              <w:rPr>
                <w:sz w:val="24"/>
              </w:rPr>
              <w:t>роботі</w:t>
            </w:r>
            <w:r>
              <w:rPr>
                <w:spacing w:val="-7"/>
                <w:sz w:val="24"/>
              </w:rPr>
              <w:t xml:space="preserve"> </w:t>
            </w:r>
            <w:r>
              <w:rPr>
                <w:sz w:val="24"/>
              </w:rPr>
              <w:t>на</w:t>
            </w:r>
            <w:r>
              <w:rPr>
                <w:spacing w:val="2"/>
                <w:sz w:val="24"/>
              </w:rPr>
              <w:t xml:space="preserve"> </w:t>
            </w:r>
            <w:r>
              <w:rPr>
                <w:sz w:val="24"/>
              </w:rPr>
              <w:t>практичних</w:t>
            </w:r>
            <w:r>
              <w:rPr>
                <w:spacing w:val="-3"/>
                <w:sz w:val="24"/>
              </w:rPr>
              <w:t xml:space="preserve"> </w:t>
            </w:r>
            <w:r>
              <w:rPr>
                <w:sz w:val="24"/>
              </w:rPr>
              <w:t>заняттях</w:t>
            </w:r>
          </w:p>
        </w:tc>
        <w:tc>
          <w:tcPr>
            <w:tcW w:w="1267" w:type="dxa"/>
          </w:tcPr>
          <w:p w:rsidR="008E19CD" w:rsidRPr="0028353E" w:rsidRDefault="008E19CD" w:rsidP="009C62CB">
            <w:pPr>
              <w:pStyle w:val="TableParagraph"/>
              <w:spacing w:line="360" w:lineRule="auto"/>
              <w:ind w:left="342" w:right="322"/>
              <w:jc w:val="center"/>
              <w:rPr>
                <w:sz w:val="24"/>
              </w:rPr>
            </w:pPr>
            <w:r>
              <w:rPr>
                <w:sz w:val="24"/>
              </w:rPr>
              <w:t>10</w:t>
            </w:r>
          </w:p>
        </w:tc>
      </w:tr>
      <w:tr w:rsidR="008E19CD" w:rsidTr="009C62CB">
        <w:trPr>
          <w:trHeight w:val="234"/>
          <w:jc w:val="center"/>
        </w:trPr>
        <w:tc>
          <w:tcPr>
            <w:tcW w:w="1090" w:type="dxa"/>
          </w:tcPr>
          <w:p w:rsidR="008E19CD" w:rsidRPr="00A119AD" w:rsidRDefault="008E19CD" w:rsidP="009C62CB">
            <w:pPr>
              <w:pStyle w:val="TableParagraph"/>
              <w:spacing w:line="360" w:lineRule="auto"/>
              <w:jc w:val="center"/>
              <w:rPr>
                <w:sz w:val="26"/>
              </w:rPr>
            </w:pPr>
            <w:r>
              <w:rPr>
                <w:sz w:val="26"/>
              </w:rPr>
              <w:t>3.</w:t>
            </w:r>
          </w:p>
        </w:tc>
        <w:tc>
          <w:tcPr>
            <w:tcW w:w="6991" w:type="dxa"/>
          </w:tcPr>
          <w:p w:rsidR="008E19CD" w:rsidRDefault="008E19CD" w:rsidP="009C62CB">
            <w:pPr>
              <w:pStyle w:val="TableParagraph"/>
              <w:spacing w:line="360" w:lineRule="auto"/>
              <w:jc w:val="both"/>
              <w:rPr>
                <w:sz w:val="24"/>
              </w:rPr>
            </w:pPr>
            <w:r>
              <w:rPr>
                <w:sz w:val="24"/>
              </w:rPr>
              <w:t>Виконання</w:t>
            </w:r>
            <w:r>
              <w:rPr>
                <w:spacing w:val="-4"/>
                <w:sz w:val="24"/>
              </w:rPr>
              <w:t xml:space="preserve"> </w:t>
            </w:r>
            <w:r>
              <w:rPr>
                <w:sz w:val="24"/>
              </w:rPr>
              <w:t>самостійної</w:t>
            </w:r>
            <w:r>
              <w:rPr>
                <w:spacing w:val="-8"/>
                <w:sz w:val="24"/>
              </w:rPr>
              <w:t xml:space="preserve"> </w:t>
            </w:r>
            <w:r>
              <w:rPr>
                <w:sz w:val="24"/>
              </w:rPr>
              <w:t>роботи</w:t>
            </w:r>
          </w:p>
        </w:tc>
        <w:tc>
          <w:tcPr>
            <w:tcW w:w="1267" w:type="dxa"/>
          </w:tcPr>
          <w:p w:rsidR="008E19CD" w:rsidRDefault="008E19CD" w:rsidP="009C62CB">
            <w:pPr>
              <w:pStyle w:val="TableParagraph"/>
              <w:spacing w:line="360" w:lineRule="auto"/>
              <w:ind w:left="342" w:right="322"/>
              <w:jc w:val="center"/>
              <w:rPr>
                <w:sz w:val="24"/>
              </w:rPr>
            </w:pPr>
            <w:r>
              <w:rPr>
                <w:sz w:val="24"/>
              </w:rPr>
              <w:t>10</w:t>
            </w:r>
          </w:p>
        </w:tc>
      </w:tr>
      <w:tr w:rsidR="008E19CD" w:rsidTr="009C62CB">
        <w:trPr>
          <w:trHeight w:val="825"/>
          <w:jc w:val="center"/>
        </w:trPr>
        <w:tc>
          <w:tcPr>
            <w:tcW w:w="1090" w:type="dxa"/>
          </w:tcPr>
          <w:p w:rsidR="008E19CD" w:rsidRPr="00A119AD" w:rsidRDefault="008E19CD" w:rsidP="009C62CB">
            <w:pPr>
              <w:pStyle w:val="TableParagraph"/>
              <w:spacing w:line="360" w:lineRule="auto"/>
              <w:jc w:val="center"/>
              <w:rPr>
                <w:sz w:val="26"/>
              </w:rPr>
            </w:pPr>
            <w:r>
              <w:rPr>
                <w:sz w:val="26"/>
              </w:rPr>
              <w:t>4.</w:t>
            </w:r>
          </w:p>
        </w:tc>
        <w:tc>
          <w:tcPr>
            <w:tcW w:w="6991" w:type="dxa"/>
          </w:tcPr>
          <w:p w:rsidR="008E19CD" w:rsidRDefault="008E19CD" w:rsidP="009C62CB">
            <w:pPr>
              <w:pStyle w:val="TableParagraph"/>
              <w:spacing w:line="360" w:lineRule="auto"/>
              <w:ind w:right="62"/>
              <w:jc w:val="both"/>
              <w:rPr>
                <w:sz w:val="24"/>
              </w:rPr>
            </w:pPr>
            <w:r>
              <w:rPr>
                <w:sz w:val="24"/>
              </w:rPr>
              <w:t>Індивідуальні та групові творчі завдання</w:t>
            </w:r>
            <w:r>
              <w:rPr>
                <w:spacing w:val="1"/>
                <w:sz w:val="24"/>
              </w:rPr>
              <w:t xml:space="preserve"> </w:t>
            </w:r>
            <w:r>
              <w:rPr>
                <w:sz w:val="24"/>
              </w:rPr>
              <w:t>(виконання</w:t>
            </w:r>
            <w:r>
              <w:rPr>
                <w:spacing w:val="1"/>
                <w:sz w:val="24"/>
              </w:rPr>
              <w:t xml:space="preserve"> </w:t>
            </w:r>
            <w:r>
              <w:rPr>
                <w:sz w:val="24"/>
              </w:rPr>
              <w:t>презентації</w:t>
            </w:r>
            <w:r>
              <w:rPr>
                <w:spacing w:val="-57"/>
                <w:sz w:val="24"/>
              </w:rPr>
              <w:t xml:space="preserve"> </w:t>
            </w:r>
            <w:r>
              <w:rPr>
                <w:sz w:val="24"/>
              </w:rPr>
              <w:t>за</w:t>
            </w:r>
            <w:r>
              <w:rPr>
                <w:spacing w:val="38"/>
                <w:sz w:val="24"/>
              </w:rPr>
              <w:t xml:space="preserve"> </w:t>
            </w:r>
            <w:r>
              <w:rPr>
                <w:sz w:val="24"/>
              </w:rPr>
              <w:t>заданою</w:t>
            </w:r>
            <w:r>
              <w:rPr>
                <w:spacing w:val="38"/>
                <w:sz w:val="24"/>
              </w:rPr>
              <w:t xml:space="preserve"> </w:t>
            </w:r>
            <w:r>
              <w:rPr>
                <w:sz w:val="24"/>
              </w:rPr>
              <w:t>проблемною</w:t>
            </w:r>
            <w:r>
              <w:rPr>
                <w:spacing w:val="38"/>
                <w:sz w:val="24"/>
              </w:rPr>
              <w:t xml:space="preserve"> </w:t>
            </w:r>
            <w:r>
              <w:rPr>
                <w:sz w:val="24"/>
              </w:rPr>
              <w:t>тематикою,</w:t>
            </w:r>
            <w:r>
              <w:rPr>
                <w:spacing w:val="37"/>
                <w:sz w:val="24"/>
              </w:rPr>
              <w:t xml:space="preserve"> </w:t>
            </w:r>
            <w:r>
              <w:rPr>
                <w:sz w:val="24"/>
              </w:rPr>
              <w:t>виконання</w:t>
            </w:r>
            <w:r>
              <w:rPr>
                <w:spacing w:val="39"/>
                <w:sz w:val="24"/>
              </w:rPr>
              <w:t xml:space="preserve"> </w:t>
            </w:r>
            <w:r>
              <w:rPr>
                <w:sz w:val="24"/>
              </w:rPr>
              <w:t>макетів,</w:t>
            </w:r>
            <w:r>
              <w:rPr>
                <w:spacing w:val="42"/>
                <w:sz w:val="24"/>
              </w:rPr>
              <w:t xml:space="preserve"> </w:t>
            </w:r>
            <w:r>
              <w:rPr>
                <w:sz w:val="24"/>
              </w:rPr>
              <w:t>виступ на</w:t>
            </w:r>
            <w:r>
              <w:rPr>
                <w:spacing w:val="-4"/>
                <w:sz w:val="24"/>
              </w:rPr>
              <w:t xml:space="preserve"> </w:t>
            </w:r>
            <w:r>
              <w:rPr>
                <w:sz w:val="24"/>
              </w:rPr>
              <w:t>наукових</w:t>
            </w:r>
            <w:r>
              <w:rPr>
                <w:spacing w:val="-7"/>
                <w:sz w:val="24"/>
              </w:rPr>
              <w:t xml:space="preserve"> </w:t>
            </w:r>
            <w:r>
              <w:rPr>
                <w:sz w:val="24"/>
              </w:rPr>
              <w:t>конференція)</w:t>
            </w:r>
          </w:p>
        </w:tc>
        <w:tc>
          <w:tcPr>
            <w:tcW w:w="1267" w:type="dxa"/>
          </w:tcPr>
          <w:p w:rsidR="008E19CD" w:rsidRDefault="008E19CD" w:rsidP="009C62CB">
            <w:pPr>
              <w:pStyle w:val="TableParagraph"/>
              <w:spacing w:line="360" w:lineRule="auto"/>
              <w:ind w:left="342" w:right="322"/>
              <w:jc w:val="center"/>
              <w:rPr>
                <w:b/>
                <w:sz w:val="24"/>
              </w:rPr>
            </w:pPr>
            <w:r>
              <w:rPr>
                <w:b/>
                <w:sz w:val="24"/>
              </w:rPr>
              <w:t>15</w:t>
            </w:r>
          </w:p>
        </w:tc>
      </w:tr>
      <w:tr w:rsidR="008E19CD" w:rsidTr="009C62CB">
        <w:trPr>
          <w:trHeight w:val="278"/>
          <w:jc w:val="center"/>
        </w:trPr>
        <w:tc>
          <w:tcPr>
            <w:tcW w:w="1090" w:type="dxa"/>
          </w:tcPr>
          <w:p w:rsidR="008E19CD" w:rsidRDefault="008E19CD" w:rsidP="009C62CB">
            <w:pPr>
              <w:pStyle w:val="TableParagraph"/>
              <w:spacing w:line="360" w:lineRule="auto"/>
              <w:rPr>
                <w:sz w:val="20"/>
              </w:rPr>
            </w:pPr>
          </w:p>
        </w:tc>
        <w:tc>
          <w:tcPr>
            <w:tcW w:w="6991" w:type="dxa"/>
          </w:tcPr>
          <w:p w:rsidR="008E19CD" w:rsidRDefault="008E19CD" w:rsidP="009C62CB">
            <w:pPr>
              <w:pStyle w:val="TableParagraph"/>
              <w:spacing w:line="360" w:lineRule="auto"/>
              <w:rPr>
                <w:b/>
                <w:sz w:val="24"/>
              </w:rPr>
            </w:pPr>
            <w:r>
              <w:rPr>
                <w:b/>
                <w:sz w:val="24"/>
              </w:rPr>
              <w:t>Підсумкове</w:t>
            </w:r>
            <w:r>
              <w:rPr>
                <w:b/>
                <w:spacing w:val="-1"/>
                <w:sz w:val="24"/>
              </w:rPr>
              <w:t xml:space="preserve"> </w:t>
            </w:r>
            <w:r>
              <w:rPr>
                <w:b/>
                <w:sz w:val="24"/>
              </w:rPr>
              <w:t>тестування</w:t>
            </w:r>
            <w:r>
              <w:rPr>
                <w:b/>
                <w:spacing w:val="-4"/>
                <w:sz w:val="24"/>
              </w:rPr>
              <w:t xml:space="preserve"> </w:t>
            </w:r>
            <w:r>
              <w:rPr>
                <w:b/>
                <w:sz w:val="24"/>
              </w:rPr>
              <w:t>(екзамен)</w:t>
            </w:r>
          </w:p>
        </w:tc>
        <w:tc>
          <w:tcPr>
            <w:tcW w:w="1267" w:type="dxa"/>
          </w:tcPr>
          <w:p w:rsidR="008E19CD" w:rsidRDefault="008E19CD" w:rsidP="009C62CB">
            <w:pPr>
              <w:pStyle w:val="TableParagraph"/>
              <w:spacing w:line="360" w:lineRule="auto"/>
              <w:ind w:left="342" w:right="322"/>
              <w:jc w:val="center"/>
              <w:rPr>
                <w:b/>
                <w:sz w:val="24"/>
              </w:rPr>
            </w:pPr>
            <w:r>
              <w:rPr>
                <w:b/>
                <w:sz w:val="24"/>
              </w:rPr>
              <w:t>30</w:t>
            </w:r>
          </w:p>
        </w:tc>
      </w:tr>
      <w:tr w:rsidR="008E19CD" w:rsidTr="009C62CB">
        <w:trPr>
          <w:trHeight w:val="278"/>
          <w:jc w:val="center"/>
        </w:trPr>
        <w:tc>
          <w:tcPr>
            <w:tcW w:w="1090" w:type="dxa"/>
          </w:tcPr>
          <w:p w:rsidR="008E19CD" w:rsidRDefault="008E19CD" w:rsidP="009C62CB">
            <w:pPr>
              <w:pStyle w:val="TableParagraph"/>
              <w:spacing w:line="360" w:lineRule="auto"/>
              <w:rPr>
                <w:sz w:val="20"/>
              </w:rPr>
            </w:pPr>
          </w:p>
        </w:tc>
        <w:tc>
          <w:tcPr>
            <w:tcW w:w="6991" w:type="dxa"/>
          </w:tcPr>
          <w:p w:rsidR="008E19CD" w:rsidRDefault="008E19CD" w:rsidP="009C62CB">
            <w:pPr>
              <w:pStyle w:val="TableParagraph"/>
              <w:spacing w:line="360" w:lineRule="auto"/>
              <w:rPr>
                <w:b/>
                <w:sz w:val="24"/>
              </w:rPr>
            </w:pPr>
            <w:r>
              <w:rPr>
                <w:b/>
                <w:sz w:val="24"/>
              </w:rPr>
              <w:t>Разом</w:t>
            </w:r>
          </w:p>
        </w:tc>
        <w:tc>
          <w:tcPr>
            <w:tcW w:w="1267" w:type="dxa"/>
          </w:tcPr>
          <w:p w:rsidR="008E19CD" w:rsidRDefault="008E19CD" w:rsidP="009C62CB">
            <w:pPr>
              <w:pStyle w:val="TableParagraph"/>
              <w:spacing w:line="360" w:lineRule="auto"/>
              <w:ind w:left="339" w:right="323"/>
              <w:jc w:val="center"/>
              <w:rPr>
                <w:b/>
                <w:sz w:val="24"/>
              </w:rPr>
            </w:pPr>
            <w:r>
              <w:rPr>
                <w:b/>
                <w:sz w:val="24"/>
              </w:rPr>
              <w:t>100</w:t>
            </w:r>
          </w:p>
        </w:tc>
      </w:tr>
    </w:tbl>
    <w:p w:rsidR="00F34D99" w:rsidRDefault="00F34D99" w:rsidP="00A119AD">
      <w:pPr>
        <w:spacing w:after="0" w:line="360" w:lineRule="auto"/>
        <w:ind w:firstLine="709"/>
        <w:jc w:val="both"/>
        <w:rPr>
          <w:rFonts w:ascii="Times New Roman" w:hAnsi="Times New Roman"/>
          <w:sz w:val="28"/>
          <w:szCs w:val="28"/>
          <w:lang w:val="uk-UA"/>
        </w:rPr>
      </w:pPr>
    </w:p>
    <w:p w:rsidR="00A119AD" w:rsidRDefault="00A119AD" w:rsidP="00A119AD">
      <w:pPr>
        <w:pStyle w:val="a4"/>
        <w:kinsoku w:val="0"/>
        <w:overflowPunct w:val="0"/>
        <w:rPr>
          <w:b/>
          <w:bCs/>
        </w:rPr>
      </w:pPr>
    </w:p>
    <w:p w:rsidR="00F34D99" w:rsidRDefault="00720689">
      <w:pPr>
        <w:pStyle w:val="a4"/>
        <w:kinsoku w:val="0"/>
        <w:overflowPunct w:val="0"/>
        <w:jc w:val="center"/>
        <w:rPr>
          <w:b/>
          <w:bCs/>
        </w:rPr>
      </w:pPr>
      <w:r>
        <w:rPr>
          <w:b/>
          <w:bCs/>
        </w:rPr>
        <w:t>Шкала оцінки знань студента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7"/>
        <w:gridCol w:w="4759"/>
        <w:gridCol w:w="3185"/>
      </w:tblGrid>
      <w:tr w:rsidR="00A119AD" w:rsidTr="00563346">
        <w:trPr>
          <w:trHeight w:val="1103"/>
          <w:jc w:val="center"/>
        </w:trPr>
        <w:tc>
          <w:tcPr>
            <w:tcW w:w="1427" w:type="dxa"/>
            <w:vAlign w:val="center"/>
          </w:tcPr>
          <w:p w:rsidR="00A119AD" w:rsidRDefault="00A119AD" w:rsidP="00563346">
            <w:pPr>
              <w:pStyle w:val="TableParagraph"/>
              <w:tabs>
                <w:tab w:val="left" w:pos="1406"/>
              </w:tabs>
              <w:spacing w:before="125" w:line="360" w:lineRule="auto"/>
              <w:ind w:left="131" w:right="21"/>
              <w:jc w:val="center"/>
              <w:rPr>
                <w:sz w:val="24"/>
              </w:rPr>
            </w:pPr>
            <w:r>
              <w:rPr>
                <w:sz w:val="24"/>
              </w:rPr>
              <w:t>Оцінка за</w:t>
            </w:r>
            <w:r>
              <w:rPr>
                <w:spacing w:val="-58"/>
                <w:sz w:val="24"/>
              </w:rPr>
              <w:t xml:space="preserve"> </w:t>
            </w:r>
            <w:r>
              <w:rPr>
                <w:sz w:val="24"/>
              </w:rPr>
              <w:t>шкалою</w:t>
            </w:r>
            <w:r>
              <w:rPr>
                <w:spacing w:val="1"/>
                <w:sz w:val="24"/>
              </w:rPr>
              <w:t xml:space="preserve"> </w:t>
            </w:r>
            <w:r>
              <w:rPr>
                <w:sz w:val="24"/>
              </w:rPr>
              <w:t>ECTS</w:t>
            </w:r>
          </w:p>
        </w:tc>
        <w:tc>
          <w:tcPr>
            <w:tcW w:w="4759" w:type="dxa"/>
            <w:vAlign w:val="center"/>
          </w:tcPr>
          <w:p w:rsidR="00A119AD" w:rsidRDefault="00A119AD" w:rsidP="00563346">
            <w:pPr>
              <w:pStyle w:val="TableParagraph"/>
              <w:spacing w:line="360" w:lineRule="auto"/>
              <w:ind w:right="102"/>
              <w:jc w:val="center"/>
              <w:rPr>
                <w:sz w:val="24"/>
              </w:rPr>
            </w:pPr>
            <w:r>
              <w:rPr>
                <w:sz w:val="24"/>
              </w:rPr>
              <w:t>Визначення</w:t>
            </w:r>
          </w:p>
        </w:tc>
        <w:tc>
          <w:tcPr>
            <w:tcW w:w="3185" w:type="dxa"/>
            <w:vAlign w:val="center"/>
          </w:tcPr>
          <w:p w:rsidR="00A119AD" w:rsidRDefault="00A119AD" w:rsidP="00563346">
            <w:pPr>
              <w:pStyle w:val="TableParagraph"/>
              <w:spacing w:line="360" w:lineRule="auto"/>
              <w:ind w:right="27"/>
              <w:jc w:val="center"/>
              <w:rPr>
                <w:sz w:val="24"/>
              </w:rPr>
            </w:pPr>
            <w:r>
              <w:rPr>
                <w:sz w:val="24"/>
              </w:rPr>
              <w:t>Оцінка</w:t>
            </w:r>
          </w:p>
          <w:p w:rsidR="00A119AD" w:rsidRDefault="00A119AD" w:rsidP="00563346">
            <w:pPr>
              <w:pStyle w:val="TableParagraph"/>
              <w:spacing w:line="360" w:lineRule="auto"/>
              <w:ind w:right="27"/>
              <w:jc w:val="center"/>
              <w:rPr>
                <w:sz w:val="24"/>
              </w:rPr>
            </w:pPr>
            <w:r>
              <w:rPr>
                <w:sz w:val="24"/>
              </w:rPr>
              <w:t>за 100-бальною</w:t>
            </w:r>
            <w:r>
              <w:rPr>
                <w:spacing w:val="-57"/>
                <w:sz w:val="24"/>
              </w:rPr>
              <w:t xml:space="preserve"> </w:t>
            </w:r>
            <w:r>
              <w:rPr>
                <w:sz w:val="24"/>
              </w:rPr>
              <w:t>шкалою</w:t>
            </w:r>
          </w:p>
        </w:tc>
      </w:tr>
      <w:tr w:rsidR="00A119AD" w:rsidTr="00563346">
        <w:trPr>
          <w:trHeight w:val="686"/>
          <w:jc w:val="center"/>
        </w:trPr>
        <w:tc>
          <w:tcPr>
            <w:tcW w:w="1427" w:type="dxa"/>
            <w:vAlign w:val="center"/>
          </w:tcPr>
          <w:p w:rsidR="00A119AD" w:rsidRDefault="00A119AD" w:rsidP="00563346">
            <w:pPr>
              <w:pStyle w:val="TableParagraph"/>
              <w:spacing w:before="198" w:line="360" w:lineRule="auto"/>
              <w:ind w:left="4"/>
              <w:jc w:val="center"/>
              <w:rPr>
                <w:b/>
                <w:sz w:val="24"/>
              </w:rPr>
            </w:pPr>
            <w:r>
              <w:rPr>
                <w:b/>
                <w:sz w:val="24"/>
              </w:rPr>
              <w:t>А</w:t>
            </w:r>
          </w:p>
        </w:tc>
        <w:tc>
          <w:tcPr>
            <w:tcW w:w="4759" w:type="dxa"/>
          </w:tcPr>
          <w:p w:rsidR="00A119AD" w:rsidRDefault="00A119AD" w:rsidP="00563346">
            <w:pPr>
              <w:pStyle w:val="TableParagraph"/>
              <w:spacing w:before="54" w:line="360" w:lineRule="auto"/>
              <w:ind w:left="121" w:right="102"/>
              <w:jc w:val="both"/>
              <w:rPr>
                <w:sz w:val="24"/>
              </w:rPr>
            </w:pPr>
            <w:r>
              <w:rPr>
                <w:b/>
                <w:sz w:val="24"/>
              </w:rPr>
              <w:t>Відмінно</w:t>
            </w:r>
            <w:r>
              <w:rPr>
                <w:b/>
                <w:spacing w:val="18"/>
                <w:sz w:val="24"/>
              </w:rPr>
              <w:t xml:space="preserve"> </w:t>
            </w:r>
            <w:r>
              <w:rPr>
                <w:sz w:val="24"/>
              </w:rPr>
              <w:t>–</w:t>
            </w:r>
            <w:r>
              <w:rPr>
                <w:spacing w:val="19"/>
                <w:sz w:val="24"/>
              </w:rPr>
              <w:t xml:space="preserve"> </w:t>
            </w:r>
            <w:r>
              <w:rPr>
                <w:sz w:val="24"/>
              </w:rPr>
              <w:t>відмінне</w:t>
            </w:r>
            <w:r>
              <w:rPr>
                <w:spacing w:val="23"/>
                <w:sz w:val="24"/>
              </w:rPr>
              <w:t xml:space="preserve"> </w:t>
            </w:r>
            <w:r>
              <w:rPr>
                <w:sz w:val="24"/>
              </w:rPr>
              <w:t>виконання,</w:t>
            </w:r>
            <w:r>
              <w:rPr>
                <w:spacing w:val="21"/>
                <w:sz w:val="24"/>
              </w:rPr>
              <w:t xml:space="preserve"> </w:t>
            </w:r>
            <w:r>
              <w:rPr>
                <w:sz w:val="24"/>
              </w:rPr>
              <w:t>лише</w:t>
            </w:r>
            <w:r>
              <w:rPr>
                <w:spacing w:val="18"/>
                <w:sz w:val="24"/>
              </w:rPr>
              <w:t xml:space="preserve"> </w:t>
            </w:r>
            <w:r>
              <w:rPr>
                <w:sz w:val="24"/>
              </w:rPr>
              <w:t>з</w:t>
            </w:r>
            <w:r>
              <w:rPr>
                <w:spacing w:val="-57"/>
                <w:sz w:val="24"/>
              </w:rPr>
              <w:t xml:space="preserve"> </w:t>
            </w:r>
            <w:r>
              <w:rPr>
                <w:sz w:val="24"/>
              </w:rPr>
              <w:t>незначною</w:t>
            </w:r>
            <w:r>
              <w:rPr>
                <w:spacing w:val="-4"/>
                <w:sz w:val="24"/>
              </w:rPr>
              <w:t xml:space="preserve"> </w:t>
            </w:r>
            <w:r>
              <w:rPr>
                <w:sz w:val="24"/>
              </w:rPr>
              <w:t>кількістю</w:t>
            </w:r>
            <w:r>
              <w:rPr>
                <w:spacing w:val="1"/>
                <w:sz w:val="24"/>
              </w:rPr>
              <w:t xml:space="preserve"> </w:t>
            </w:r>
            <w:r>
              <w:rPr>
                <w:sz w:val="24"/>
              </w:rPr>
              <w:t>помилок</w:t>
            </w:r>
          </w:p>
        </w:tc>
        <w:tc>
          <w:tcPr>
            <w:tcW w:w="3185" w:type="dxa"/>
            <w:vAlign w:val="center"/>
          </w:tcPr>
          <w:p w:rsidR="00A119AD" w:rsidRDefault="00A119AD" w:rsidP="00563346">
            <w:pPr>
              <w:pStyle w:val="TableParagraph"/>
              <w:spacing w:before="193" w:line="360" w:lineRule="auto"/>
              <w:jc w:val="center"/>
              <w:rPr>
                <w:sz w:val="24"/>
              </w:rPr>
            </w:pPr>
            <w:r>
              <w:rPr>
                <w:sz w:val="24"/>
              </w:rPr>
              <w:t>90</w:t>
            </w:r>
            <w:r>
              <w:rPr>
                <w:spacing w:val="2"/>
                <w:sz w:val="24"/>
              </w:rPr>
              <w:t xml:space="preserve"> </w:t>
            </w:r>
            <w:r>
              <w:rPr>
                <w:sz w:val="24"/>
              </w:rPr>
              <w:t>–</w:t>
            </w:r>
            <w:r>
              <w:rPr>
                <w:spacing w:val="2"/>
                <w:sz w:val="24"/>
              </w:rPr>
              <w:t xml:space="preserve"> </w:t>
            </w:r>
            <w:r>
              <w:rPr>
                <w:sz w:val="24"/>
              </w:rPr>
              <w:t>100</w:t>
            </w:r>
          </w:p>
        </w:tc>
      </w:tr>
      <w:tr w:rsidR="00A119AD" w:rsidTr="00563346">
        <w:trPr>
          <w:trHeight w:val="551"/>
          <w:jc w:val="center"/>
        </w:trPr>
        <w:tc>
          <w:tcPr>
            <w:tcW w:w="1427" w:type="dxa"/>
            <w:vAlign w:val="center"/>
          </w:tcPr>
          <w:p w:rsidR="00A119AD" w:rsidRDefault="00A119AD" w:rsidP="00563346">
            <w:pPr>
              <w:pStyle w:val="TableParagraph"/>
              <w:spacing w:before="130" w:line="360" w:lineRule="auto"/>
              <w:ind w:left="10"/>
              <w:jc w:val="center"/>
              <w:rPr>
                <w:b/>
                <w:sz w:val="24"/>
              </w:rPr>
            </w:pPr>
            <w:r>
              <w:rPr>
                <w:b/>
                <w:sz w:val="24"/>
              </w:rPr>
              <w:t>В</w:t>
            </w:r>
          </w:p>
        </w:tc>
        <w:tc>
          <w:tcPr>
            <w:tcW w:w="4759" w:type="dxa"/>
          </w:tcPr>
          <w:p w:rsidR="00A119AD" w:rsidRDefault="00A119AD" w:rsidP="00563346">
            <w:pPr>
              <w:pStyle w:val="TableParagraph"/>
              <w:spacing w:line="360" w:lineRule="auto"/>
              <w:ind w:left="121" w:right="102"/>
              <w:jc w:val="both"/>
              <w:rPr>
                <w:sz w:val="24"/>
              </w:rPr>
            </w:pPr>
            <w:r>
              <w:rPr>
                <w:b/>
                <w:sz w:val="24"/>
              </w:rPr>
              <w:t>Дуже</w:t>
            </w:r>
            <w:r>
              <w:rPr>
                <w:b/>
                <w:spacing w:val="36"/>
                <w:sz w:val="24"/>
              </w:rPr>
              <w:t xml:space="preserve"> </w:t>
            </w:r>
            <w:r>
              <w:rPr>
                <w:b/>
                <w:sz w:val="24"/>
              </w:rPr>
              <w:t>добре</w:t>
            </w:r>
            <w:r>
              <w:rPr>
                <w:b/>
                <w:spacing w:val="36"/>
                <w:sz w:val="24"/>
              </w:rPr>
              <w:t xml:space="preserve"> </w:t>
            </w:r>
            <w:r>
              <w:rPr>
                <w:sz w:val="24"/>
              </w:rPr>
              <w:t>–</w:t>
            </w:r>
            <w:r>
              <w:rPr>
                <w:spacing w:val="32"/>
                <w:sz w:val="24"/>
              </w:rPr>
              <w:t xml:space="preserve"> </w:t>
            </w:r>
            <w:r>
              <w:rPr>
                <w:sz w:val="24"/>
              </w:rPr>
              <w:t>вище</w:t>
            </w:r>
            <w:r>
              <w:rPr>
                <w:spacing w:val="36"/>
                <w:sz w:val="24"/>
              </w:rPr>
              <w:t xml:space="preserve"> </w:t>
            </w:r>
            <w:r>
              <w:rPr>
                <w:sz w:val="24"/>
              </w:rPr>
              <w:t>середнього</w:t>
            </w:r>
            <w:r>
              <w:rPr>
                <w:spacing w:val="37"/>
                <w:sz w:val="24"/>
              </w:rPr>
              <w:t xml:space="preserve"> </w:t>
            </w:r>
            <w:r>
              <w:rPr>
                <w:sz w:val="24"/>
              </w:rPr>
              <w:t>рівня</w:t>
            </w:r>
            <w:r>
              <w:rPr>
                <w:spacing w:val="38"/>
                <w:sz w:val="24"/>
              </w:rPr>
              <w:t xml:space="preserve"> </w:t>
            </w:r>
            <w:r>
              <w:rPr>
                <w:sz w:val="24"/>
              </w:rPr>
              <w:t>з кількома</w:t>
            </w:r>
            <w:r>
              <w:rPr>
                <w:spacing w:val="-2"/>
                <w:sz w:val="24"/>
              </w:rPr>
              <w:t xml:space="preserve"> </w:t>
            </w:r>
            <w:r>
              <w:rPr>
                <w:sz w:val="24"/>
              </w:rPr>
              <w:t>помилками</w:t>
            </w:r>
          </w:p>
        </w:tc>
        <w:tc>
          <w:tcPr>
            <w:tcW w:w="3185" w:type="dxa"/>
            <w:vAlign w:val="center"/>
          </w:tcPr>
          <w:p w:rsidR="00A119AD" w:rsidRDefault="00A119AD" w:rsidP="00563346">
            <w:pPr>
              <w:pStyle w:val="TableParagraph"/>
              <w:spacing w:before="125" w:line="360" w:lineRule="auto"/>
              <w:jc w:val="center"/>
              <w:rPr>
                <w:sz w:val="24"/>
              </w:rPr>
            </w:pPr>
            <w:r>
              <w:rPr>
                <w:sz w:val="24"/>
              </w:rPr>
              <w:t>82</w:t>
            </w:r>
            <w:r>
              <w:rPr>
                <w:spacing w:val="2"/>
                <w:sz w:val="24"/>
              </w:rPr>
              <w:t xml:space="preserve"> </w:t>
            </w:r>
            <w:r>
              <w:rPr>
                <w:sz w:val="24"/>
              </w:rPr>
              <w:t>–</w:t>
            </w:r>
            <w:r>
              <w:rPr>
                <w:spacing w:val="2"/>
                <w:sz w:val="24"/>
              </w:rPr>
              <w:t xml:space="preserve"> </w:t>
            </w:r>
            <w:r>
              <w:rPr>
                <w:sz w:val="24"/>
              </w:rPr>
              <w:t>89</w:t>
            </w:r>
          </w:p>
        </w:tc>
      </w:tr>
      <w:tr w:rsidR="00A119AD" w:rsidTr="00563346">
        <w:trPr>
          <w:trHeight w:val="551"/>
          <w:jc w:val="center"/>
        </w:trPr>
        <w:tc>
          <w:tcPr>
            <w:tcW w:w="1427" w:type="dxa"/>
            <w:vAlign w:val="center"/>
          </w:tcPr>
          <w:p w:rsidR="00A119AD" w:rsidRDefault="00A119AD" w:rsidP="00563346">
            <w:pPr>
              <w:pStyle w:val="TableParagraph"/>
              <w:spacing w:before="130" w:line="360" w:lineRule="auto"/>
              <w:ind w:left="4"/>
              <w:jc w:val="center"/>
              <w:rPr>
                <w:b/>
                <w:sz w:val="24"/>
              </w:rPr>
            </w:pPr>
            <w:r>
              <w:rPr>
                <w:b/>
                <w:sz w:val="24"/>
              </w:rPr>
              <w:t>С</w:t>
            </w:r>
          </w:p>
        </w:tc>
        <w:tc>
          <w:tcPr>
            <w:tcW w:w="4759" w:type="dxa"/>
          </w:tcPr>
          <w:p w:rsidR="00A119AD" w:rsidRDefault="00A119AD" w:rsidP="00563346">
            <w:pPr>
              <w:pStyle w:val="TableParagraph"/>
              <w:spacing w:line="360" w:lineRule="auto"/>
              <w:ind w:left="121" w:right="102"/>
              <w:jc w:val="both"/>
              <w:rPr>
                <w:sz w:val="24"/>
              </w:rPr>
            </w:pPr>
            <w:r>
              <w:rPr>
                <w:b/>
                <w:sz w:val="24"/>
              </w:rPr>
              <w:t>Добре</w:t>
            </w:r>
            <w:r>
              <w:rPr>
                <w:b/>
                <w:spacing w:val="5"/>
                <w:sz w:val="24"/>
              </w:rPr>
              <w:t xml:space="preserve"> </w:t>
            </w:r>
            <w:r>
              <w:rPr>
                <w:sz w:val="24"/>
              </w:rPr>
              <w:t>–</w:t>
            </w:r>
            <w:r>
              <w:rPr>
                <w:spacing w:val="10"/>
                <w:sz w:val="24"/>
              </w:rPr>
              <w:t xml:space="preserve"> </w:t>
            </w:r>
            <w:r>
              <w:rPr>
                <w:sz w:val="24"/>
              </w:rPr>
              <w:t>у</w:t>
            </w:r>
            <w:r>
              <w:rPr>
                <w:spacing w:val="50"/>
                <w:sz w:val="24"/>
              </w:rPr>
              <w:t xml:space="preserve"> </w:t>
            </w:r>
            <w:r>
              <w:rPr>
                <w:sz w:val="24"/>
              </w:rPr>
              <w:t>цілому</w:t>
            </w:r>
            <w:r>
              <w:rPr>
                <w:spacing w:val="51"/>
                <w:sz w:val="24"/>
              </w:rPr>
              <w:t xml:space="preserve"> </w:t>
            </w:r>
            <w:r>
              <w:rPr>
                <w:sz w:val="24"/>
              </w:rPr>
              <w:t>правильна</w:t>
            </w:r>
            <w:r>
              <w:rPr>
                <w:spacing w:val="64"/>
                <w:sz w:val="24"/>
              </w:rPr>
              <w:t xml:space="preserve"> </w:t>
            </w:r>
            <w:r>
              <w:rPr>
                <w:sz w:val="24"/>
              </w:rPr>
              <w:t>робота з певною</w:t>
            </w:r>
            <w:r>
              <w:rPr>
                <w:spacing w:val="-6"/>
                <w:sz w:val="24"/>
              </w:rPr>
              <w:t xml:space="preserve"> </w:t>
            </w:r>
            <w:r>
              <w:rPr>
                <w:sz w:val="24"/>
              </w:rPr>
              <w:t>кількістю</w:t>
            </w:r>
            <w:r>
              <w:rPr>
                <w:spacing w:val="-6"/>
                <w:sz w:val="24"/>
              </w:rPr>
              <w:t xml:space="preserve"> </w:t>
            </w:r>
            <w:r>
              <w:rPr>
                <w:sz w:val="24"/>
              </w:rPr>
              <w:t>незначних</w:t>
            </w:r>
            <w:r>
              <w:rPr>
                <w:spacing w:val="-3"/>
                <w:sz w:val="24"/>
              </w:rPr>
              <w:t xml:space="preserve"> </w:t>
            </w:r>
            <w:r>
              <w:rPr>
                <w:sz w:val="24"/>
              </w:rPr>
              <w:t>помилок</w:t>
            </w:r>
          </w:p>
        </w:tc>
        <w:tc>
          <w:tcPr>
            <w:tcW w:w="3185" w:type="dxa"/>
            <w:vAlign w:val="center"/>
          </w:tcPr>
          <w:p w:rsidR="00A119AD" w:rsidRDefault="00A119AD" w:rsidP="00563346">
            <w:pPr>
              <w:pStyle w:val="TableParagraph"/>
              <w:spacing w:before="125" w:line="360" w:lineRule="auto"/>
              <w:jc w:val="center"/>
              <w:rPr>
                <w:sz w:val="24"/>
              </w:rPr>
            </w:pPr>
            <w:r>
              <w:rPr>
                <w:sz w:val="24"/>
              </w:rPr>
              <w:t>75</w:t>
            </w:r>
            <w:r>
              <w:rPr>
                <w:spacing w:val="2"/>
                <w:sz w:val="24"/>
              </w:rPr>
              <w:t xml:space="preserve"> </w:t>
            </w:r>
            <w:r>
              <w:rPr>
                <w:sz w:val="24"/>
              </w:rPr>
              <w:t>–</w:t>
            </w:r>
            <w:r>
              <w:rPr>
                <w:spacing w:val="2"/>
                <w:sz w:val="24"/>
              </w:rPr>
              <w:t xml:space="preserve"> </w:t>
            </w:r>
            <w:r>
              <w:rPr>
                <w:sz w:val="24"/>
              </w:rPr>
              <w:t>81</w:t>
            </w:r>
          </w:p>
        </w:tc>
      </w:tr>
      <w:tr w:rsidR="00A119AD" w:rsidTr="00563346">
        <w:trPr>
          <w:trHeight w:val="552"/>
          <w:jc w:val="center"/>
        </w:trPr>
        <w:tc>
          <w:tcPr>
            <w:tcW w:w="1427" w:type="dxa"/>
            <w:vAlign w:val="center"/>
          </w:tcPr>
          <w:p w:rsidR="00A119AD" w:rsidRDefault="00A119AD" w:rsidP="00563346">
            <w:pPr>
              <w:pStyle w:val="TableParagraph"/>
              <w:spacing w:before="131" w:line="360" w:lineRule="auto"/>
              <w:ind w:right="1"/>
              <w:jc w:val="center"/>
              <w:rPr>
                <w:b/>
                <w:sz w:val="24"/>
              </w:rPr>
            </w:pPr>
            <w:r>
              <w:rPr>
                <w:b/>
                <w:w w:val="95"/>
                <w:sz w:val="24"/>
              </w:rPr>
              <w:t>D</w:t>
            </w:r>
          </w:p>
        </w:tc>
        <w:tc>
          <w:tcPr>
            <w:tcW w:w="4759" w:type="dxa"/>
          </w:tcPr>
          <w:p w:rsidR="00A119AD" w:rsidRDefault="00A119AD" w:rsidP="00563346">
            <w:pPr>
              <w:pStyle w:val="TableParagraph"/>
              <w:spacing w:line="360" w:lineRule="auto"/>
              <w:ind w:left="121" w:right="102"/>
              <w:jc w:val="both"/>
              <w:rPr>
                <w:sz w:val="24"/>
              </w:rPr>
            </w:pPr>
            <w:r>
              <w:rPr>
                <w:b/>
                <w:sz w:val="24"/>
              </w:rPr>
              <w:t>Задовільно</w:t>
            </w:r>
            <w:r>
              <w:rPr>
                <w:b/>
                <w:spacing w:val="36"/>
                <w:sz w:val="24"/>
              </w:rPr>
              <w:t xml:space="preserve"> </w:t>
            </w:r>
            <w:r>
              <w:rPr>
                <w:sz w:val="24"/>
              </w:rPr>
              <w:t>–</w:t>
            </w:r>
            <w:r>
              <w:rPr>
                <w:spacing w:val="35"/>
                <w:sz w:val="24"/>
              </w:rPr>
              <w:t xml:space="preserve"> </w:t>
            </w:r>
            <w:r>
              <w:rPr>
                <w:sz w:val="24"/>
              </w:rPr>
              <w:t>непогано,</w:t>
            </w:r>
            <w:r>
              <w:rPr>
                <w:spacing w:val="38"/>
                <w:sz w:val="24"/>
              </w:rPr>
              <w:t xml:space="preserve"> </w:t>
            </w:r>
            <w:r>
              <w:rPr>
                <w:sz w:val="24"/>
              </w:rPr>
              <w:t>але</w:t>
            </w:r>
            <w:r>
              <w:rPr>
                <w:spacing w:val="35"/>
                <w:sz w:val="24"/>
              </w:rPr>
              <w:t xml:space="preserve"> </w:t>
            </w:r>
            <w:r>
              <w:rPr>
                <w:sz w:val="24"/>
              </w:rPr>
              <w:t>зі</w:t>
            </w:r>
            <w:r>
              <w:rPr>
                <w:spacing w:val="25"/>
                <w:sz w:val="24"/>
              </w:rPr>
              <w:t xml:space="preserve"> </w:t>
            </w:r>
            <w:r>
              <w:rPr>
                <w:sz w:val="24"/>
              </w:rPr>
              <w:t>значною кількістю</w:t>
            </w:r>
            <w:r>
              <w:rPr>
                <w:spacing w:val="-6"/>
                <w:sz w:val="24"/>
              </w:rPr>
              <w:t xml:space="preserve"> </w:t>
            </w:r>
            <w:r>
              <w:rPr>
                <w:sz w:val="24"/>
              </w:rPr>
              <w:t>недоліків</w:t>
            </w:r>
          </w:p>
        </w:tc>
        <w:tc>
          <w:tcPr>
            <w:tcW w:w="3185" w:type="dxa"/>
            <w:vAlign w:val="center"/>
          </w:tcPr>
          <w:p w:rsidR="00A119AD" w:rsidRDefault="00A119AD" w:rsidP="00563346">
            <w:pPr>
              <w:pStyle w:val="TableParagraph"/>
              <w:spacing w:before="126" w:line="360" w:lineRule="auto"/>
              <w:jc w:val="center"/>
              <w:rPr>
                <w:sz w:val="24"/>
              </w:rPr>
            </w:pPr>
            <w:r>
              <w:rPr>
                <w:sz w:val="24"/>
              </w:rPr>
              <w:t>66</w:t>
            </w:r>
            <w:r>
              <w:rPr>
                <w:spacing w:val="2"/>
                <w:sz w:val="24"/>
              </w:rPr>
              <w:t xml:space="preserve"> </w:t>
            </w:r>
            <w:r>
              <w:rPr>
                <w:sz w:val="24"/>
              </w:rPr>
              <w:t>–</w:t>
            </w:r>
            <w:r>
              <w:rPr>
                <w:spacing w:val="2"/>
                <w:sz w:val="24"/>
              </w:rPr>
              <w:t xml:space="preserve"> </w:t>
            </w:r>
            <w:r>
              <w:rPr>
                <w:sz w:val="24"/>
              </w:rPr>
              <w:t>74</w:t>
            </w:r>
          </w:p>
        </w:tc>
      </w:tr>
      <w:tr w:rsidR="00A119AD" w:rsidTr="00563346">
        <w:trPr>
          <w:trHeight w:val="551"/>
          <w:jc w:val="center"/>
        </w:trPr>
        <w:tc>
          <w:tcPr>
            <w:tcW w:w="1427" w:type="dxa"/>
            <w:vAlign w:val="center"/>
          </w:tcPr>
          <w:p w:rsidR="00A119AD" w:rsidRDefault="00A119AD" w:rsidP="00563346">
            <w:pPr>
              <w:pStyle w:val="TableParagraph"/>
              <w:spacing w:before="130" w:line="360" w:lineRule="auto"/>
              <w:ind w:left="10"/>
              <w:jc w:val="center"/>
              <w:rPr>
                <w:b/>
                <w:sz w:val="24"/>
              </w:rPr>
            </w:pPr>
            <w:r>
              <w:rPr>
                <w:b/>
                <w:sz w:val="24"/>
              </w:rPr>
              <w:t>Е</w:t>
            </w:r>
          </w:p>
        </w:tc>
        <w:tc>
          <w:tcPr>
            <w:tcW w:w="4759" w:type="dxa"/>
          </w:tcPr>
          <w:p w:rsidR="00A119AD" w:rsidRDefault="00A119AD" w:rsidP="00563346">
            <w:pPr>
              <w:pStyle w:val="TableParagraph"/>
              <w:spacing w:line="360" w:lineRule="auto"/>
              <w:ind w:left="121" w:right="102"/>
              <w:jc w:val="both"/>
              <w:rPr>
                <w:sz w:val="24"/>
              </w:rPr>
            </w:pPr>
            <w:r>
              <w:rPr>
                <w:b/>
                <w:sz w:val="24"/>
              </w:rPr>
              <w:t>Достатньо</w:t>
            </w:r>
            <w:r>
              <w:rPr>
                <w:b/>
                <w:spacing w:val="77"/>
                <w:sz w:val="24"/>
              </w:rPr>
              <w:t xml:space="preserve"> </w:t>
            </w:r>
            <w:r>
              <w:rPr>
                <w:sz w:val="24"/>
              </w:rPr>
              <w:t>–</w:t>
            </w:r>
            <w:r>
              <w:rPr>
                <w:spacing w:val="70"/>
                <w:sz w:val="24"/>
              </w:rPr>
              <w:t xml:space="preserve"> </w:t>
            </w:r>
            <w:r>
              <w:rPr>
                <w:sz w:val="24"/>
              </w:rPr>
              <w:t>виконання задовольняє мінімальні</w:t>
            </w:r>
            <w:r>
              <w:rPr>
                <w:spacing w:val="-9"/>
                <w:sz w:val="24"/>
              </w:rPr>
              <w:t xml:space="preserve"> </w:t>
            </w:r>
            <w:r>
              <w:rPr>
                <w:sz w:val="24"/>
              </w:rPr>
              <w:t>критерії</w:t>
            </w:r>
          </w:p>
        </w:tc>
        <w:tc>
          <w:tcPr>
            <w:tcW w:w="3185" w:type="dxa"/>
            <w:vAlign w:val="center"/>
          </w:tcPr>
          <w:p w:rsidR="00A119AD" w:rsidRDefault="00A119AD" w:rsidP="00563346">
            <w:pPr>
              <w:pStyle w:val="TableParagraph"/>
              <w:spacing w:before="125" w:line="360" w:lineRule="auto"/>
              <w:jc w:val="center"/>
              <w:rPr>
                <w:sz w:val="24"/>
              </w:rPr>
            </w:pPr>
            <w:r>
              <w:rPr>
                <w:sz w:val="24"/>
              </w:rPr>
              <w:t>60</w:t>
            </w:r>
            <w:r>
              <w:rPr>
                <w:spacing w:val="2"/>
                <w:sz w:val="24"/>
              </w:rPr>
              <w:t xml:space="preserve"> </w:t>
            </w:r>
            <w:r>
              <w:rPr>
                <w:sz w:val="24"/>
              </w:rPr>
              <w:t>–</w:t>
            </w:r>
            <w:r>
              <w:rPr>
                <w:spacing w:val="2"/>
                <w:sz w:val="24"/>
              </w:rPr>
              <w:t xml:space="preserve"> </w:t>
            </w:r>
            <w:r>
              <w:rPr>
                <w:sz w:val="24"/>
              </w:rPr>
              <w:t>65</w:t>
            </w:r>
          </w:p>
        </w:tc>
      </w:tr>
      <w:tr w:rsidR="00A119AD" w:rsidTr="00563346">
        <w:trPr>
          <w:trHeight w:val="830"/>
          <w:jc w:val="center"/>
        </w:trPr>
        <w:tc>
          <w:tcPr>
            <w:tcW w:w="1427" w:type="dxa"/>
            <w:vAlign w:val="center"/>
          </w:tcPr>
          <w:p w:rsidR="00A119AD" w:rsidRDefault="00A119AD" w:rsidP="00563346">
            <w:pPr>
              <w:pStyle w:val="TableParagraph"/>
              <w:spacing w:line="360" w:lineRule="auto"/>
              <w:ind w:left="529" w:right="527"/>
              <w:jc w:val="center"/>
              <w:rPr>
                <w:b/>
                <w:sz w:val="24"/>
              </w:rPr>
            </w:pPr>
            <w:r>
              <w:rPr>
                <w:b/>
                <w:sz w:val="24"/>
              </w:rPr>
              <w:t>FX</w:t>
            </w:r>
          </w:p>
        </w:tc>
        <w:tc>
          <w:tcPr>
            <w:tcW w:w="4759" w:type="dxa"/>
          </w:tcPr>
          <w:p w:rsidR="00A119AD" w:rsidRDefault="00A119AD" w:rsidP="00563346">
            <w:pPr>
              <w:pStyle w:val="TableParagraph"/>
              <w:spacing w:before="128" w:line="360" w:lineRule="auto"/>
              <w:ind w:left="121" w:right="102"/>
              <w:jc w:val="both"/>
              <w:rPr>
                <w:sz w:val="24"/>
              </w:rPr>
            </w:pPr>
            <w:r>
              <w:rPr>
                <w:b/>
                <w:sz w:val="24"/>
              </w:rPr>
              <w:t>Незадовільно</w:t>
            </w:r>
            <w:r>
              <w:rPr>
                <w:b/>
                <w:spacing w:val="1"/>
                <w:sz w:val="24"/>
              </w:rPr>
              <w:t xml:space="preserve"> </w:t>
            </w:r>
            <w:r>
              <w:rPr>
                <w:sz w:val="24"/>
              </w:rPr>
              <w:t>– потрібно</w:t>
            </w:r>
            <w:r>
              <w:rPr>
                <w:spacing w:val="1"/>
                <w:sz w:val="24"/>
              </w:rPr>
              <w:t xml:space="preserve"> </w:t>
            </w:r>
            <w:r>
              <w:rPr>
                <w:sz w:val="24"/>
              </w:rPr>
              <w:t>попрацювати</w:t>
            </w:r>
            <w:r>
              <w:rPr>
                <w:spacing w:val="-57"/>
                <w:sz w:val="24"/>
              </w:rPr>
              <w:t xml:space="preserve"> </w:t>
            </w:r>
            <w:r>
              <w:rPr>
                <w:sz w:val="24"/>
              </w:rPr>
              <w:lastRenderedPageBreak/>
              <w:t>перед</w:t>
            </w:r>
            <w:r>
              <w:rPr>
                <w:spacing w:val="-1"/>
                <w:sz w:val="24"/>
              </w:rPr>
              <w:t xml:space="preserve"> </w:t>
            </w:r>
            <w:r>
              <w:rPr>
                <w:sz w:val="24"/>
              </w:rPr>
              <w:t>тим,</w:t>
            </w:r>
            <w:r>
              <w:rPr>
                <w:spacing w:val="-1"/>
                <w:sz w:val="24"/>
              </w:rPr>
              <w:t xml:space="preserve"> </w:t>
            </w:r>
            <w:r>
              <w:rPr>
                <w:sz w:val="24"/>
              </w:rPr>
              <w:t>як</w:t>
            </w:r>
            <w:r>
              <w:rPr>
                <w:spacing w:val="1"/>
                <w:sz w:val="24"/>
              </w:rPr>
              <w:t xml:space="preserve"> </w:t>
            </w:r>
            <w:r>
              <w:rPr>
                <w:sz w:val="24"/>
              </w:rPr>
              <w:t>перескладати</w:t>
            </w:r>
          </w:p>
        </w:tc>
        <w:tc>
          <w:tcPr>
            <w:tcW w:w="3185" w:type="dxa"/>
            <w:vAlign w:val="center"/>
          </w:tcPr>
          <w:p w:rsidR="00A119AD" w:rsidRDefault="00A119AD" w:rsidP="00563346">
            <w:pPr>
              <w:pStyle w:val="TableParagraph"/>
              <w:spacing w:line="360" w:lineRule="auto"/>
              <w:jc w:val="center"/>
              <w:rPr>
                <w:sz w:val="24"/>
              </w:rPr>
            </w:pPr>
            <w:r>
              <w:rPr>
                <w:sz w:val="24"/>
              </w:rPr>
              <w:lastRenderedPageBreak/>
              <w:t>35</w:t>
            </w:r>
            <w:r>
              <w:rPr>
                <w:spacing w:val="2"/>
                <w:sz w:val="24"/>
              </w:rPr>
              <w:t xml:space="preserve"> </w:t>
            </w:r>
            <w:r>
              <w:rPr>
                <w:sz w:val="24"/>
              </w:rPr>
              <w:t>–</w:t>
            </w:r>
            <w:r>
              <w:rPr>
                <w:spacing w:val="2"/>
                <w:sz w:val="24"/>
              </w:rPr>
              <w:t xml:space="preserve"> </w:t>
            </w:r>
            <w:r>
              <w:rPr>
                <w:sz w:val="24"/>
              </w:rPr>
              <w:t>59</w:t>
            </w:r>
          </w:p>
        </w:tc>
      </w:tr>
      <w:tr w:rsidR="00A119AD" w:rsidTr="00563346">
        <w:trPr>
          <w:trHeight w:val="829"/>
          <w:jc w:val="center"/>
        </w:trPr>
        <w:tc>
          <w:tcPr>
            <w:tcW w:w="1427" w:type="dxa"/>
            <w:vAlign w:val="center"/>
          </w:tcPr>
          <w:p w:rsidR="00A119AD" w:rsidRDefault="00A119AD" w:rsidP="00563346">
            <w:pPr>
              <w:pStyle w:val="TableParagraph"/>
              <w:spacing w:line="360" w:lineRule="auto"/>
              <w:ind w:left="7"/>
              <w:jc w:val="center"/>
              <w:rPr>
                <w:b/>
                <w:sz w:val="24"/>
              </w:rPr>
            </w:pPr>
            <w:r>
              <w:rPr>
                <w:b/>
                <w:sz w:val="24"/>
              </w:rPr>
              <w:lastRenderedPageBreak/>
              <w:t>F</w:t>
            </w:r>
          </w:p>
        </w:tc>
        <w:tc>
          <w:tcPr>
            <w:tcW w:w="4759" w:type="dxa"/>
          </w:tcPr>
          <w:p w:rsidR="00A119AD" w:rsidRDefault="00A119AD" w:rsidP="00563346">
            <w:pPr>
              <w:pStyle w:val="TableParagraph"/>
              <w:tabs>
                <w:tab w:val="left" w:pos="1636"/>
                <w:tab w:val="left" w:pos="2923"/>
              </w:tabs>
              <w:spacing w:line="360" w:lineRule="auto"/>
              <w:ind w:left="121" w:right="102"/>
              <w:jc w:val="both"/>
              <w:rPr>
                <w:sz w:val="24"/>
              </w:rPr>
            </w:pPr>
            <w:r>
              <w:rPr>
                <w:b/>
                <w:sz w:val="24"/>
              </w:rPr>
              <w:t>Незадовільно</w:t>
            </w:r>
            <w:r>
              <w:rPr>
                <w:b/>
                <w:spacing w:val="1"/>
                <w:sz w:val="24"/>
              </w:rPr>
              <w:t xml:space="preserve"> </w:t>
            </w:r>
            <w:r>
              <w:rPr>
                <w:sz w:val="24"/>
              </w:rPr>
              <w:t>–</w:t>
            </w:r>
            <w:r>
              <w:rPr>
                <w:spacing w:val="1"/>
                <w:sz w:val="24"/>
              </w:rPr>
              <w:t xml:space="preserve"> </w:t>
            </w:r>
            <w:r>
              <w:rPr>
                <w:sz w:val="24"/>
              </w:rPr>
              <w:t>необхідна серйозна</w:t>
            </w:r>
            <w:r>
              <w:rPr>
                <w:spacing w:val="1"/>
                <w:sz w:val="24"/>
              </w:rPr>
              <w:t xml:space="preserve"> </w:t>
            </w:r>
            <w:r>
              <w:rPr>
                <w:sz w:val="24"/>
              </w:rPr>
              <w:t xml:space="preserve">подальша робота, </w:t>
            </w:r>
            <w:r>
              <w:rPr>
                <w:spacing w:val="-2"/>
                <w:sz w:val="24"/>
              </w:rPr>
              <w:t xml:space="preserve">обов’язковий </w:t>
            </w:r>
            <w:r>
              <w:rPr>
                <w:sz w:val="24"/>
              </w:rPr>
              <w:t>повторний</w:t>
            </w:r>
            <w:r>
              <w:rPr>
                <w:spacing w:val="-4"/>
                <w:sz w:val="24"/>
              </w:rPr>
              <w:t xml:space="preserve"> </w:t>
            </w:r>
            <w:r>
              <w:rPr>
                <w:sz w:val="24"/>
              </w:rPr>
              <w:t>курс</w:t>
            </w:r>
          </w:p>
        </w:tc>
        <w:tc>
          <w:tcPr>
            <w:tcW w:w="3185" w:type="dxa"/>
            <w:vAlign w:val="center"/>
          </w:tcPr>
          <w:p w:rsidR="00A119AD" w:rsidRDefault="00A119AD" w:rsidP="009D1818">
            <w:pPr>
              <w:pStyle w:val="TableParagraph"/>
              <w:spacing w:line="360" w:lineRule="auto"/>
              <w:jc w:val="center"/>
              <w:rPr>
                <w:sz w:val="24"/>
              </w:rPr>
            </w:pPr>
            <w:r>
              <w:rPr>
                <w:sz w:val="24"/>
              </w:rPr>
              <w:t>0</w:t>
            </w:r>
            <w:r>
              <w:rPr>
                <w:spacing w:val="2"/>
                <w:sz w:val="24"/>
              </w:rPr>
              <w:t xml:space="preserve"> </w:t>
            </w:r>
            <w:r>
              <w:rPr>
                <w:sz w:val="24"/>
              </w:rPr>
              <w:t>–</w:t>
            </w:r>
            <w:r>
              <w:rPr>
                <w:spacing w:val="2"/>
                <w:sz w:val="24"/>
              </w:rPr>
              <w:t xml:space="preserve"> </w:t>
            </w:r>
            <w:r>
              <w:rPr>
                <w:sz w:val="24"/>
              </w:rPr>
              <w:t>34</w:t>
            </w:r>
          </w:p>
        </w:tc>
      </w:tr>
    </w:tbl>
    <w:p w:rsidR="00F34D99" w:rsidRDefault="00F34D99">
      <w:pPr>
        <w:pStyle w:val="a4"/>
        <w:kinsoku w:val="0"/>
        <w:overflowPunct w:val="0"/>
        <w:jc w:val="both"/>
        <w:rPr>
          <w:b/>
          <w:bCs/>
        </w:rPr>
      </w:pPr>
    </w:p>
    <w:p w:rsidR="00A119AD" w:rsidRDefault="00A119AD">
      <w:pPr>
        <w:spacing w:after="0" w:line="240" w:lineRule="auto"/>
        <w:rPr>
          <w:rFonts w:ascii="Times New Roman" w:eastAsia="Times New Roman" w:hAnsi="Times New Roman"/>
          <w:b/>
          <w:bCs/>
          <w:sz w:val="28"/>
          <w:szCs w:val="28"/>
          <w:lang w:val="uk-UA"/>
        </w:rPr>
      </w:pPr>
    </w:p>
    <w:p w:rsidR="00A119AD" w:rsidRDefault="00A119AD" w:rsidP="00A119AD">
      <w:pPr>
        <w:pStyle w:val="a4"/>
        <w:kinsoku w:val="0"/>
        <w:overflowPunct w:val="0"/>
        <w:spacing w:line="360" w:lineRule="auto"/>
        <w:jc w:val="center"/>
        <w:rPr>
          <w:b/>
          <w:bCs/>
        </w:rPr>
      </w:pPr>
      <w:r>
        <w:rPr>
          <w:b/>
          <w:bCs/>
        </w:rPr>
        <w:t>Критерії поточного оцінювання знань здобувачів вищої освіти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90"/>
        <w:gridCol w:w="7024"/>
      </w:tblGrid>
      <w:tr w:rsidR="00A119AD" w:rsidRPr="0084052A" w:rsidTr="00563346">
        <w:trPr>
          <w:trHeight w:val="273"/>
          <w:jc w:val="center"/>
        </w:trPr>
        <w:tc>
          <w:tcPr>
            <w:tcW w:w="2790" w:type="dxa"/>
            <w:vAlign w:val="center"/>
          </w:tcPr>
          <w:p w:rsidR="00A119AD" w:rsidRPr="0084052A" w:rsidRDefault="00A119AD" w:rsidP="00563346">
            <w:pPr>
              <w:pStyle w:val="TableParagraph"/>
              <w:spacing w:line="360" w:lineRule="auto"/>
              <w:ind w:left="95" w:right="144"/>
              <w:jc w:val="center"/>
              <w:rPr>
                <w:b/>
                <w:sz w:val="20"/>
              </w:rPr>
            </w:pPr>
            <w:r w:rsidRPr="0084052A">
              <w:rPr>
                <w:b/>
                <w:sz w:val="20"/>
              </w:rPr>
              <w:t>Усний виступ, письмові відповіді, виконання і захист творчої роботи,</w:t>
            </w:r>
          </w:p>
          <w:p w:rsidR="00A119AD" w:rsidRPr="0084052A" w:rsidRDefault="00A119AD" w:rsidP="00563346">
            <w:pPr>
              <w:pStyle w:val="TableParagraph"/>
              <w:spacing w:line="360" w:lineRule="auto"/>
              <w:ind w:left="95" w:right="144"/>
              <w:jc w:val="center"/>
              <w:rPr>
                <w:b/>
                <w:sz w:val="20"/>
              </w:rPr>
            </w:pPr>
            <w:r w:rsidRPr="0084052A">
              <w:rPr>
                <w:b/>
                <w:sz w:val="20"/>
              </w:rPr>
              <w:t>презентації, тестування % від максимального балу</w:t>
            </w:r>
          </w:p>
        </w:tc>
        <w:tc>
          <w:tcPr>
            <w:tcW w:w="7024" w:type="dxa"/>
          </w:tcPr>
          <w:p w:rsidR="00A119AD" w:rsidRPr="0084052A" w:rsidRDefault="00A119AD" w:rsidP="00563346">
            <w:pPr>
              <w:pStyle w:val="TableParagraph"/>
              <w:spacing w:line="360" w:lineRule="auto"/>
              <w:rPr>
                <w:b/>
              </w:rPr>
            </w:pPr>
          </w:p>
          <w:p w:rsidR="00A119AD" w:rsidRPr="0084052A" w:rsidRDefault="00A119AD" w:rsidP="00563346">
            <w:pPr>
              <w:pStyle w:val="TableParagraph"/>
              <w:spacing w:before="1" w:line="360" w:lineRule="auto"/>
              <w:rPr>
                <w:b/>
                <w:sz w:val="18"/>
              </w:rPr>
            </w:pPr>
          </w:p>
          <w:p w:rsidR="00A119AD" w:rsidRPr="0084052A" w:rsidRDefault="00A119AD" w:rsidP="00563346">
            <w:pPr>
              <w:pStyle w:val="TableParagraph"/>
              <w:spacing w:line="360" w:lineRule="auto"/>
              <w:ind w:left="2535" w:right="2523"/>
              <w:jc w:val="center"/>
              <w:rPr>
                <w:b/>
                <w:sz w:val="20"/>
              </w:rPr>
            </w:pPr>
            <w:r w:rsidRPr="0084052A">
              <w:rPr>
                <w:b/>
                <w:sz w:val="20"/>
              </w:rPr>
              <w:t>Критерії оцінювання</w:t>
            </w:r>
          </w:p>
        </w:tc>
      </w:tr>
      <w:tr w:rsidR="00A119AD" w:rsidRPr="0084052A" w:rsidTr="00563346">
        <w:trPr>
          <w:trHeight w:val="1151"/>
          <w:jc w:val="center"/>
        </w:trPr>
        <w:tc>
          <w:tcPr>
            <w:tcW w:w="2790" w:type="dxa"/>
            <w:vAlign w:val="center"/>
          </w:tcPr>
          <w:p w:rsidR="00A119AD" w:rsidRPr="0084052A" w:rsidRDefault="00A119AD" w:rsidP="00563346">
            <w:pPr>
              <w:pStyle w:val="TableParagraph"/>
              <w:spacing w:line="360" w:lineRule="auto"/>
              <w:ind w:left="95" w:right="144"/>
              <w:jc w:val="center"/>
              <w:rPr>
                <w:sz w:val="20"/>
              </w:rPr>
            </w:pPr>
            <w:r w:rsidRPr="0084052A">
              <w:rPr>
                <w:sz w:val="20"/>
              </w:rPr>
              <w:t xml:space="preserve">Відмінно – </w:t>
            </w:r>
          </w:p>
          <w:p w:rsidR="00A119AD" w:rsidRPr="0084052A" w:rsidRDefault="00A119AD" w:rsidP="00563346">
            <w:pPr>
              <w:pStyle w:val="TableParagraph"/>
              <w:spacing w:line="360" w:lineRule="auto"/>
              <w:ind w:left="95" w:right="144"/>
              <w:jc w:val="center"/>
              <w:rPr>
                <w:sz w:val="20"/>
              </w:rPr>
            </w:pPr>
            <w:r w:rsidRPr="0084052A">
              <w:rPr>
                <w:sz w:val="20"/>
              </w:rPr>
              <w:t>90-100%</w:t>
            </w:r>
          </w:p>
        </w:tc>
        <w:tc>
          <w:tcPr>
            <w:tcW w:w="7024" w:type="dxa"/>
          </w:tcPr>
          <w:p w:rsidR="00A119AD" w:rsidRPr="0084052A" w:rsidRDefault="00A119AD" w:rsidP="00563346">
            <w:pPr>
              <w:pStyle w:val="TableParagraph"/>
              <w:spacing w:line="360" w:lineRule="auto"/>
              <w:ind w:right="91"/>
              <w:jc w:val="both"/>
              <w:rPr>
                <w:sz w:val="20"/>
              </w:rPr>
            </w:pPr>
            <w:r w:rsidRPr="0084052A">
              <w:rPr>
                <w:sz w:val="20"/>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w:t>
            </w:r>
          </w:p>
          <w:p w:rsidR="00A119AD" w:rsidRPr="0084052A" w:rsidRDefault="00A119AD" w:rsidP="00563346">
            <w:pPr>
              <w:pStyle w:val="TableParagraph"/>
              <w:spacing w:line="360" w:lineRule="auto"/>
              <w:jc w:val="both"/>
              <w:rPr>
                <w:sz w:val="20"/>
              </w:rPr>
            </w:pPr>
            <w:r w:rsidRPr="0084052A">
              <w:rPr>
                <w:sz w:val="20"/>
              </w:rPr>
              <w:t>Правильно вирішив усі тестові завдання.</w:t>
            </w:r>
          </w:p>
        </w:tc>
      </w:tr>
      <w:tr w:rsidR="00A119AD" w:rsidRPr="0084052A" w:rsidTr="00563346">
        <w:trPr>
          <w:trHeight w:val="1612"/>
          <w:jc w:val="center"/>
        </w:trPr>
        <w:tc>
          <w:tcPr>
            <w:tcW w:w="2790" w:type="dxa"/>
            <w:vAlign w:val="center"/>
          </w:tcPr>
          <w:p w:rsidR="00A119AD" w:rsidRPr="0084052A" w:rsidRDefault="00A119AD" w:rsidP="00563346">
            <w:pPr>
              <w:pStyle w:val="TableParagraph"/>
              <w:spacing w:line="360" w:lineRule="auto"/>
              <w:ind w:left="95" w:right="144"/>
              <w:jc w:val="center"/>
              <w:rPr>
                <w:sz w:val="20"/>
              </w:rPr>
            </w:pPr>
            <w:r w:rsidRPr="0084052A">
              <w:rPr>
                <w:sz w:val="20"/>
              </w:rPr>
              <w:t xml:space="preserve">Добре – </w:t>
            </w:r>
          </w:p>
          <w:p w:rsidR="00A119AD" w:rsidRPr="0084052A" w:rsidRDefault="00A119AD" w:rsidP="00563346">
            <w:pPr>
              <w:pStyle w:val="TableParagraph"/>
              <w:spacing w:line="360" w:lineRule="auto"/>
              <w:ind w:left="95" w:right="144"/>
              <w:jc w:val="center"/>
              <w:rPr>
                <w:sz w:val="20"/>
              </w:rPr>
            </w:pPr>
            <w:r w:rsidRPr="0084052A">
              <w:rPr>
                <w:sz w:val="20"/>
              </w:rPr>
              <w:t>75-89%</w:t>
            </w:r>
          </w:p>
        </w:tc>
        <w:tc>
          <w:tcPr>
            <w:tcW w:w="7024" w:type="dxa"/>
          </w:tcPr>
          <w:p w:rsidR="00A119AD" w:rsidRPr="0084052A" w:rsidRDefault="00A119AD" w:rsidP="00563346">
            <w:pPr>
              <w:pStyle w:val="TableParagraph"/>
              <w:spacing w:line="360" w:lineRule="auto"/>
              <w:ind w:right="91"/>
              <w:jc w:val="both"/>
              <w:rPr>
                <w:sz w:val="20"/>
              </w:rPr>
            </w:pPr>
            <w:r w:rsidRPr="0084052A">
              <w:rPr>
                <w:sz w:val="20"/>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w:t>
            </w:r>
            <w:r>
              <w:rPr>
                <w:sz w:val="20"/>
              </w:rPr>
              <w:t xml:space="preserve"> </w:t>
            </w:r>
            <w:r w:rsidRPr="0084052A">
              <w:rPr>
                <w:sz w:val="20"/>
              </w:rPr>
              <w:t>несуттєві неточності та незначні помилки. Правильно вирішив більшість тестових завдань.</w:t>
            </w:r>
          </w:p>
        </w:tc>
      </w:tr>
      <w:tr w:rsidR="00A119AD" w:rsidRPr="0084052A" w:rsidTr="00563346">
        <w:trPr>
          <w:trHeight w:val="1147"/>
          <w:jc w:val="center"/>
        </w:trPr>
        <w:tc>
          <w:tcPr>
            <w:tcW w:w="2790" w:type="dxa"/>
            <w:vAlign w:val="center"/>
          </w:tcPr>
          <w:p w:rsidR="00A119AD" w:rsidRPr="0084052A" w:rsidRDefault="00A119AD" w:rsidP="00563346">
            <w:pPr>
              <w:pStyle w:val="TableParagraph"/>
              <w:spacing w:before="1" w:line="360" w:lineRule="auto"/>
              <w:ind w:left="95" w:right="144"/>
              <w:jc w:val="center"/>
              <w:rPr>
                <w:sz w:val="20"/>
              </w:rPr>
            </w:pPr>
            <w:r w:rsidRPr="0084052A">
              <w:rPr>
                <w:sz w:val="20"/>
              </w:rPr>
              <w:t xml:space="preserve">Задовільно – </w:t>
            </w:r>
          </w:p>
          <w:p w:rsidR="00A119AD" w:rsidRPr="0084052A" w:rsidRDefault="00A119AD" w:rsidP="00563346">
            <w:pPr>
              <w:pStyle w:val="TableParagraph"/>
              <w:spacing w:before="1" w:line="360" w:lineRule="auto"/>
              <w:ind w:left="95" w:right="144"/>
              <w:jc w:val="center"/>
              <w:rPr>
                <w:sz w:val="20"/>
              </w:rPr>
            </w:pPr>
            <w:r w:rsidRPr="0084052A">
              <w:rPr>
                <w:sz w:val="20"/>
              </w:rPr>
              <w:t>66-74%</w:t>
            </w:r>
          </w:p>
        </w:tc>
        <w:tc>
          <w:tcPr>
            <w:tcW w:w="7024" w:type="dxa"/>
          </w:tcPr>
          <w:p w:rsidR="00A119AD" w:rsidRPr="0084052A" w:rsidRDefault="00A119AD" w:rsidP="00563346">
            <w:pPr>
              <w:pStyle w:val="TableParagraph"/>
              <w:spacing w:line="360" w:lineRule="auto"/>
              <w:ind w:right="91"/>
              <w:jc w:val="both"/>
              <w:rPr>
                <w:sz w:val="20"/>
              </w:rPr>
            </w:pPr>
            <w:r w:rsidRPr="0084052A">
              <w:rPr>
                <w:sz w:val="20"/>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w:t>
            </w:r>
            <w:r>
              <w:rPr>
                <w:sz w:val="20"/>
              </w:rPr>
              <w:t xml:space="preserve"> </w:t>
            </w:r>
            <w:r w:rsidRPr="0084052A">
              <w:rPr>
                <w:sz w:val="20"/>
              </w:rPr>
              <w:t>вирішив половину тестових завдань.</w:t>
            </w:r>
          </w:p>
        </w:tc>
      </w:tr>
      <w:tr w:rsidR="00A119AD" w:rsidRPr="002C4C2A" w:rsidTr="00563346">
        <w:trPr>
          <w:trHeight w:val="1151"/>
          <w:jc w:val="center"/>
        </w:trPr>
        <w:tc>
          <w:tcPr>
            <w:tcW w:w="2790" w:type="dxa"/>
            <w:vAlign w:val="center"/>
          </w:tcPr>
          <w:p w:rsidR="00A119AD" w:rsidRPr="0084052A" w:rsidRDefault="00A119AD" w:rsidP="00563346">
            <w:pPr>
              <w:pStyle w:val="TableParagraph"/>
              <w:spacing w:line="360" w:lineRule="auto"/>
              <w:ind w:left="95" w:right="144"/>
              <w:jc w:val="center"/>
              <w:rPr>
                <w:sz w:val="20"/>
              </w:rPr>
            </w:pPr>
            <w:r w:rsidRPr="0084052A">
              <w:rPr>
                <w:sz w:val="20"/>
              </w:rPr>
              <w:t xml:space="preserve">Достатньо – </w:t>
            </w:r>
          </w:p>
          <w:p w:rsidR="00A119AD" w:rsidRPr="0084052A" w:rsidRDefault="00A119AD" w:rsidP="00563346">
            <w:pPr>
              <w:pStyle w:val="TableParagraph"/>
              <w:spacing w:line="360" w:lineRule="auto"/>
              <w:ind w:left="95" w:right="144"/>
              <w:jc w:val="center"/>
              <w:rPr>
                <w:sz w:val="20"/>
              </w:rPr>
            </w:pPr>
            <w:r w:rsidRPr="0084052A">
              <w:rPr>
                <w:sz w:val="20"/>
              </w:rPr>
              <w:t>60-65%</w:t>
            </w:r>
          </w:p>
        </w:tc>
        <w:tc>
          <w:tcPr>
            <w:tcW w:w="7024" w:type="dxa"/>
          </w:tcPr>
          <w:p w:rsidR="00A119AD" w:rsidRPr="0084052A" w:rsidRDefault="00A119AD" w:rsidP="00563346">
            <w:pPr>
              <w:pStyle w:val="TableParagraph"/>
              <w:spacing w:line="360" w:lineRule="auto"/>
              <w:ind w:right="164"/>
              <w:jc w:val="both"/>
              <w:rPr>
                <w:sz w:val="20"/>
              </w:rPr>
            </w:pPr>
            <w:r w:rsidRPr="0084052A">
              <w:rPr>
                <w:sz w:val="20"/>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w:t>
            </w:r>
            <w:r>
              <w:rPr>
                <w:sz w:val="20"/>
              </w:rPr>
              <w:t xml:space="preserve"> </w:t>
            </w:r>
            <w:r w:rsidRPr="0084052A">
              <w:rPr>
                <w:sz w:val="20"/>
              </w:rPr>
              <w:t>правильно вирішив меншість тестових завдань.</w:t>
            </w:r>
          </w:p>
        </w:tc>
      </w:tr>
      <w:tr w:rsidR="00A119AD" w:rsidRPr="0084052A" w:rsidTr="00563346">
        <w:trPr>
          <w:trHeight w:val="691"/>
          <w:jc w:val="center"/>
        </w:trPr>
        <w:tc>
          <w:tcPr>
            <w:tcW w:w="2790" w:type="dxa"/>
            <w:vAlign w:val="center"/>
          </w:tcPr>
          <w:p w:rsidR="00A119AD" w:rsidRPr="0084052A" w:rsidRDefault="00A119AD" w:rsidP="00563346">
            <w:pPr>
              <w:pStyle w:val="TableParagraph"/>
              <w:spacing w:before="111" w:line="360" w:lineRule="auto"/>
              <w:ind w:left="95" w:right="144"/>
              <w:jc w:val="center"/>
              <w:rPr>
                <w:sz w:val="20"/>
              </w:rPr>
            </w:pPr>
            <w:r w:rsidRPr="0084052A">
              <w:rPr>
                <w:sz w:val="20"/>
              </w:rPr>
              <w:t xml:space="preserve">Незадовільно – </w:t>
            </w:r>
          </w:p>
          <w:p w:rsidR="00A119AD" w:rsidRPr="0084052A" w:rsidRDefault="00A119AD" w:rsidP="00563346">
            <w:pPr>
              <w:pStyle w:val="TableParagraph"/>
              <w:spacing w:before="111" w:line="360" w:lineRule="auto"/>
              <w:ind w:left="95" w:right="144"/>
              <w:jc w:val="center"/>
              <w:rPr>
                <w:sz w:val="20"/>
              </w:rPr>
            </w:pPr>
            <w:r w:rsidRPr="0084052A">
              <w:rPr>
                <w:sz w:val="20"/>
              </w:rPr>
              <w:t>35-59%</w:t>
            </w:r>
          </w:p>
        </w:tc>
        <w:tc>
          <w:tcPr>
            <w:tcW w:w="7024" w:type="dxa"/>
          </w:tcPr>
          <w:p w:rsidR="00A119AD" w:rsidRPr="0084052A" w:rsidRDefault="00A119AD" w:rsidP="00563346">
            <w:pPr>
              <w:pStyle w:val="TableParagraph"/>
              <w:spacing w:line="360" w:lineRule="auto"/>
              <w:jc w:val="both"/>
              <w:rPr>
                <w:sz w:val="20"/>
              </w:rPr>
            </w:pPr>
            <w:r w:rsidRPr="0084052A">
              <w:rPr>
                <w:sz w:val="20"/>
              </w:rPr>
              <w:t>Частково володіє навчальним матеріалом не в змозі викласти зміст більшості</w:t>
            </w:r>
            <w:r>
              <w:rPr>
                <w:sz w:val="20"/>
              </w:rPr>
              <w:t xml:space="preserve"> </w:t>
            </w:r>
            <w:r w:rsidRPr="0084052A">
              <w:rPr>
                <w:sz w:val="20"/>
              </w:rPr>
              <w:t>питань теми під час усних виступів та письмових відповідей, допускаючи при цьому суттєві помилки. Правильно вирішив окремі тестові завдання.</w:t>
            </w:r>
          </w:p>
        </w:tc>
      </w:tr>
      <w:tr w:rsidR="00A119AD" w:rsidRPr="0084052A" w:rsidTr="00563346">
        <w:trPr>
          <w:trHeight w:val="283"/>
          <w:jc w:val="center"/>
        </w:trPr>
        <w:tc>
          <w:tcPr>
            <w:tcW w:w="2790" w:type="dxa"/>
            <w:vAlign w:val="center"/>
          </w:tcPr>
          <w:p w:rsidR="00A119AD" w:rsidRPr="0084052A" w:rsidRDefault="00A119AD" w:rsidP="00563346">
            <w:pPr>
              <w:pStyle w:val="TableParagraph"/>
              <w:spacing w:before="110" w:line="360" w:lineRule="auto"/>
              <w:ind w:left="95" w:right="144"/>
              <w:jc w:val="center"/>
              <w:rPr>
                <w:sz w:val="20"/>
              </w:rPr>
            </w:pPr>
            <w:r w:rsidRPr="0084052A">
              <w:rPr>
                <w:sz w:val="20"/>
              </w:rPr>
              <w:t>Повторне складання</w:t>
            </w:r>
          </w:p>
          <w:p w:rsidR="00A119AD" w:rsidRPr="0084052A" w:rsidRDefault="00A119AD" w:rsidP="00563346">
            <w:pPr>
              <w:pStyle w:val="TableParagraph"/>
              <w:spacing w:before="1" w:line="360" w:lineRule="auto"/>
              <w:ind w:left="95" w:right="144"/>
              <w:jc w:val="center"/>
              <w:rPr>
                <w:sz w:val="20"/>
              </w:rPr>
            </w:pPr>
            <w:r w:rsidRPr="0084052A">
              <w:rPr>
                <w:sz w:val="20"/>
              </w:rPr>
              <w:t>1-34%</w:t>
            </w:r>
          </w:p>
        </w:tc>
        <w:tc>
          <w:tcPr>
            <w:tcW w:w="7024" w:type="dxa"/>
          </w:tcPr>
          <w:p w:rsidR="00A119AD" w:rsidRPr="0084052A" w:rsidRDefault="00A119AD" w:rsidP="00563346">
            <w:pPr>
              <w:pStyle w:val="TableParagraph"/>
              <w:spacing w:line="360" w:lineRule="auto"/>
              <w:jc w:val="both"/>
              <w:rPr>
                <w:sz w:val="20"/>
              </w:rPr>
            </w:pPr>
            <w:r w:rsidRPr="0084052A">
              <w:rPr>
                <w:sz w:val="20"/>
              </w:rPr>
              <w:t>Не володіє навчальним матеріалом та не в змозі його викласти, не розуміє</w:t>
            </w:r>
            <w:r>
              <w:rPr>
                <w:sz w:val="20"/>
              </w:rPr>
              <w:t xml:space="preserve"> </w:t>
            </w:r>
            <w:r w:rsidRPr="0084052A">
              <w:rPr>
                <w:sz w:val="20"/>
              </w:rPr>
              <w:t xml:space="preserve">змісту теоретичних питань та практичних завдань. Не вирішив жодного тестового </w:t>
            </w:r>
            <w:r w:rsidRPr="0084052A">
              <w:rPr>
                <w:sz w:val="20"/>
              </w:rPr>
              <w:lastRenderedPageBreak/>
              <w:t>завдання.</w:t>
            </w:r>
          </w:p>
        </w:tc>
      </w:tr>
    </w:tbl>
    <w:p w:rsidR="00524B24" w:rsidRDefault="00524B24" w:rsidP="008E19CD">
      <w:pPr>
        <w:spacing w:after="0" w:line="360" w:lineRule="auto"/>
        <w:rPr>
          <w:rFonts w:ascii="Times New Roman" w:hAnsi="Times New Roman"/>
          <w:b/>
          <w:sz w:val="28"/>
          <w:szCs w:val="28"/>
          <w:lang w:val="uk-UA"/>
        </w:rPr>
      </w:pPr>
    </w:p>
    <w:sectPr w:rsidR="00524B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9D0" w:rsidRDefault="008459D0">
      <w:pPr>
        <w:spacing w:line="240" w:lineRule="auto"/>
      </w:pPr>
      <w:r>
        <w:separator/>
      </w:r>
    </w:p>
  </w:endnote>
  <w:endnote w:type="continuationSeparator" w:id="0">
    <w:p w:rsidR="008459D0" w:rsidRDefault="0084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9D0" w:rsidRDefault="008459D0">
      <w:pPr>
        <w:spacing w:after="0"/>
      </w:pPr>
      <w:r>
        <w:separator/>
      </w:r>
    </w:p>
  </w:footnote>
  <w:footnote w:type="continuationSeparator" w:id="0">
    <w:p w:rsidR="008459D0" w:rsidRDefault="008459D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B4DA54"/>
    <w:multiLevelType w:val="singleLevel"/>
    <w:tmpl w:val="C3B4DA54"/>
    <w:lvl w:ilvl="0">
      <w:start w:val="1"/>
      <w:numFmt w:val="decimal"/>
      <w:pStyle w:val="1"/>
      <w:suff w:val="space"/>
      <w:lvlText w:val="%1."/>
      <w:lvlJc w:val="left"/>
    </w:lvl>
  </w:abstractNum>
  <w:abstractNum w:abstractNumId="1" w15:restartNumberingAfterBreak="0">
    <w:nsid w:val="153EA2B8"/>
    <w:multiLevelType w:val="singleLevel"/>
    <w:tmpl w:val="153EA2B8"/>
    <w:lvl w:ilvl="0">
      <w:start w:val="1"/>
      <w:numFmt w:val="decimal"/>
      <w:suff w:val="space"/>
      <w:lvlText w:val="%1."/>
      <w:lvlJc w:val="left"/>
      <w:rPr>
        <w:rFonts w:hint="default"/>
        <w:sz w:val="28"/>
        <w:szCs w:val="28"/>
      </w:rPr>
    </w:lvl>
  </w:abstractNum>
  <w:abstractNum w:abstractNumId="2" w15:restartNumberingAfterBreak="0">
    <w:nsid w:val="17C16B6D"/>
    <w:multiLevelType w:val="multilevel"/>
    <w:tmpl w:val="726E40BE"/>
    <w:lvl w:ilvl="0">
      <w:start w:val="1"/>
      <w:numFmt w:val="decimal"/>
      <w:lvlText w:val="%1."/>
      <w:lvlJc w:val="left"/>
      <w:pPr>
        <w:ind w:left="2093" w:hanging="375"/>
      </w:pPr>
      <w:rPr>
        <w:rFonts w:hint="default"/>
      </w:rPr>
    </w:lvl>
    <w:lvl w:ilvl="1">
      <w:start w:val="1"/>
      <w:numFmt w:val="lowerLetter"/>
      <w:lvlText w:val="%2."/>
      <w:lvlJc w:val="left"/>
      <w:pPr>
        <w:ind w:left="2798" w:hanging="360"/>
      </w:pPr>
      <w:rPr>
        <w:rFonts w:hint="default"/>
      </w:rPr>
    </w:lvl>
    <w:lvl w:ilvl="2">
      <w:start w:val="1"/>
      <w:numFmt w:val="lowerRoman"/>
      <w:lvlText w:val="%3."/>
      <w:lvlJc w:val="right"/>
      <w:pPr>
        <w:ind w:left="3518" w:hanging="180"/>
      </w:pPr>
      <w:rPr>
        <w:rFonts w:hint="default"/>
      </w:rPr>
    </w:lvl>
    <w:lvl w:ilvl="3">
      <w:start w:val="1"/>
      <w:numFmt w:val="decimal"/>
      <w:lvlText w:val="%4."/>
      <w:lvlJc w:val="left"/>
      <w:pPr>
        <w:ind w:left="4238" w:hanging="360"/>
      </w:pPr>
      <w:rPr>
        <w:rFonts w:hint="default"/>
      </w:rPr>
    </w:lvl>
    <w:lvl w:ilvl="4">
      <w:start w:val="1"/>
      <w:numFmt w:val="lowerLetter"/>
      <w:lvlText w:val="%5."/>
      <w:lvlJc w:val="left"/>
      <w:pPr>
        <w:ind w:left="4958" w:hanging="360"/>
      </w:pPr>
      <w:rPr>
        <w:rFonts w:hint="default"/>
      </w:rPr>
    </w:lvl>
    <w:lvl w:ilvl="5">
      <w:start w:val="1"/>
      <w:numFmt w:val="lowerRoman"/>
      <w:lvlText w:val="%6."/>
      <w:lvlJc w:val="right"/>
      <w:pPr>
        <w:ind w:left="5678" w:hanging="180"/>
      </w:pPr>
      <w:rPr>
        <w:rFonts w:hint="default"/>
      </w:rPr>
    </w:lvl>
    <w:lvl w:ilvl="6">
      <w:start w:val="1"/>
      <w:numFmt w:val="decimal"/>
      <w:lvlText w:val="%7."/>
      <w:lvlJc w:val="left"/>
      <w:pPr>
        <w:ind w:left="6398" w:hanging="360"/>
      </w:pPr>
      <w:rPr>
        <w:rFonts w:hint="default"/>
      </w:rPr>
    </w:lvl>
    <w:lvl w:ilvl="7">
      <w:start w:val="1"/>
      <w:numFmt w:val="lowerLetter"/>
      <w:lvlText w:val="%8."/>
      <w:lvlJc w:val="left"/>
      <w:pPr>
        <w:ind w:left="7118" w:hanging="360"/>
      </w:pPr>
      <w:rPr>
        <w:rFonts w:hint="default"/>
      </w:rPr>
    </w:lvl>
    <w:lvl w:ilvl="8">
      <w:start w:val="1"/>
      <w:numFmt w:val="lowerRoman"/>
      <w:lvlText w:val="%9."/>
      <w:lvlJc w:val="right"/>
      <w:pPr>
        <w:ind w:left="7838" w:hanging="180"/>
      </w:pPr>
      <w:rPr>
        <w:rFonts w:hint="default"/>
      </w:rPr>
    </w:lvl>
  </w:abstractNum>
  <w:abstractNum w:abstractNumId="3" w15:restartNumberingAfterBreak="0">
    <w:nsid w:val="1FD15E54"/>
    <w:multiLevelType w:val="hybridMultilevel"/>
    <w:tmpl w:val="00CE5D4E"/>
    <w:lvl w:ilvl="0" w:tplc="0419000F">
      <w:start w:val="1"/>
      <w:numFmt w:val="decimal"/>
      <w:lvlText w:val="%1."/>
      <w:lvlJc w:val="left"/>
      <w:pPr>
        <w:ind w:left="1287" w:hanging="360"/>
      </w:p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223461A0"/>
    <w:multiLevelType w:val="multilevel"/>
    <w:tmpl w:val="223461A0"/>
    <w:lvl w:ilvl="0">
      <w:start w:val="5"/>
      <w:numFmt w:val="decimal"/>
      <w:lvlText w:val="%1."/>
      <w:lvlJc w:val="left"/>
      <w:pPr>
        <w:ind w:left="450" w:hanging="450"/>
      </w:pPr>
      <w:rPr>
        <w:rFonts w:hint="default"/>
      </w:rPr>
    </w:lvl>
    <w:lvl w:ilvl="1">
      <w:start w:val="1"/>
      <w:numFmt w:val="decimal"/>
      <w:lvlText w:val="%1.%2."/>
      <w:lvlJc w:val="left"/>
      <w:pPr>
        <w:ind w:left="1544" w:hanging="72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744" w:hanging="180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5" w15:restartNumberingAfterBreak="0">
    <w:nsid w:val="241A323A"/>
    <w:multiLevelType w:val="singleLevel"/>
    <w:tmpl w:val="241A323A"/>
    <w:lvl w:ilvl="0">
      <w:start w:val="1"/>
      <w:numFmt w:val="decimal"/>
      <w:suff w:val="space"/>
      <w:lvlText w:val="%1."/>
      <w:lvlJc w:val="left"/>
      <w:rPr>
        <w:rFonts w:hint="default"/>
        <w:b/>
        <w:bCs/>
      </w:rPr>
    </w:lvl>
  </w:abstractNum>
  <w:abstractNum w:abstractNumId="6" w15:restartNumberingAfterBreak="0">
    <w:nsid w:val="241A3898"/>
    <w:multiLevelType w:val="multilevel"/>
    <w:tmpl w:val="726E40BE"/>
    <w:lvl w:ilvl="0">
      <w:start w:val="1"/>
      <w:numFmt w:val="decimal"/>
      <w:lvlText w:val="%1."/>
      <w:lvlJc w:val="left"/>
      <w:pPr>
        <w:ind w:left="2093" w:hanging="375"/>
      </w:pPr>
      <w:rPr>
        <w:rFonts w:hint="default"/>
      </w:rPr>
    </w:lvl>
    <w:lvl w:ilvl="1">
      <w:start w:val="1"/>
      <w:numFmt w:val="lowerLetter"/>
      <w:lvlText w:val="%2."/>
      <w:lvlJc w:val="left"/>
      <w:pPr>
        <w:ind w:left="2798" w:hanging="360"/>
      </w:pPr>
      <w:rPr>
        <w:rFonts w:hint="default"/>
      </w:rPr>
    </w:lvl>
    <w:lvl w:ilvl="2">
      <w:start w:val="1"/>
      <w:numFmt w:val="lowerRoman"/>
      <w:lvlText w:val="%3."/>
      <w:lvlJc w:val="right"/>
      <w:pPr>
        <w:ind w:left="3518" w:hanging="180"/>
      </w:pPr>
      <w:rPr>
        <w:rFonts w:hint="default"/>
      </w:rPr>
    </w:lvl>
    <w:lvl w:ilvl="3">
      <w:start w:val="1"/>
      <w:numFmt w:val="decimal"/>
      <w:lvlText w:val="%4."/>
      <w:lvlJc w:val="left"/>
      <w:pPr>
        <w:ind w:left="4238" w:hanging="360"/>
      </w:pPr>
      <w:rPr>
        <w:rFonts w:hint="default"/>
      </w:rPr>
    </w:lvl>
    <w:lvl w:ilvl="4">
      <w:start w:val="1"/>
      <w:numFmt w:val="lowerLetter"/>
      <w:lvlText w:val="%5."/>
      <w:lvlJc w:val="left"/>
      <w:pPr>
        <w:ind w:left="4958" w:hanging="360"/>
      </w:pPr>
      <w:rPr>
        <w:rFonts w:hint="default"/>
      </w:rPr>
    </w:lvl>
    <w:lvl w:ilvl="5">
      <w:start w:val="1"/>
      <w:numFmt w:val="lowerRoman"/>
      <w:lvlText w:val="%6."/>
      <w:lvlJc w:val="right"/>
      <w:pPr>
        <w:ind w:left="5678" w:hanging="180"/>
      </w:pPr>
      <w:rPr>
        <w:rFonts w:hint="default"/>
      </w:rPr>
    </w:lvl>
    <w:lvl w:ilvl="6">
      <w:start w:val="1"/>
      <w:numFmt w:val="decimal"/>
      <w:lvlText w:val="%7."/>
      <w:lvlJc w:val="left"/>
      <w:pPr>
        <w:ind w:left="6398" w:hanging="360"/>
      </w:pPr>
      <w:rPr>
        <w:rFonts w:hint="default"/>
      </w:rPr>
    </w:lvl>
    <w:lvl w:ilvl="7">
      <w:start w:val="1"/>
      <w:numFmt w:val="lowerLetter"/>
      <w:lvlText w:val="%8."/>
      <w:lvlJc w:val="left"/>
      <w:pPr>
        <w:ind w:left="7118" w:hanging="360"/>
      </w:pPr>
      <w:rPr>
        <w:rFonts w:hint="default"/>
      </w:rPr>
    </w:lvl>
    <w:lvl w:ilvl="8">
      <w:start w:val="1"/>
      <w:numFmt w:val="lowerRoman"/>
      <w:lvlText w:val="%9."/>
      <w:lvlJc w:val="right"/>
      <w:pPr>
        <w:ind w:left="7838" w:hanging="180"/>
      </w:pPr>
      <w:rPr>
        <w:rFonts w:hint="default"/>
      </w:rPr>
    </w:lvl>
  </w:abstractNum>
  <w:abstractNum w:abstractNumId="7" w15:restartNumberingAfterBreak="0">
    <w:nsid w:val="260135B2"/>
    <w:multiLevelType w:val="hybridMultilevel"/>
    <w:tmpl w:val="5482768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281D08FB"/>
    <w:multiLevelType w:val="hybridMultilevel"/>
    <w:tmpl w:val="A79EDD62"/>
    <w:lvl w:ilvl="0" w:tplc="E1E6DDC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653D63"/>
    <w:multiLevelType w:val="multilevel"/>
    <w:tmpl w:val="726E40BE"/>
    <w:lvl w:ilvl="0">
      <w:start w:val="1"/>
      <w:numFmt w:val="decimal"/>
      <w:lvlText w:val="%1."/>
      <w:lvlJc w:val="left"/>
      <w:pPr>
        <w:ind w:left="2093" w:hanging="375"/>
      </w:pPr>
      <w:rPr>
        <w:rFonts w:hint="default"/>
      </w:rPr>
    </w:lvl>
    <w:lvl w:ilvl="1">
      <w:start w:val="1"/>
      <w:numFmt w:val="lowerLetter"/>
      <w:lvlText w:val="%2."/>
      <w:lvlJc w:val="left"/>
      <w:pPr>
        <w:ind w:left="2798" w:hanging="360"/>
      </w:pPr>
      <w:rPr>
        <w:rFonts w:hint="default"/>
      </w:rPr>
    </w:lvl>
    <w:lvl w:ilvl="2">
      <w:start w:val="1"/>
      <w:numFmt w:val="lowerRoman"/>
      <w:lvlText w:val="%3."/>
      <w:lvlJc w:val="right"/>
      <w:pPr>
        <w:ind w:left="3518" w:hanging="180"/>
      </w:pPr>
      <w:rPr>
        <w:rFonts w:hint="default"/>
      </w:rPr>
    </w:lvl>
    <w:lvl w:ilvl="3">
      <w:start w:val="1"/>
      <w:numFmt w:val="decimal"/>
      <w:lvlText w:val="%4."/>
      <w:lvlJc w:val="left"/>
      <w:pPr>
        <w:ind w:left="4238" w:hanging="360"/>
      </w:pPr>
      <w:rPr>
        <w:rFonts w:hint="default"/>
      </w:rPr>
    </w:lvl>
    <w:lvl w:ilvl="4">
      <w:start w:val="1"/>
      <w:numFmt w:val="lowerLetter"/>
      <w:lvlText w:val="%5."/>
      <w:lvlJc w:val="left"/>
      <w:pPr>
        <w:ind w:left="4958" w:hanging="360"/>
      </w:pPr>
      <w:rPr>
        <w:rFonts w:hint="default"/>
      </w:rPr>
    </w:lvl>
    <w:lvl w:ilvl="5">
      <w:start w:val="1"/>
      <w:numFmt w:val="lowerRoman"/>
      <w:lvlText w:val="%6."/>
      <w:lvlJc w:val="right"/>
      <w:pPr>
        <w:ind w:left="5678" w:hanging="180"/>
      </w:pPr>
      <w:rPr>
        <w:rFonts w:hint="default"/>
      </w:rPr>
    </w:lvl>
    <w:lvl w:ilvl="6">
      <w:start w:val="1"/>
      <w:numFmt w:val="decimal"/>
      <w:lvlText w:val="%7."/>
      <w:lvlJc w:val="left"/>
      <w:pPr>
        <w:ind w:left="6398" w:hanging="360"/>
      </w:pPr>
      <w:rPr>
        <w:rFonts w:hint="default"/>
      </w:rPr>
    </w:lvl>
    <w:lvl w:ilvl="7">
      <w:start w:val="1"/>
      <w:numFmt w:val="lowerLetter"/>
      <w:lvlText w:val="%8."/>
      <w:lvlJc w:val="left"/>
      <w:pPr>
        <w:ind w:left="7118" w:hanging="360"/>
      </w:pPr>
      <w:rPr>
        <w:rFonts w:hint="default"/>
      </w:rPr>
    </w:lvl>
    <w:lvl w:ilvl="8">
      <w:start w:val="1"/>
      <w:numFmt w:val="lowerRoman"/>
      <w:lvlText w:val="%9."/>
      <w:lvlJc w:val="right"/>
      <w:pPr>
        <w:ind w:left="7838" w:hanging="180"/>
      </w:pPr>
      <w:rPr>
        <w:rFonts w:hint="default"/>
      </w:rPr>
    </w:lvl>
  </w:abstractNum>
  <w:abstractNum w:abstractNumId="10" w15:restartNumberingAfterBreak="0">
    <w:nsid w:val="4BB47706"/>
    <w:multiLevelType w:val="singleLevel"/>
    <w:tmpl w:val="4BB47706"/>
    <w:lvl w:ilvl="0">
      <w:start w:val="10"/>
      <w:numFmt w:val="decimal"/>
      <w:suff w:val="space"/>
      <w:lvlText w:val="%1."/>
      <w:lvlJc w:val="left"/>
    </w:lvl>
  </w:abstractNum>
  <w:abstractNum w:abstractNumId="11"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10"/>
  </w:num>
  <w:num w:numId="5">
    <w:abstractNumId w:val="11"/>
  </w:num>
  <w:num w:numId="6">
    <w:abstractNumId w:val="1"/>
  </w:num>
  <w:num w:numId="7">
    <w:abstractNumId w:val="7"/>
  </w:num>
  <w:num w:numId="8">
    <w:abstractNumId w:val="3"/>
  </w:num>
  <w:num w:numId="9">
    <w:abstractNumId w:val="8"/>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1E"/>
    <w:rsid w:val="000502EA"/>
    <w:rsid w:val="00125C57"/>
    <w:rsid w:val="001652BC"/>
    <w:rsid w:val="00181C26"/>
    <w:rsid w:val="001A2E15"/>
    <w:rsid w:val="002C4C2A"/>
    <w:rsid w:val="003E6A2A"/>
    <w:rsid w:val="00447A07"/>
    <w:rsid w:val="004A5512"/>
    <w:rsid w:val="004B05AE"/>
    <w:rsid w:val="004C5209"/>
    <w:rsid w:val="004F5D9D"/>
    <w:rsid w:val="00523940"/>
    <w:rsid w:val="00524B24"/>
    <w:rsid w:val="0053795B"/>
    <w:rsid w:val="00542187"/>
    <w:rsid w:val="00571CB9"/>
    <w:rsid w:val="005C06DF"/>
    <w:rsid w:val="006558B6"/>
    <w:rsid w:val="006D4FED"/>
    <w:rsid w:val="00720689"/>
    <w:rsid w:val="007E74A0"/>
    <w:rsid w:val="008459D0"/>
    <w:rsid w:val="00860F23"/>
    <w:rsid w:val="008E19CD"/>
    <w:rsid w:val="008E2FEB"/>
    <w:rsid w:val="00953C6C"/>
    <w:rsid w:val="0095534A"/>
    <w:rsid w:val="009D1818"/>
    <w:rsid w:val="00A119AD"/>
    <w:rsid w:val="00C26F1E"/>
    <w:rsid w:val="00CE6CA7"/>
    <w:rsid w:val="00CE6EB6"/>
    <w:rsid w:val="00CF376D"/>
    <w:rsid w:val="00CF698C"/>
    <w:rsid w:val="00D40428"/>
    <w:rsid w:val="00EC1A36"/>
    <w:rsid w:val="00F34D99"/>
    <w:rsid w:val="00F42209"/>
    <w:rsid w:val="00F43A30"/>
    <w:rsid w:val="00F77481"/>
    <w:rsid w:val="00FE6CCB"/>
    <w:rsid w:val="215453E7"/>
    <w:rsid w:val="277F0FCA"/>
    <w:rsid w:val="370B7B2B"/>
    <w:rsid w:val="3B303E87"/>
    <w:rsid w:val="3DF21D98"/>
    <w:rsid w:val="48F558CF"/>
    <w:rsid w:val="53006259"/>
    <w:rsid w:val="5DD169CD"/>
    <w:rsid w:val="647A5584"/>
    <w:rsid w:val="6FF1095A"/>
    <w:rsid w:val="738803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6A14"/>
  <w15:docId w15:val="{08753E2C-5010-43C5-AB56-4AB6F65C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sz w:val="22"/>
      <w:szCs w:val="22"/>
      <w:lang w:eastAsia="en-US"/>
    </w:rPr>
  </w:style>
  <w:style w:type="paragraph" w:styleId="10">
    <w:name w:val="heading 1"/>
    <w:basedOn w:val="a"/>
    <w:next w:val="a"/>
    <w:link w:val="11"/>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qFormat/>
    <w:pPr>
      <w:keepNext/>
      <w:spacing w:after="0" w:line="240" w:lineRule="auto"/>
      <w:jc w:val="center"/>
      <w:outlineLvl w:val="3"/>
    </w:pPr>
    <w:rPr>
      <w:rFonts w:ascii="Times New Roman" w:eastAsia="Times New Roman" w:hAnsi="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qFormat/>
    <w:rPr>
      <w:color w:val="0000FF"/>
      <w:u w:val="single"/>
    </w:rPr>
  </w:style>
  <w:style w:type="paragraph" w:styleId="a4">
    <w:name w:val="Body Text"/>
    <w:basedOn w:val="a"/>
    <w:link w:val="a5"/>
    <w:uiPriority w:val="99"/>
    <w:qFormat/>
    <w:pPr>
      <w:widowControl w:val="0"/>
      <w:autoSpaceDE w:val="0"/>
      <w:autoSpaceDN w:val="0"/>
      <w:spacing w:after="0" w:line="240" w:lineRule="auto"/>
    </w:pPr>
    <w:rPr>
      <w:rFonts w:ascii="Times New Roman" w:eastAsia="Times New Roman" w:hAnsi="Times New Roman"/>
      <w:sz w:val="28"/>
      <w:szCs w:val="28"/>
      <w:lang w:val="uk-UA"/>
    </w:rPr>
  </w:style>
  <w:style w:type="paragraph" w:styleId="a6">
    <w:name w:val="Normal (Web)"/>
    <w:uiPriority w:val="99"/>
    <w:semiHidden/>
    <w:unhideWhenUsed/>
    <w:qFormat/>
    <w:pPr>
      <w:spacing w:beforeAutospacing="1" w:afterAutospacing="1"/>
    </w:pPr>
    <w:rPr>
      <w:sz w:val="24"/>
      <w:szCs w:val="24"/>
      <w:lang w:val="en-US" w:eastAsia="zh-CN"/>
    </w:rPr>
  </w:style>
  <w:style w:type="character" w:customStyle="1" w:styleId="40">
    <w:name w:val="Заголовок 4 Знак"/>
    <w:basedOn w:val="a0"/>
    <w:link w:val="4"/>
    <w:qFormat/>
    <w:rPr>
      <w:rFonts w:ascii="Times New Roman" w:eastAsia="Times New Roman" w:hAnsi="Times New Roman" w:cs="Times New Roman"/>
      <w:b/>
      <w:bCs/>
      <w:sz w:val="28"/>
      <w:szCs w:val="24"/>
      <w:lang w:val="uk-UA" w:eastAsia="ru-RU"/>
    </w:rPr>
  </w:style>
  <w:style w:type="paragraph" w:customStyle="1" w:styleId="Default">
    <w:name w:val="Default"/>
    <w:qFormat/>
    <w:pPr>
      <w:autoSpaceDE w:val="0"/>
      <w:autoSpaceDN w:val="0"/>
      <w:adjustRightInd w:val="0"/>
    </w:pPr>
    <w:rPr>
      <w:rFonts w:ascii="Arial" w:eastAsia="Courier New" w:hAnsi="Arial" w:cs="Arial"/>
      <w:color w:val="000000"/>
      <w:sz w:val="24"/>
      <w:szCs w:val="24"/>
      <w:lang w:val="uk-UA" w:eastAsia="en-US"/>
    </w:rPr>
  </w:style>
  <w:style w:type="character" w:customStyle="1" w:styleId="11">
    <w:name w:val="Заголовок 1 Знак"/>
    <w:basedOn w:val="a0"/>
    <w:link w:val="10"/>
    <w:uiPriority w:val="9"/>
    <w:qFormat/>
    <w:rPr>
      <w:rFonts w:asciiTheme="majorHAnsi" w:eastAsiaTheme="majorEastAsia" w:hAnsiTheme="majorHAnsi" w:cstheme="majorBidi"/>
      <w:color w:val="2F5496" w:themeColor="accent1" w:themeShade="BF"/>
      <w:sz w:val="32"/>
      <w:szCs w:val="32"/>
    </w:rPr>
  </w:style>
  <w:style w:type="character" w:customStyle="1" w:styleId="a5">
    <w:name w:val="Основной текст Знак"/>
    <w:basedOn w:val="a0"/>
    <w:link w:val="a4"/>
    <w:uiPriority w:val="99"/>
    <w:qFormat/>
    <w:rPr>
      <w:rFonts w:ascii="Times New Roman" w:eastAsia="Times New Roman" w:hAnsi="Times New Roman" w:cs="Times New Roman"/>
      <w:sz w:val="28"/>
      <w:szCs w:val="28"/>
      <w:lang w:val="uk-UA"/>
    </w:rPr>
  </w:style>
  <w:style w:type="paragraph" w:styleId="a7">
    <w:name w:val="List Paragraph"/>
    <w:basedOn w:val="a"/>
    <w:uiPriority w:val="99"/>
    <w:qFormat/>
    <w:pPr>
      <w:widowControl w:val="0"/>
      <w:autoSpaceDE w:val="0"/>
      <w:autoSpaceDN w:val="0"/>
      <w:spacing w:after="0" w:line="240" w:lineRule="auto"/>
      <w:ind w:left="1105" w:hanging="282"/>
    </w:pPr>
    <w:rPr>
      <w:rFonts w:ascii="Times New Roman" w:eastAsia="Times New Roman" w:hAnsi="Times New Roman"/>
      <w:lang w:val="uk-UA"/>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56" w:lineRule="exact"/>
    </w:pPr>
    <w:rPr>
      <w:rFonts w:ascii="Times New Roman" w:eastAsia="Times New Roman" w:hAnsi="Times New Roman"/>
      <w:lang w:val="uk-UA"/>
    </w:rPr>
  </w:style>
  <w:style w:type="paragraph" w:styleId="a8">
    <w:name w:val="No Spacing"/>
    <w:uiPriority w:val="1"/>
    <w:qFormat/>
    <w:rPr>
      <w:rFonts w:ascii="Calibri" w:eastAsia="Calibri" w:hAnsi="Calibri"/>
      <w:sz w:val="22"/>
      <w:szCs w:val="22"/>
      <w:lang w:eastAsia="en-US"/>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2F5496" w:themeColor="accent1" w:themeShade="BF"/>
      <w:sz w:val="26"/>
      <w:szCs w:val="26"/>
    </w:rPr>
  </w:style>
  <w:style w:type="paragraph" w:customStyle="1" w:styleId="1">
    <w:name w:val="Стиль1"/>
    <w:basedOn w:val="a8"/>
    <w:qFormat/>
    <w:pPr>
      <w:numPr>
        <w:numId w:val="1"/>
      </w:numPr>
    </w:pPr>
    <w:rPr>
      <w:sz w:val="28"/>
      <w:szCs w:val="28"/>
    </w:rPr>
  </w:style>
  <w:style w:type="table" w:styleId="a9">
    <w:name w:val="Table Grid"/>
    <w:basedOn w:val="a1"/>
    <w:rsid w:val="008E2F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42209"/>
    <w:tblPr>
      <w:tblCellMar>
        <w:top w:w="0" w:type="dxa"/>
        <w:left w:w="0" w:type="dxa"/>
        <w:bottom w:w="0" w:type="dxa"/>
        <w:right w:w="0" w:type="dxa"/>
      </w:tblCellMar>
    </w:tblPr>
  </w:style>
  <w:style w:type="table" w:customStyle="1" w:styleId="12">
    <w:name w:val="Сетка таблицы1"/>
    <w:basedOn w:val="a1"/>
    <w:next w:val="a9"/>
    <w:qFormat/>
    <w:rsid w:val="00F4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qFormat/>
    <w:rsid w:val="009D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qFormat/>
    <w:rsid w:val="004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12</Pages>
  <Words>2552</Words>
  <Characters>14553</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2021-09-19T10:03:00Z</cp:lastPrinted>
  <dcterms:created xsi:type="dcterms:W3CDTF">2021-09-12T19:59:00Z</dcterms:created>
  <dcterms:modified xsi:type="dcterms:W3CDTF">2022-12-13T15:55:00Z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62AFABBF9A194287AEB9DD3333B21438</vt:lpwstr>
  </property>
</Properties>
</file>