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A6F" w:rsidRPr="00DA7DC5" w:rsidRDefault="00881930" w:rsidP="00DA7DC5">
      <w:pPr>
        <w:spacing w:after="0" w:line="240" w:lineRule="auto"/>
        <w:ind w:firstLine="567"/>
        <w:outlineLvl w:val="2"/>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Тема</w:t>
      </w:r>
      <w:r w:rsidR="009C5A6F" w:rsidRPr="00DA7DC5">
        <w:rPr>
          <w:rFonts w:ascii="Times New Roman" w:eastAsia="Times New Roman" w:hAnsi="Times New Roman" w:cs="Times New Roman"/>
          <w:b/>
          <w:bCs/>
          <w:sz w:val="28"/>
          <w:szCs w:val="28"/>
          <w:lang w:val="uk-UA" w:eastAsia="ru-RU"/>
        </w:rPr>
        <w:t xml:space="preserve"> 2. Авторське право і суміжні права</w:t>
      </w:r>
    </w:p>
    <w:p w:rsidR="009C5A6F" w:rsidRPr="00DA7DC5" w:rsidRDefault="009C5A6F" w:rsidP="00DA7DC5">
      <w:pPr>
        <w:spacing w:after="0" w:line="240" w:lineRule="auto"/>
        <w:ind w:firstLine="567"/>
        <w:outlineLvl w:val="2"/>
        <w:rPr>
          <w:rFonts w:ascii="Times New Roman" w:eastAsia="Times New Roman" w:hAnsi="Times New Roman" w:cs="Times New Roman"/>
          <w:b/>
          <w:bCs/>
          <w:sz w:val="28"/>
          <w:szCs w:val="28"/>
          <w:lang w:val="uk-UA" w:eastAsia="ru-RU"/>
        </w:rPr>
      </w:pPr>
      <w:r w:rsidRPr="00DA7DC5">
        <w:rPr>
          <w:rFonts w:ascii="Times New Roman" w:eastAsia="Times New Roman" w:hAnsi="Times New Roman" w:cs="Times New Roman"/>
          <w:b/>
          <w:bCs/>
          <w:sz w:val="28"/>
          <w:szCs w:val="28"/>
          <w:lang w:val="uk-UA" w:eastAsia="ru-RU"/>
        </w:rPr>
        <w:t>Мета: з’ясувати особливості авторського права і суміжих прав</w:t>
      </w:r>
    </w:p>
    <w:p w:rsidR="009C5A6F" w:rsidRPr="00DA7DC5" w:rsidRDefault="009C5A6F" w:rsidP="00DA7DC5">
      <w:pPr>
        <w:pStyle w:val="3"/>
        <w:spacing w:before="0" w:beforeAutospacing="0" w:after="0" w:afterAutospacing="0"/>
        <w:ind w:firstLine="567"/>
        <w:jc w:val="both"/>
        <w:rPr>
          <w:caps/>
          <w:sz w:val="28"/>
          <w:szCs w:val="28"/>
        </w:rPr>
      </w:pPr>
      <w:r w:rsidRPr="00DA7DC5">
        <w:rPr>
          <w:sz w:val="28"/>
          <w:szCs w:val="28"/>
          <w:lang w:val="uk-UA"/>
        </w:rPr>
        <w:t xml:space="preserve">1. </w:t>
      </w:r>
      <w:r w:rsidRPr="00DA7DC5">
        <w:rPr>
          <w:sz w:val="28"/>
          <w:szCs w:val="28"/>
        </w:rPr>
        <w:t>Поняття авторського права</w:t>
      </w:r>
    </w:p>
    <w:p w:rsidR="009C5A6F" w:rsidRPr="00DA7DC5" w:rsidRDefault="009C5A6F" w:rsidP="00DA7DC5">
      <w:pPr>
        <w:pStyle w:val="3"/>
        <w:spacing w:before="0" w:beforeAutospacing="0" w:after="0" w:afterAutospacing="0"/>
        <w:ind w:firstLine="567"/>
        <w:jc w:val="both"/>
        <w:rPr>
          <w:sz w:val="28"/>
          <w:szCs w:val="28"/>
        </w:rPr>
      </w:pPr>
      <w:r w:rsidRPr="00DA7DC5">
        <w:rPr>
          <w:sz w:val="28"/>
          <w:szCs w:val="28"/>
          <w:lang w:val="uk-UA"/>
        </w:rPr>
        <w:t xml:space="preserve">2. </w:t>
      </w:r>
      <w:r w:rsidRPr="00DA7DC5">
        <w:rPr>
          <w:sz w:val="28"/>
          <w:szCs w:val="28"/>
        </w:rPr>
        <w:t>Об'єкти та суб'єкти авторського права</w:t>
      </w:r>
    </w:p>
    <w:p w:rsidR="009C5A6F" w:rsidRDefault="009C5A6F" w:rsidP="00DA7DC5">
      <w:pPr>
        <w:pStyle w:val="4"/>
        <w:spacing w:before="0" w:beforeAutospacing="0" w:after="0" w:afterAutospacing="0"/>
        <w:ind w:firstLine="567"/>
        <w:jc w:val="both"/>
        <w:rPr>
          <w:sz w:val="28"/>
          <w:szCs w:val="28"/>
          <w:lang w:val="uk-UA"/>
        </w:rPr>
      </w:pPr>
      <w:r w:rsidRPr="00DA7DC5">
        <w:rPr>
          <w:sz w:val="28"/>
          <w:szCs w:val="28"/>
          <w:lang w:val="uk-UA"/>
        </w:rPr>
        <w:t xml:space="preserve">3. </w:t>
      </w:r>
      <w:r w:rsidRPr="00DA7DC5">
        <w:rPr>
          <w:sz w:val="28"/>
          <w:szCs w:val="28"/>
        </w:rPr>
        <w:t xml:space="preserve">Суб'єкти авторського права </w:t>
      </w:r>
    </w:p>
    <w:p w:rsidR="00881930" w:rsidRDefault="00881930" w:rsidP="00881930">
      <w:pPr>
        <w:pStyle w:val="a4"/>
        <w:spacing w:after="0" w:line="240" w:lineRule="auto"/>
        <w:jc w:val="both"/>
        <w:rPr>
          <w:rFonts w:ascii="Times New Roman" w:eastAsia="Times New Roman" w:hAnsi="Times New Roman" w:cs="Times New Roman"/>
          <w:b/>
          <w:sz w:val="28"/>
          <w:szCs w:val="28"/>
          <w:lang w:val="uk-UA" w:eastAsia="ru-RU"/>
        </w:rPr>
      </w:pPr>
      <w:r w:rsidRPr="00881930">
        <w:rPr>
          <w:rFonts w:ascii="Times New Roman" w:eastAsia="Times New Roman" w:hAnsi="Times New Roman" w:cs="Times New Roman"/>
          <w:b/>
          <w:sz w:val="28"/>
          <w:szCs w:val="28"/>
          <w:lang w:val="uk-UA" w:eastAsia="ru-RU"/>
        </w:rPr>
        <w:t>4.Суміжні права</w:t>
      </w:r>
    </w:p>
    <w:p w:rsidR="00D301D3" w:rsidRPr="00DA7DC5" w:rsidRDefault="00D301D3" w:rsidP="00DA7DC5">
      <w:pPr>
        <w:tabs>
          <w:tab w:val="left" w:pos="480"/>
        </w:tabs>
        <w:spacing w:after="0" w:line="240" w:lineRule="auto"/>
        <w:ind w:firstLine="567"/>
        <w:jc w:val="both"/>
        <w:rPr>
          <w:rFonts w:ascii="Times New Roman" w:eastAsia="Times New Roman" w:hAnsi="Times New Roman"/>
          <w:b/>
          <w:sz w:val="28"/>
          <w:szCs w:val="28"/>
          <w:lang w:val="uk-UA"/>
        </w:rPr>
      </w:pPr>
      <w:r w:rsidRPr="00DA7DC5">
        <w:rPr>
          <w:rFonts w:ascii="Times New Roman" w:eastAsia="Times New Roman" w:hAnsi="Times New Roman"/>
          <w:b/>
          <w:sz w:val="28"/>
          <w:szCs w:val="28"/>
          <w:lang w:val="uk-UA"/>
        </w:rPr>
        <w:t>Рекомендована література</w:t>
      </w:r>
    </w:p>
    <w:p w:rsidR="00D301D3" w:rsidRPr="00DA7DC5" w:rsidRDefault="00D301D3" w:rsidP="00DA7DC5">
      <w:pPr>
        <w:numPr>
          <w:ilvl w:val="0"/>
          <w:numId w:val="1"/>
        </w:numPr>
        <w:spacing w:after="0" w:line="240" w:lineRule="auto"/>
        <w:ind w:firstLine="567"/>
        <w:rPr>
          <w:rFonts w:ascii="Times New Roman" w:eastAsia="Times New Roman" w:hAnsi="Times New Roman" w:cs="Times New Roman"/>
          <w:sz w:val="28"/>
          <w:szCs w:val="28"/>
        </w:rPr>
      </w:pPr>
      <w:r w:rsidRPr="00DA7DC5">
        <w:rPr>
          <w:rFonts w:ascii="Times New Roman" w:eastAsia="Times New Roman" w:hAnsi="Times New Roman" w:cs="Times New Roman"/>
          <w:sz w:val="28"/>
          <w:szCs w:val="28"/>
        </w:rPr>
        <w:t>Законодавство про інтелектуальну діяльність: Збірник нормативних актів. - К.: Юрінком Інтер, 20</w:t>
      </w:r>
      <w:r w:rsidRPr="00DA7DC5">
        <w:rPr>
          <w:rFonts w:ascii="Times New Roman" w:eastAsia="Times New Roman" w:hAnsi="Times New Roman" w:cs="Times New Roman"/>
          <w:sz w:val="28"/>
          <w:szCs w:val="28"/>
          <w:lang w:val="uk-UA"/>
        </w:rPr>
        <w:t>16</w:t>
      </w:r>
      <w:r w:rsidRPr="00DA7DC5">
        <w:rPr>
          <w:rFonts w:ascii="Times New Roman" w:eastAsia="Times New Roman" w:hAnsi="Times New Roman" w:cs="Times New Roman"/>
          <w:sz w:val="28"/>
          <w:szCs w:val="28"/>
        </w:rPr>
        <w:t>. - 798 с.</w:t>
      </w:r>
    </w:p>
    <w:p w:rsidR="00D301D3" w:rsidRPr="00DA7DC5" w:rsidRDefault="00D301D3" w:rsidP="00DA7DC5">
      <w:pPr>
        <w:numPr>
          <w:ilvl w:val="0"/>
          <w:numId w:val="1"/>
        </w:numPr>
        <w:spacing w:after="0" w:line="240" w:lineRule="auto"/>
        <w:ind w:firstLine="567"/>
        <w:rPr>
          <w:rFonts w:ascii="Times New Roman" w:eastAsia="Times New Roman" w:hAnsi="Times New Roman" w:cs="Times New Roman"/>
          <w:sz w:val="28"/>
          <w:szCs w:val="28"/>
        </w:rPr>
      </w:pPr>
      <w:r w:rsidRPr="00DA7DC5">
        <w:rPr>
          <w:rFonts w:ascii="Times New Roman" w:eastAsia="Times New Roman" w:hAnsi="Times New Roman" w:cs="Times New Roman"/>
          <w:sz w:val="28"/>
          <w:szCs w:val="28"/>
        </w:rPr>
        <w:t xml:space="preserve">Цивільний кодекс України: Коментар. - Х.: </w:t>
      </w:r>
      <w:proofErr w:type="gramStart"/>
      <w:r w:rsidRPr="00DA7DC5">
        <w:rPr>
          <w:rFonts w:ascii="Times New Roman" w:eastAsia="Times New Roman" w:hAnsi="Times New Roman" w:cs="Times New Roman"/>
          <w:sz w:val="28"/>
          <w:szCs w:val="28"/>
        </w:rPr>
        <w:t>ТОВ</w:t>
      </w:r>
      <w:proofErr w:type="gramEnd"/>
      <w:r w:rsidRPr="00DA7DC5">
        <w:rPr>
          <w:rFonts w:ascii="Times New Roman" w:eastAsia="Times New Roman" w:hAnsi="Times New Roman" w:cs="Times New Roman"/>
          <w:sz w:val="28"/>
          <w:szCs w:val="28"/>
        </w:rPr>
        <w:t xml:space="preserve"> «Одіссей», 2013. - 856 с.</w:t>
      </w:r>
    </w:p>
    <w:p w:rsidR="00D301D3" w:rsidRPr="00DA7DC5" w:rsidRDefault="00D301D3" w:rsidP="00DA7DC5">
      <w:pPr>
        <w:numPr>
          <w:ilvl w:val="0"/>
          <w:numId w:val="1"/>
        </w:numPr>
        <w:spacing w:after="0" w:line="240" w:lineRule="auto"/>
        <w:ind w:firstLine="567"/>
        <w:rPr>
          <w:rFonts w:ascii="Times New Roman" w:eastAsia="Times New Roman" w:hAnsi="Times New Roman" w:cs="Times New Roman"/>
          <w:sz w:val="28"/>
          <w:szCs w:val="28"/>
        </w:rPr>
      </w:pPr>
      <w:r w:rsidRPr="00DA7DC5">
        <w:rPr>
          <w:rFonts w:ascii="Times New Roman" w:eastAsia="Times New Roman" w:hAnsi="Times New Roman" w:cs="Times New Roman"/>
          <w:sz w:val="28"/>
          <w:szCs w:val="28"/>
        </w:rPr>
        <w:t xml:space="preserve">Право інтелектуальної власності: </w:t>
      </w:r>
      <w:proofErr w:type="gramStart"/>
      <w:r w:rsidRPr="00DA7DC5">
        <w:rPr>
          <w:rFonts w:ascii="Times New Roman" w:eastAsia="Times New Roman" w:hAnsi="Times New Roman" w:cs="Times New Roman"/>
          <w:sz w:val="28"/>
          <w:szCs w:val="28"/>
        </w:rPr>
        <w:t>П</w:t>
      </w:r>
      <w:proofErr w:type="gramEnd"/>
      <w:r w:rsidRPr="00DA7DC5">
        <w:rPr>
          <w:rFonts w:ascii="Times New Roman" w:eastAsia="Times New Roman" w:hAnsi="Times New Roman" w:cs="Times New Roman"/>
          <w:sz w:val="28"/>
          <w:szCs w:val="28"/>
        </w:rPr>
        <w:t xml:space="preserve">ідручник / О.А. Підопригора, О.О. Підопригора. - К.: </w:t>
      </w:r>
      <w:proofErr w:type="gramStart"/>
      <w:r w:rsidRPr="00DA7DC5">
        <w:rPr>
          <w:rFonts w:ascii="Times New Roman" w:eastAsia="Times New Roman" w:hAnsi="Times New Roman" w:cs="Times New Roman"/>
          <w:sz w:val="28"/>
          <w:szCs w:val="28"/>
        </w:rPr>
        <w:t>Атіка</w:t>
      </w:r>
      <w:proofErr w:type="gramEnd"/>
      <w:r w:rsidRPr="00DA7DC5">
        <w:rPr>
          <w:rFonts w:ascii="Times New Roman" w:eastAsia="Times New Roman" w:hAnsi="Times New Roman" w:cs="Times New Roman"/>
          <w:sz w:val="28"/>
          <w:szCs w:val="28"/>
        </w:rPr>
        <w:t>, 20</w:t>
      </w:r>
      <w:r w:rsidRPr="00DA7DC5">
        <w:rPr>
          <w:rFonts w:ascii="Times New Roman" w:eastAsia="Times New Roman" w:hAnsi="Times New Roman" w:cs="Times New Roman"/>
          <w:sz w:val="28"/>
          <w:szCs w:val="28"/>
          <w:lang w:val="uk-UA"/>
        </w:rPr>
        <w:t>16</w:t>
      </w:r>
      <w:r w:rsidRPr="00DA7DC5">
        <w:rPr>
          <w:rFonts w:ascii="Times New Roman" w:eastAsia="Times New Roman" w:hAnsi="Times New Roman" w:cs="Times New Roman"/>
          <w:sz w:val="28"/>
          <w:szCs w:val="28"/>
        </w:rPr>
        <w:t>. - 385 с.</w:t>
      </w:r>
      <w:r w:rsidRPr="00DA7DC5">
        <w:rPr>
          <w:rFonts w:ascii="Times New Roman" w:eastAsia="Times New Roman" w:hAnsi="Times New Roman" w:cs="Times New Roman"/>
          <w:b/>
          <w:bCs/>
          <w:sz w:val="28"/>
          <w:szCs w:val="28"/>
        </w:rPr>
        <w:t> </w:t>
      </w:r>
    </w:p>
    <w:p w:rsidR="00D301D3" w:rsidRPr="00DA7DC5" w:rsidRDefault="00D301D3" w:rsidP="00DA7DC5">
      <w:pPr>
        <w:numPr>
          <w:ilvl w:val="0"/>
          <w:numId w:val="1"/>
        </w:numPr>
        <w:spacing w:after="0" w:line="240" w:lineRule="auto"/>
        <w:ind w:firstLine="567"/>
        <w:rPr>
          <w:rFonts w:ascii="Times New Roman" w:eastAsia="Times New Roman" w:hAnsi="Times New Roman" w:cs="Times New Roman"/>
          <w:sz w:val="28"/>
          <w:szCs w:val="28"/>
        </w:rPr>
      </w:pPr>
      <w:r w:rsidRPr="00DA7DC5">
        <w:rPr>
          <w:rFonts w:ascii="Times New Roman" w:eastAsia="Times New Roman" w:hAnsi="Times New Roman" w:cs="Times New Roman"/>
          <w:sz w:val="28"/>
          <w:szCs w:val="28"/>
        </w:rPr>
        <w:t xml:space="preserve">Право інтелектуальної власності України: Навчальний </w:t>
      </w:r>
      <w:proofErr w:type="gramStart"/>
      <w:r w:rsidRPr="00DA7DC5">
        <w:rPr>
          <w:rFonts w:ascii="Times New Roman" w:eastAsia="Times New Roman" w:hAnsi="Times New Roman" w:cs="Times New Roman"/>
          <w:sz w:val="28"/>
          <w:szCs w:val="28"/>
        </w:rPr>
        <w:t>пос</w:t>
      </w:r>
      <w:proofErr w:type="gramEnd"/>
      <w:r w:rsidRPr="00DA7DC5">
        <w:rPr>
          <w:rFonts w:ascii="Times New Roman" w:eastAsia="Times New Roman" w:hAnsi="Times New Roman" w:cs="Times New Roman"/>
          <w:sz w:val="28"/>
          <w:szCs w:val="28"/>
        </w:rPr>
        <w:t>ібник для студентів юр. вузів і фак-тів ун-тів / О.А. Підопригора, О.О. Підопригора. - К.: Юрінком Інтер, 20</w:t>
      </w:r>
      <w:r w:rsidRPr="00DA7DC5">
        <w:rPr>
          <w:rFonts w:ascii="Times New Roman" w:eastAsia="Times New Roman" w:hAnsi="Times New Roman" w:cs="Times New Roman"/>
          <w:sz w:val="28"/>
          <w:szCs w:val="28"/>
          <w:lang w:val="uk-UA"/>
        </w:rPr>
        <w:t>1</w:t>
      </w:r>
      <w:r w:rsidRPr="00DA7DC5">
        <w:rPr>
          <w:rFonts w:ascii="Times New Roman" w:eastAsia="Times New Roman" w:hAnsi="Times New Roman" w:cs="Times New Roman"/>
          <w:sz w:val="28"/>
          <w:szCs w:val="28"/>
        </w:rPr>
        <w:t>6. - 336 с.</w:t>
      </w:r>
    </w:p>
    <w:p w:rsidR="00D301D3" w:rsidRPr="00DA7DC5" w:rsidRDefault="00D301D3" w:rsidP="00DA7DC5">
      <w:pPr>
        <w:spacing w:after="0" w:line="240" w:lineRule="auto"/>
        <w:ind w:firstLine="567"/>
        <w:rPr>
          <w:sz w:val="28"/>
          <w:szCs w:val="28"/>
        </w:rPr>
      </w:pPr>
    </w:p>
    <w:p w:rsidR="009C5A6F" w:rsidRPr="00DA7DC5" w:rsidRDefault="00881930" w:rsidP="00DA7DC5">
      <w:pPr>
        <w:spacing w:after="0" w:line="240" w:lineRule="auto"/>
        <w:ind w:firstLine="567"/>
        <w:jc w:val="both"/>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val="uk-UA" w:eastAsia="ru-RU"/>
        </w:rPr>
        <w:t xml:space="preserve">1. </w:t>
      </w:r>
      <w:r w:rsidR="009C5A6F" w:rsidRPr="00DA7DC5">
        <w:rPr>
          <w:rFonts w:ascii="Times New Roman" w:eastAsia="Times New Roman" w:hAnsi="Times New Roman" w:cs="Times New Roman"/>
          <w:b/>
          <w:bCs/>
          <w:sz w:val="28"/>
          <w:szCs w:val="28"/>
          <w:lang w:eastAsia="ru-RU"/>
        </w:rPr>
        <w:t>Поняття авторського права</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 xml:space="preserve">Авторське право </w:t>
      </w:r>
      <w:proofErr w:type="gramStart"/>
      <w:r w:rsidRPr="00DA7DC5">
        <w:rPr>
          <w:rFonts w:ascii="Times New Roman" w:eastAsia="Times New Roman" w:hAnsi="Times New Roman" w:cs="Times New Roman"/>
          <w:sz w:val="28"/>
          <w:szCs w:val="28"/>
          <w:lang w:eastAsia="ru-RU"/>
        </w:rPr>
        <w:t>в</w:t>
      </w:r>
      <w:proofErr w:type="gramEnd"/>
      <w:r w:rsidRPr="00DA7DC5">
        <w:rPr>
          <w:rFonts w:ascii="Times New Roman" w:eastAsia="Times New Roman" w:hAnsi="Times New Roman" w:cs="Times New Roman"/>
          <w:sz w:val="28"/>
          <w:szCs w:val="28"/>
          <w:lang w:eastAsia="ru-RU"/>
        </w:rPr>
        <w:t xml:space="preserve"> об'єктивному розумінні являє </w:t>
      </w:r>
      <w:proofErr w:type="gramStart"/>
      <w:r w:rsidRPr="00DA7DC5">
        <w:rPr>
          <w:rFonts w:ascii="Times New Roman" w:eastAsia="Times New Roman" w:hAnsi="Times New Roman" w:cs="Times New Roman"/>
          <w:sz w:val="28"/>
          <w:szCs w:val="28"/>
          <w:lang w:eastAsia="ru-RU"/>
        </w:rPr>
        <w:t>собою</w:t>
      </w:r>
      <w:proofErr w:type="gramEnd"/>
      <w:r w:rsidRPr="00DA7DC5">
        <w:rPr>
          <w:rFonts w:ascii="Times New Roman" w:eastAsia="Times New Roman" w:hAnsi="Times New Roman" w:cs="Times New Roman"/>
          <w:sz w:val="28"/>
          <w:szCs w:val="28"/>
          <w:lang w:eastAsia="ru-RU"/>
        </w:rPr>
        <w:t xml:space="preserve"> сукупність правових норм, що регулюють коло суспільних відносин зі створення та використання творів науки, літератури і мистецтва.</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Авторське право в суб'єктивному розумінні - це особисті немайнові та майнові права, які виникають у автора у зв'язку зі створенням ним твору і охороняються законом.</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 xml:space="preserve">Об'єктом авторсько-правових відносин є нематеріальне благо у вигляді продукту духовної творчості, а саме твори науки, </w:t>
      </w:r>
      <w:proofErr w:type="gramStart"/>
      <w:r w:rsidRPr="00DA7DC5">
        <w:rPr>
          <w:rFonts w:ascii="Times New Roman" w:eastAsia="Times New Roman" w:hAnsi="Times New Roman" w:cs="Times New Roman"/>
          <w:sz w:val="28"/>
          <w:szCs w:val="28"/>
          <w:lang w:eastAsia="ru-RU"/>
        </w:rPr>
        <w:t>л</w:t>
      </w:r>
      <w:proofErr w:type="gramEnd"/>
      <w:r w:rsidRPr="00DA7DC5">
        <w:rPr>
          <w:rFonts w:ascii="Times New Roman" w:eastAsia="Times New Roman" w:hAnsi="Times New Roman" w:cs="Times New Roman"/>
          <w:sz w:val="28"/>
          <w:szCs w:val="28"/>
          <w:lang w:eastAsia="ru-RU"/>
        </w:rPr>
        <w:t>ітератури, мистецтва.</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Для інституту авторського права характерний принцип незастосування будь-якої формальності для виникнення правової охорони прав на твір. Цей принцип закріплений у ч. 2 ст. 433 ЦК, а також у ст. 11 Закону "Про авторське право і суміжні права" (далі - Закон) і означа</w:t>
      </w:r>
      <w:proofErr w:type="gramStart"/>
      <w:r w:rsidRPr="00DA7DC5">
        <w:rPr>
          <w:rFonts w:ascii="Times New Roman" w:eastAsia="Times New Roman" w:hAnsi="Times New Roman" w:cs="Times New Roman"/>
          <w:sz w:val="28"/>
          <w:szCs w:val="28"/>
          <w:lang w:eastAsia="ru-RU"/>
        </w:rPr>
        <w:t>є,</w:t>
      </w:r>
      <w:proofErr w:type="gramEnd"/>
      <w:r w:rsidRPr="00DA7DC5">
        <w:rPr>
          <w:rFonts w:ascii="Times New Roman" w:eastAsia="Times New Roman" w:hAnsi="Times New Roman" w:cs="Times New Roman"/>
          <w:sz w:val="28"/>
          <w:szCs w:val="28"/>
          <w:lang w:eastAsia="ru-RU"/>
        </w:rPr>
        <w:t xml:space="preserve"> що авторське право на твір виникає внаслідок факту його створення. Для його виникнення і здійснення не вимагається реєстрація твору чи </w:t>
      </w:r>
      <w:proofErr w:type="gramStart"/>
      <w:r w:rsidRPr="00DA7DC5">
        <w:rPr>
          <w:rFonts w:ascii="Times New Roman" w:eastAsia="Times New Roman" w:hAnsi="Times New Roman" w:cs="Times New Roman"/>
          <w:sz w:val="28"/>
          <w:szCs w:val="28"/>
          <w:lang w:eastAsia="ru-RU"/>
        </w:rPr>
        <w:t>будь-яке</w:t>
      </w:r>
      <w:proofErr w:type="gramEnd"/>
      <w:r w:rsidRPr="00DA7DC5">
        <w:rPr>
          <w:rFonts w:ascii="Times New Roman" w:eastAsia="Times New Roman" w:hAnsi="Times New Roman" w:cs="Times New Roman"/>
          <w:sz w:val="28"/>
          <w:szCs w:val="28"/>
          <w:lang w:eastAsia="ru-RU"/>
        </w:rPr>
        <w:t xml:space="preserve"> інше спеціальне його оформлення, а також додержання будь-яких інших процедур. Особа, яка є творцем, вправі </w:t>
      </w:r>
      <w:proofErr w:type="gramStart"/>
      <w:r w:rsidRPr="00DA7DC5">
        <w:rPr>
          <w:rFonts w:ascii="Times New Roman" w:eastAsia="Times New Roman" w:hAnsi="Times New Roman" w:cs="Times New Roman"/>
          <w:sz w:val="28"/>
          <w:szCs w:val="28"/>
          <w:lang w:eastAsia="ru-RU"/>
        </w:rPr>
        <w:t>спец</w:t>
      </w:r>
      <w:proofErr w:type="gramEnd"/>
      <w:r w:rsidRPr="00DA7DC5">
        <w:rPr>
          <w:rFonts w:ascii="Times New Roman" w:eastAsia="Times New Roman" w:hAnsi="Times New Roman" w:cs="Times New Roman"/>
          <w:sz w:val="28"/>
          <w:szCs w:val="28"/>
          <w:lang w:eastAsia="ru-RU"/>
        </w:rPr>
        <w:t xml:space="preserve">іальним знаком охорони сповістити про наявність у неї авторських прав і не повинна доводити їх належність, оскільки законом передбачена презумпція авторства особи, яка зазначена як автор на оригіналі або примірнику твору. Обов'язок </w:t>
      </w:r>
      <w:proofErr w:type="gramStart"/>
      <w:r w:rsidRPr="00DA7DC5">
        <w:rPr>
          <w:rFonts w:ascii="Times New Roman" w:eastAsia="Times New Roman" w:hAnsi="Times New Roman" w:cs="Times New Roman"/>
          <w:sz w:val="28"/>
          <w:szCs w:val="28"/>
          <w:lang w:eastAsia="ru-RU"/>
        </w:rPr>
        <w:t>п</w:t>
      </w:r>
      <w:proofErr w:type="gramEnd"/>
      <w:r w:rsidRPr="00DA7DC5">
        <w:rPr>
          <w:rFonts w:ascii="Times New Roman" w:eastAsia="Times New Roman" w:hAnsi="Times New Roman" w:cs="Times New Roman"/>
          <w:sz w:val="28"/>
          <w:szCs w:val="28"/>
          <w:lang w:eastAsia="ru-RU"/>
        </w:rPr>
        <w:t>ідтвердження належності прав може бути покладено на неї лише у ході судового провадження у разі оспорювання цього факту іншою особою.</w:t>
      </w:r>
    </w:p>
    <w:p w:rsidR="009C5A6F" w:rsidRPr="00DA7DC5" w:rsidRDefault="00881930" w:rsidP="00DA7DC5">
      <w:pPr>
        <w:spacing w:after="0" w:line="240" w:lineRule="auto"/>
        <w:ind w:firstLine="567"/>
        <w:jc w:val="both"/>
        <w:outlineLvl w:val="2"/>
        <w:rPr>
          <w:rFonts w:ascii="Times New Roman" w:eastAsia="Times New Roman" w:hAnsi="Times New Roman" w:cs="Times New Roman"/>
          <w:b/>
          <w:bCs/>
          <w:sz w:val="28"/>
          <w:szCs w:val="28"/>
          <w:lang w:eastAsia="ru-RU"/>
        </w:rPr>
      </w:pPr>
      <w:bookmarkStart w:id="0" w:name="743"/>
      <w:bookmarkEnd w:id="0"/>
      <w:r>
        <w:rPr>
          <w:rFonts w:ascii="Times New Roman" w:eastAsia="Times New Roman" w:hAnsi="Times New Roman" w:cs="Times New Roman"/>
          <w:b/>
          <w:bCs/>
          <w:sz w:val="28"/>
          <w:szCs w:val="28"/>
          <w:lang w:val="uk-UA" w:eastAsia="ru-RU"/>
        </w:rPr>
        <w:t xml:space="preserve">2. </w:t>
      </w:r>
      <w:r w:rsidR="009C5A6F" w:rsidRPr="00DA7DC5">
        <w:rPr>
          <w:rFonts w:ascii="Times New Roman" w:eastAsia="Times New Roman" w:hAnsi="Times New Roman" w:cs="Times New Roman"/>
          <w:b/>
          <w:bCs/>
          <w:sz w:val="28"/>
          <w:szCs w:val="28"/>
          <w:lang w:eastAsia="ru-RU"/>
        </w:rPr>
        <w:t>Об'єкти та суб'єкти авторського права</w:t>
      </w:r>
    </w:p>
    <w:p w:rsidR="009C5A6F" w:rsidRPr="00DA7DC5" w:rsidRDefault="009C5A6F" w:rsidP="00DA7DC5">
      <w:pPr>
        <w:spacing w:after="0" w:line="240" w:lineRule="auto"/>
        <w:ind w:firstLine="567"/>
        <w:jc w:val="both"/>
        <w:outlineLvl w:val="3"/>
        <w:rPr>
          <w:rFonts w:ascii="Times New Roman" w:eastAsia="Times New Roman" w:hAnsi="Times New Roman" w:cs="Times New Roman"/>
          <w:b/>
          <w:bCs/>
          <w:sz w:val="28"/>
          <w:szCs w:val="28"/>
          <w:lang w:eastAsia="ru-RU"/>
        </w:rPr>
      </w:pPr>
      <w:bookmarkStart w:id="1" w:name="718"/>
      <w:bookmarkEnd w:id="1"/>
      <w:r w:rsidRPr="00DA7DC5">
        <w:rPr>
          <w:rFonts w:ascii="Times New Roman" w:eastAsia="Times New Roman" w:hAnsi="Times New Roman" w:cs="Times New Roman"/>
          <w:b/>
          <w:bCs/>
          <w:sz w:val="28"/>
          <w:szCs w:val="28"/>
          <w:lang w:eastAsia="ru-RU"/>
        </w:rPr>
        <w:t xml:space="preserve">Об'єкти авторського права </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proofErr w:type="gramStart"/>
      <w:r w:rsidRPr="00DA7DC5">
        <w:rPr>
          <w:rFonts w:ascii="Times New Roman" w:eastAsia="Times New Roman" w:hAnsi="Times New Roman" w:cs="Times New Roman"/>
          <w:sz w:val="28"/>
          <w:szCs w:val="28"/>
          <w:lang w:eastAsia="ru-RU"/>
        </w:rPr>
        <w:t>До</w:t>
      </w:r>
      <w:proofErr w:type="gramEnd"/>
      <w:r w:rsidRPr="00DA7DC5">
        <w:rPr>
          <w:rFonts w:ascii="Times New Roman" w:eastAsia="Times New Roman" w:hAnsi="Times New Roman" w:cs="Times New Roman"/>
          <w:sz w:val="28"/>
          <w:szCs w:val="28"/>
          <w:lang w:eastAsia="ru-RU"/>
        </w:rPr>
        <w:t xml:space="preserve"> </w:t>
      </w:r>
      <w:proofErr w:type="gramStart"/>
      <w:r w:rsidRPr="00DA7DC5">
        <w:rPr>
          <w:rFonts w:ascii="Times New Roman" w:eastAsia="Times New Roman" w:hAnsi="Times New Roman" w:cs="Times New Roman"/>
          <w:sz w:val="28"/>
          <w:szCs w:val="28"/>
          <w:lang w:eastAsia="ru-RU"/>
        </w:rPr>
        <w:t>об</w:t>
      </w:r>
      <w:proofErr w:type="gramEnd"/>
      <w:r w:rsidRPr="00DA7DC5">
        <w:rPr>
          <w:rFonts w:ascii="Times New Roman" w:eastAsia="Times New Roman" w:hAnsi="Times New Roman" w:cs="Times New Roman"/>
          <w:sz w:val="28"/>
          <w:szCs w:val="28"/>
          <w:lang w:eastAsia="ru-RU"/>
        </w:rPr>
        <w:t xml:space="preserve">'єктів авторського права ст. 433 ЦК та ст. 8 Закону відносять твори у галузі науки, літератури і мистецтва. Законодавство пропонує досить широкий перелік </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 xml:space="preserve">ізноманітних за характером творчості та формою вираження творів, яким надається охорона. Однак він не є вичерпним, що дає </w:t>
      </w:r>
      <w:r w:rsidRPr="00DA7DC5">
        <w:rPr>
          <w:rFonts w:ascii="Times New Roman" w:eastAsia="Times New Roman" w:hAnsi="Times New Roman" w:cs="Times New Roman"/>
          <w:sz w:val="28"/>
          <w:szCs w:val="28"/>
          <w:lang w:eastAsia="ru-RU"/>
        </w:rPr>
        <w:lastRenderedPageBreak/>
        <w:t xml:space="preserve">змогу надавати охорону тим об'єктам, які виникатимуть у майбутньому завдяки розвитку науки, культури і </w:t>
      </w:r>
      <w:proofErr w:type="gramStart"/>
      <w:r w:rsidRPr="00DA7DC5">
        <w:rPr>
          <w:rFonts w:ascii="Times New Roman" w:eastAsia="Times New Roman" w:hAnsi="Times New Roman" w:cs="Times New Roman"/>
          <w:sz w:val="28"/>
          <w:szCs w:val="28"/>
          <w:lang w:eastAsia="ru-RU"/>
        </w:rPr>
        <w:t>техн</w:t>
      </w:r>
      <w:proofErr w:type="gramEnd"/>
      <w:r w:rsidRPr="00DA7DC5">
        <w:rPr>
          <w:rFonts w:ascii="Times New Roman" w:eastAsia="Times New Roman" w:hAnsi="Times New Roman" w:cs="Times New Roman"/>
          <w:sz w:val="28"/>
          <w:szCs w:val="28"/>
          <w:lang w:eastAsia="ru-RU"/>
        </w:rPr>
        <w:t>іки та будуть відповідати загальним ознакам твору. У науковій літературі авторські твори часто класифікують за їх змістом. Якщо тві</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 xml:space="preserve"> являє собою систему понять, - це науковий твір, а якщо - систему образів, - це твір художній. Останні, у свою чергу, поділяються на твори літератури (белетристичні, публіцистичні, драматичні та ін.), музичні та музично-драматичні твори, </w:t>
      </w:r>
      <w:proofErr w:type="gramStart"/>
      <w:r w:rsidRPr="00DA7DC5">
        <w:rPr>
          <w:rFonts w:ascii="Times New Roman" w:eastAsia="Times New Roman" w:hAnsi="Times New Roman" w:cs="Times New Roman"/>
          <w:sz w:val="28"/>
          <w:szCs w:val="28"/>
          <w:lang w:eastAsia="ru-RU"/>
        </w:rPr>
        <w:t>ауд</w:t>
      </w:r>
      <w:proofErr w:type="gramEnd"/>
      <w:r w:rsidRPr="00DA7DC5">
        <w:rPr>
          <w:rFonts w:ascii="Times New Roman" w:eastAsia="Times New Roman" w:hAnsi="Times New Roman" w:cs="Times New Roman"/>
          <w:sz w:val="28"/>
          <w:szCs w:val="28"/>
          <w:lang w:eastAsia="ru-RU"/>
        </w:rPr>
        <w:t xml:space="preserve">іовізуальні, твори образотворчого мистецтва, твори хореографії та пантоміми, твори архітектури, містобудування і садово-паркового мистецтва; твори ужиткового мистецтва, фотографічні твори. Також закон надає охорону таким творам, як комп'ютерні програми та бази даних, які можуть містити елементи наукового та інформаційного характеру. За </w:t>
      </w:r>
      <w:proofErr w:type="gramStart"/>
      <w:r w:rsidRPr="00DA7DC5">
        <w:rPr>
          <w:rFonts w:ascii="Times New Roman" w:eastAsia="Times New Roman" w:hAnsi="Times New Roman" w:cs="Times New Roman"/>
          <w:sz w:val="28"/>
          <w:szCs w:val="28"/>
          <w:lang w:eastAsia="ru-RU"/>
        </w:rPr>
        <w:t>своєю</w:t>
      </w:r>
      <w:proofErr w:type="gramEnd"/>
      <w:r w:rsidRPr="00DA7DC5">
        <w:rPr>
          <w:rFonts w:ascii="Times New Roman" w:eastAsia="Times New Roman" w:hAnsi="Times New Roman" w:cs="Times New Roman"/>
          <w:sz w:val="28"/>
          <w:szCs w:val="28"/>
          <w:lang w:eastAsia="ru-RU"/>
        </w:rPr>
        <w:t xml:space="preserve"> формою наукові та художні твори можуть бути письмовими (книги, брошури, статті), усними (виступи, лекції, промови, проповіді), у вигляді картин, зображень, ілюстрацій, карт, планів, креслень, ескізів, пластичних форм (декорації, макети). Причому охороні </w:t>
      </w:r>
      <w:proofErr w:type="gramStart"/>
      <w:r w:rsidRPr="00DA7DC5">
        <w:rPr>
          <w:rFonts w:ascii="Times New Roman" w:eastAsia="Times New Roman" w:hAnsi="Times New Roman" w:cs="Times New Roman"/>
          <w:sz w:val="28"/>
          <w:szCs w:val="28"/>
          <w:lang w:eastAsia="ru-RU"/>
        </w:rPr>
        <w:t>п</w:t>
      </w:r>
      <w:proofErr w:type="gramEnd"/>
      <w:r w:rsidRPr="00DA7DC5">
        <w:rPr>
          <w:rFonts w:ascii="Times New Roman" w:eastAsia="Times New Roman" w:hAnsi="Times New Roman" w:cs="Times New Roman"/>
          <w:sz w:val="28"/>
          <w:szCs w:val="28"/>
          <w:lang w:eastAsia="ru-RU"/>
        </w:rPr>
        <w:t>ідлягають твори незалежно від їх призначення, жанру, обсягу, мети, незалежно від ступеня їх завершеності, а також факту їх оприлюднення.</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 xml:space="preserve">Необхідною умовою авторсько-правової охорони є ознаки, яким повинен відповідати будь-який твір. До </w:t>
      </w:r>
      <w:proofErr w:type="gramStart"/>
      <w:r w:rsidRPr="00DA7DC5">
        <w:rPr>
          <w:rFonts w:ascii="Times New Roman" w:eastAsia="Times New Roman" w:hAnsi="Times New Roman" w:cs="Times New Roman"/>
          <w:sz w:val="28"/>
          <w:szCs w:val="28"/>
          <w:lang w:eastAsia="ru-RU"/>
        </w:rPr>
        <w:t>таких</w:t>
      </w:r>
      <w:proofErr w:type="gramEnd"/>
      <w:r w:rsidRPr="00DA7DC5">
        <w:rPr>
          <w:rFonts w:ascii="Times New Roman" w:eastAsia="Times New Roman" w:hAnsi="Times New Roman" w:cs="Times New Roman"/>
          <w:sz w:val="28"/>
          <w:szCs w:val="28"/>
          <w:lang w:eastAsia="ru-RU"/>
        </w:rPr>
        <w:t xml:space="preserve"> ознак належать: творчий характер результату діяльності людини та об'єктивна форма вираження твору.</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 xml:space="preserve">Творчість визначається як сфера духовного виробництва, інтелектуальна діяльність людини, яка характеризується певними якостями. Продукт творчості - це результат відображення у </w:t>
      </w:r>
      <w:proofErr w:type="gramStart"/>
      <w:r w:rsidRPr="00DA7DC5">
        <w:rPr>
          <w:rFonts w:ascii="Times New Roman" w:eastAsia="Times New Roman" w:hAnsi="Times New Roman" w:cs="Times New Roman"/>
          <w:sz w:val="28"/>
          <w:szCs w:val="28"/>
          <w:lang w:eastAsia="ru-RU"/>
        </w:rPr>
        <w:t>св</w:t>
      </w:r>
      <w:proofErr w:type="gramEnd"/>
      <w:r w:rsidRPr="00DA7DC5">
        <w:rPr>
          <w:rFonts w:ascii="Times New Roman" w:eastAsia="Times New Roman" w:hAnsi="Times New Roman" w:cs="Times New Roman"/>
          <w:sz w:val="28"/>
          <w:szCs w:val="28"/>
          <w:lang w:eastAsia="ru-RU"/>
        </w:rPr>
        <w:t>ідомості людини оточуючої її об'єктивної дійсності. Творчість - складний процес, який зумовлюється індивідуальними здібностями творця, умовами, за яких він творить, метою, яку він перед собою поставив, та іншими факторами. Творчість породжує щось якісно нове і таке, що ві</w:t>
      </w:r>
      <w:proofErr w:type="gramStart"/>
      <w:r w:rsidRPr="00DA7DC5">
        <w:rPr>
          <w:rFonts w:ascii="Times New Roman" w:eastAsia="Times New Roman" w:hAnsi="Times New Roman" w:cs="Times New Roman"/>
          <w:sz w:val="28"/>
          <w:szCs w:val="28"/>
          <w:lang w:eastAsia="ru-RU"/>
        </w:rPr>
        <w:t>др</w:t>
      </w:r>
      <w:proofErr w:type="gramEnd"/>
      <w:r w:rsidRPr="00DA7DC5">
        <w:rPr>
          <w:rFonts w:ascii="Times New Roman" w:eastAsia="Times New Roman" w:hAnsi="Times New Roman" w:cs="Times New Roman"/>
          <w:sz w:val="28"/>
          <w:szCs w:val="28"/>
          <w:lang w:eastAsia="ru-RU"/>
        </w:rPr>
        <w:t>ізняється неповторністю, оригінальністю та унікальністю'.</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Тві</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 xml:space="preserve"> повинен мати зовнішню об'єктивну форму вираження та існувати самостійно від автора2. </w:t>
      </w:r>
      <w:proofErr w:type="gramStart"/>
      <w:r w:rsidRPr="00DA7DC5">
        <w:rPr>
          <w:rFonts w:ascii="Times New Roman" w:eastAsia="Times New Roman" w:hAnsi="Times New Roman" w:cs="Times New Roman"/>
          <w:sz w:val="28"/>
          <w:szCs w:val="28"/>
          <w:lang w:eastAsia="ru-RU"/>
        </w:rPr>
        <w:t>П</w:t>
      </w:r>
      <w:proofErr w:type="gramEnd"/>
      <w:r w:rsidRPr="00DA7DC5">
        <w:rPr>
          <w:rFonts w:ascii="Times New Roman" w:eastAsia="Times New Roman" w:hAnsi="Times New Roman" w:cs="Times New Roman"/>
          <w:sz w:val="28"/>
          <w:szCs w:val="28"/>
          <w:lang w:eastAsia="ru-RU"/>
        </w:rPr>
        <w:t>ід об'єктивною формою твору розуміється форма, яка робить твір не просто доступним для сприйняття інших людей, а й відтворюваним1.</w:t>
      </w:r>
    </w:p>
    <w:p w:rsidR="009C5A6F" w:rsidRPr="00DA7DC5" w:rsidRDefault="009C5A6F" w:rsidP="00DA7DC5">
      <w:pPr>
        <w:spacing w:after="0" w:line="240" w:lineRule="auto"/>
        <w:ind w:firstLine="567"/>
        <w:jc w:val="both"/>
        <w:rPr>
          <w:rFonts w:ascii="Times New Roman" w:eastAsia="Times New Roman" w:hAnsi="Times New Roman" w:cs="Times New Roman"/>
          <w:i/>
          <w:sz w:val="28"/>
          <w:szCs w:val="28"/>
          <w:lang w:eastAsia="ru-RU"/>
        </w:rPr>
      </w:pPr>
      <w:r w:rsidRPr="00DA7DC5">
        <w:rPr>
          <w:rFonts w:ascii="Times New Roman" w:eastAsia="Times New Roman" w:hAnsi="Times New Roman" w:cs="Times New Roman"/>
          <w:i/>
          <w:sz w:val="28"/>
          <w:szCs w:val="28"/>
          <w:lang w:eastAsia="ru-RU"/>
        </w:rPr>
        <w:t>Разом з тим авторське право охороняє не відокремлений змі</w:t>
      </w:r>
      <w:proofErr w:type="gramStart"/>
      <w:r w:rsidRPr="00DA7DC5">
        <w:rPr>
          <w:rFonts w:ascii="Times New Roman" w:eastAsia="Times New Roman" w:hAnsi="Times New Roman" w:cs="Times New Roman"/>
          <w:i/>
          <w:sz w:val="28"/>
          <w:szCs w:val="28"/>
          <w:lang w:eastAsia="ru-RU"/>
        </w:rPr>
        <w:t>ст</w:t>
      </w:r>
      <w:proofErr w:type="gramEnd"/>
      <w:r w:rsidRPr="00DA7DC5">
        <w:rPr>
          <w:rFonts w:ascii="Times New Roman" w:eastAsia="Times New Roman" w:hAnsi="Times New Roman" w:cs="Times New Roman"/>
          <w:i/>
          <w:sz w:val="28"/>
          <w:szCs w:val="28"/>
          <w:lang w:eastAsia="ru-RU"/>
        </w:rPr>
        <w:t xml:space="preserve"> твору, не його відокремлену форму, а твір як єдність форми і змісту. Охорона надається твору в цілому як результату творчої діяльності, але насамперед у зв'язку з його формою, яка дозволяє відокремити тві</w:t>
      </w:r>
      <w:proofErr w:type="gramStart"/>
      <w:r w:rsidRPr="00DA7DC5">
        <w:rPr>
          <w:rFonts w:ascii="Times New Roman" w:eastAsia="Times New Roman" w:hAnsi="Times New Roman" w:cs="Times New Roman"/>
          <w:i/>
          <w:sz w:val="28"/>
          <w:szCs w:val="28"/>
          <w:lang w:eastAsia="ru-RU"/>
        </w:rPr>
        <w:t>р</w:t>
      </w:r>
      <w:proofErr w:type="gramEnd"/>
      <w:r w:rsidRPr="00DA7DC5">
        <w:rPr>
          <w:rFonts w:ascii="Times New Roman" w:eastAsia="Times New Roman" w:hAnsi="Times New Roman" w:cs="Times New Roman"/>
          <w:i/>
          <w:sz w:val="28"/>
          <w:szCs w:val="28"/>
          <w:lang w:eastAsia="ru-RU"/>
        </w:rPr>
        <w:t xml:space="preserve"> за зовнішніми ознаками2. Однаковими думками, ідеями, інформацією можуть володіти </w:t>
      </w:r>
      <w:proofErr w:type="gramStart"/>
      <w:r w:rsidRPr="00DA7DC5">
        <w:rPr>
          <w:rFonts w:ascii="Times New Roman" w:eastAsia="Times New Roman" w:hAnsi="Times New Roman" w:cs="Times New Roman"/>
          <w:i/>
          <w:sz w:val="28"/>
          <w:szCs w:val="28"/>
          <w:lang w:eastAsia="ru-RU"/>
        </w:rPr>
        <w:t>р</w:t>
      </w:r>
      <w:proofErr w:type="gramEnd"/>
      <w:r w:rsidRPr="00DA7DC5">
        <w:rPr>
          <w:rFonts w:ascii="Times New Roman" w:eastAsia="Times New Roman" w:hAnsi="Times New Roman" w:cs="Times New Roman"/>
          <w:i/>
          <w:sz w:val="28"/>
          <w:szCs w:val="28"/>
          <w:lang w:eastAsia="ru-RU"/>
        </w:rPr>
        <w:t>ізні люди, але форма їх вираження завжди буде відрізнятися та залежати від індивідуальних інтелектуальних та психологічних якостей автора. Тому завданням авторського права є охорона індивідуальної, творчо створеної форми вираження ідей, думок, образі</w:t>
      </w:r>
      <w:proofErr w:type="gramStart"/>
      <w:r w:rsidRPr="00DA7DC5">
        <w:rPr>
          <w:rFonts w:ascii="Times New Roman" w:eastAsia="Times New Roman" w:hAnsi="Times New Roman" w:cs="Times New Roman"/>
          <w:i/>
          <w:sz w:val="28"/>
          <w:szCs w:val="28"/>
          <w:lang w:eastAsia="ru-RU"/>
        </w:rPr>
        <w:t>в</w:t>
      </w:r>
      <w:proofErr w:type="gramEnd"/>
      <w:r w:rsidRPr="00DA7DC5">
        <w:rPr>
          <w:rFonts w:ascii="Times New Roman" w:eastAsia="Times New Roman" w:hAnsi="Times New Roman" w:cs="Times New Roman"/>
          <w:i/>
          <w:sz w:val="28"/>
          <w:szCs w:val="28"/>
          <w:lang w:eastAsia="ru-RU"/>
        </w:rPr>
        <w:t xml:space="preserve"> і понять. Частиною 3 ст. 8 Закону передбачено, що правова охорона поширюється тільки на форму вираження твору і не поширюється на будь-які ідеї, теорії, принципи, методи, </w:t>
      </w:r>
      <w:r w:rsidRPr="00DA7DC5">
        <w:rPr>
          <w:rFonts w:ascii="Times New Roman" w:eastAsia="Times New Roman" w:hAnsi="Times New Roman" w:cs="Times New Roman"/>
          <w:i/>
          <w:sz w:val="28"/>
          <w:szCs w:val="28"/>
          <w:lang w:eastAsia="ru-RU"/>
        </w:rPr>
        <w:lastRenderedPageBreak/>
        <w:t xml:space="preserve">процедури, процеси, системи, способи, концепції, відкриття, навіть якщо вони виражені, </w:t>
      </w:r>
      <w:proofErr w:type="gramStart"/>
      <w:r w:rsidRPr="00DA7DC5">
        <w:rPr>
          <w:rFonts w:ascii="Times New Roman" w:eastAsia="Times New Roman" w:hAnsi="Times New Roman" w:cs="Times New Roman"/>
          <w:i/>
          <w:sz w:val="28"/>
          <w:szCs w:val="28"/>
          <w:lang w:eastAsia="ru-RU"/>
        </w:rPr>
        <w:t>описан</w:t>
      </w:r>
      <w:proofErr w:type="gramEnd"/>
      <w:r w:rsidRPr="00DA7DC5">
        <w:rPr>
          <w:rFonts w:ascii="Times New Roman" w:eastAsia="Times New Roman" w:hAnsi="Times New Roman" w:cs="Times New Roman"/>
          <w:i/>
          <w:sz w:val="28"/>
          <w:szCs w:val="28"/>
          <w:lang w:eastAsia="ru-RU"/>
        </w:rPr>
        <w:t>і, пояснені, проілюстровані у творі.</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 xml:space="preserve">У процесі творчої діяльності можуть створюватися не тільки абсолютно нові твори, </w:t>
      </w:r>
      <w:proofErr w:type="gramStart"/>
      <w:r w:rsidRPr="00DA7DC5">
        <w:rPr>
          <w:rFonts w:ascii="Times New Roman" w:eastAsia="Times New Roman" w:hAnsi="Times New Roman" w:cs="Times New Roman"/>
          <w:sz w:val="28"/>
          <w:szCs w:val="28"/>
          <w:lang w:eastAsia="ru-RU"/>
        </w:rPr>
        <w:t>а й</w:t>
      </w:r>
      <w:proofErr w:type="gramEnd"/>
      <w:r w:rsidRPr="00DA7DC5">
        <w:rPr>
          <w:rFonts w:ascii="Times New Roman" w:eastAsia="Times New Roman" w:hAnsi="Times New Roman" w:cs="Times New Roman"/>
          <w:sz w:val="28"/>
          <w:szCs w:val="28"/>
          <w:lang w:eastAsia="ru-RU"/>
        </w:rPr>
        <w:t xml:space="preserve"> творчі переробки вже існуючих. Це можуть бути сценарії, створені на базі </w:t>
      </w:r>
      <w:proofErr w:type="gramStart"/>
      <w:r w:rsidRPr="00DA7DC5">
        <w:rPr>
          <w:rFonts w:ascii="Times New Roman" w:eastAsia="Times New Roman" w:hAnsi="Times New Roman" w:cs="Times New Roman"/>
          <w:sz w:val="28"/>
          <w:szCs w:val="28"/>
          <w:lang w:eastAsia="ru-RU"/>
        </w:rPr>
        <w:t>л</w:t>
      </w:r>
      <w:proofErr w:type="gramEnd"/>
      <w:r w:rsidRPr="00DA7DC5">
        <w:rPr>
          <w:rFonts w:ascii="Times New Roman" w:eastAsia="Times New Roman" w:hAnsi="Times New Roman" w:cs="Times New Roman"/>
          <w:sz w:val="28"/>
          <w:szCs w:val="28"/>
          <w:lang w:eastAsia="ru-RU"/>
        </w:rPr>
        <w:t xml:space="preserve">ітературного твору, або аранжування чи оркестровки музичного твору, тексти перекладів тощо. Якщо новий творчий продукт </w:t>
      </w:r>
      <w:proofErr w:type="gramStart"/>
      <w:r w:rsidRPr="00DA7DC5">
        <w:rPr>
          <w:rFonts w:ascii="Times New Roman" w:eastAsia="Times New Roman" w:hAnsi="Times New Roman" w:cs="Times New Roman"/>
          <w:sz w:val="28"/>
          <w:szCs w:val="28"/>
          <w:lang w:eastAsia="ru-RU"/>
        </w:rPr>
        <w:t>містить</w:t>
      </w:r>
      <w:proofErr w:type="gramEnd"/>
      <w:r w:rsidRPr="00DA7DC5">
        <w:rPr>
          <w:rFonts w:ascii="Times New Roman" w:eastAsia="Times New Roman" w:hAnsi="Times New Roman" w:cs="Times New Roman"/>
          <w:sz w:val="28"/>
          <w:szCs w:val="28"/>
          <w:lang w:eastAsia="ru-RU"/>
        </w:rPr>
        <w:t xml:space="preserve"> елементи іншого твору, що охороняється, але сам є результатом творчої праці зі створення нової форми, такий об'єкт називається похідним або залежним. Похідні твори охороняються авторським правом як окремі творчі результати, але за умови, що вони були створені без порушення авторського права </w:t>
      </w:r>
      <w:proofErr w:type="gramStart"/>
      <w:r w:rsidRPr="00DA7DC5">
        <w:rPr>
          <w:rFonts w:ascii="Times New Roman" w:eastAsia="Times New Roman" w:hAnsi="Times New Roman" w:cs="Times New Roman"/>
          <w:sz w:val="28"/>
          <w:szCs w:val="28"/>
          <w:lang w:eastAsia="ru-RU"/>
        </w:rPr>
        <w:t>осіб</w:t>
      </w:r>
      <w:proofErr w:type="gramEnd"/>
      <w:r w:rsidRPr="00DA7DC5">
        <w:rPr>
          <w:rFonts w:ascii="Times New Roman" w:eastAsia="Times New Roman" w:hAnsi="Times New Roman" w:cs="Times New Roman"/>
          <w:sz w:val="28"/>
          <w:szCs w:val="28"/>
          <w:lang w:eastAsia="ru-RU"/>
        </w:rPr>
        <w:t>, чиї твори були використані для творчої переробки, тобто за згодою останніх.</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 xml:space="preserve">До об'єктів авторського права належать складені твори - </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 xml:space="preserve">ізноманітні збірники, якщо вони є результатом творчої праці за добором, координацією або упорядкуванням певного матеріалу (збірники творів, обробок фольклору, енциклопедії, словники, антології, газети, журнали та інші періодичні видання). При цьому умовою охорони є дотримання авторських прав </w:t>
      </w:r>
      <w:proofErr w:type="gramStart"/>
      <w:r w:rsidRPr="00DA7DC5">
        <w:rPr>
          <w:rFonts w:ascii="Times New Roman" w:eastAsia="Times New Roman" w:hAnsi="Times New Roman" w:cs="Times New Roman"/>
          <w:sz w:val="28"/>
          <w:szCs w:val="28"/>
          <w:lang w:eastAsia="ru-RU"/>
        </w:rPr>
        <w:t>на</w:t>
      </w:r>
      <w:proofErr w:type="gramEnd"/>
      <w:r w:rsidRPr="00DA7DC5">
        <w:rPr>
          <w:rFonts w:ascii="Times New Roman" w:eastAsia="Times New Roman" w:hAnsi="Times New Roman" w:cs="Times New Roman"/>
          <w:sz w:val="28"/>
          <w:szCs w:val="28"/>
          <w:lang w:eastAsia="ru-RU"/>
        </w:rPr>
        <w:t xml:space="preserve"> твори, що увійшли до них як складові частини. Авторські права упорядника поширюються на новий складений тві</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 xml:space="preserve"> у цілому та не охоплюють самі твори, дані чи інформацію, що становлять його зміст. Тому автори окремих об'єктів, включених до складеного твору, мають право використовувати їх незалежно від усього збірника, якщо інше не передбачено авторським договором з його упорядником. Зокрема, вони вправі надавати дозвіл на </w:t>
      </w:r>
      <w:proofErr w:type="gramStart"/>
      <w:r w:rsidRPr="00DA7DC5">
        <w:rPr>
          <w:rFonts w:ascii="Times New Roman" w:eastAsia="Times New Roman" w:hAnsi="Times New Roman" w:cs="Times New Roman"/>
          <w:sz w:val="28"/>
          <w:szCs w:val="28"/>
          <w:lang w:eastAsia="ru-RU"/>
        </w:rPr>
        <w:t>п</w:t>
      </w:r>
      <w:proofErr w:type="gramEnd"/>
      <w:r w:rsidRPr="00DA7DC5">
        <w:rPr>
          <w:rFonts w:ascii="Times New Roman" w:eastAsia="Times New Roman" w:hAnsi="Times New Roman" w:cs="Times New Roman"/>
          <w:sz w:val="28"/>
          <w:szCs w:val="28"/>
          <w:lang w:eastAsia="ru-RU"/>
        </w:rPr>
        <w:t>ідбір та розташування їх творів іншим упорядникам.</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 xml:space="preserve">До складених творів належать компіляції даних (бази даних), якщо вони за добором або упорядкуванням їх складових частин є результатом інтелектуальної діяльності. Згідно зі ст. 433 ЦК творча компіляція даних охороняється як така, тому ця охорона не поширюється на </w:t>
      </w:r>
      <w:proofErr w:type="gramStart"/>
      <w:r w:rsidRPr="00DA7DC5">
        <w:rPr>
          <w:rFonts w:ascii="Times New Roman" w:eastAsia="Times New Roman" w:hAnsi="Times New Roman" w:cs="Times New Roman"/>
          <w:sz w:val="28"/>
          <w:szCs w:val="28"/>
          <w:lang w:eastAsia="ru-RU"/>
        </w:rPr>
        <w:t>матер</w:t>
      </w:r>
      <w:proofErr w:type="gramEnd"/>
      <w:r w:rsidRPr="00DA7DC5">
        <w:rPr>
          <w:rFonts w:ascii="Times New Roman" w:eastAsia="Times New Roman" w:hAnsi="Times New Roman" w:cs="Times New Roman"/>
          <w:sz w:val="28"/>
          <w:szCs w:val="28"/>
          <w:lang w:eastAsia="ru-RU"/>
        </w:rPr>
        <w:t xml:space="preserve">іал, що є складовим компіляції. Останній може бути самостійним об'єктом авторського або іншого інтелектуального права особи, яка створила чи придбала певну інформацію. Авторське право на бази даних не повинно зачіпати прав інших осіб на </w:t>
      </w:r>
      <w:proofErr w:type="gramStart"/>
      <w:r w:rsidRPr="00DA7DC5">
        <w:rPr>
          <w:rFonts w:ascii="Times New Roman" w:eastAsia="Times New Roman" w:hAnsi="Times New Roman" w:cs="Times New Roman"/>
          <w:sz w:val="28"/>
          <w:szCs w:val="28"/>
          <w:lang w:eastAsia="ru-RU"/>
        </w:rPr>
        <w:t>матер</w:t>
      </w:r>
      <w:proofErr w:type="gramEnd"/>
      <w:r w:rsidRPr="00DA7DC5">
        <w:rPr>
          <w:rFonts w:ascii="Times New Roman" w:eastAsia="Times New Roman" w:hAnsi="Times New Roman" w:cs="Times New Roman"/>
          <w:sz w:val="28"/>
          <w:szCs w:val="28"/>
          <w:lang w:eastAsia="ru-RU"/>
        </w:rPr>
        <w:t>іал цієї бази. Тому створення і подальше її використання має відбуватися тільки за згодою правоволодільці</w:t>
      </w:r>
      <w:proofErr w:type="gramStart"/>
      <w:r w:rsidRPr="00DA7DC5">
        <w:rPr>
          <w:rFonts w:ascii="Times New Roman" w:eastAsia="Times New Roman" w:hAnsi="Times New Roman" w:cs="Times New Roman"/>
          <w:sz w:val="28"/>
          <w:szCs w:val="28"/>
          <w:lang w:eastAsia="ru-RU"/>
        </w:rPr>
        <w:t>в</w:t>
      </w:r>
      <w:proofErr w:type="gramEnd"/>
      <w:r w:rsidRPr="00DA7DC5">
        <w:rPr>
          <w:rFonts w:ascii="Times New Roman" w:eastAsia="Times New Roman" w:hAnsi="Times New Roman" w:cs="Times New Roman"/>
          <w:sz w:val="28"/>
          <w:szCs w:val="28"/>
          <w:lang w:eastAsia="ru-RU"/>
        </w:rPr>
        <w:t xml:space="preserve"> об'єктів, що компілюються з певною метою.</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Авторське право охороняє не тільки тві</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 xml:space="preserve"> у цілому, а й будь-яку його частину, яка може використовуватися самостійно, у тому числі й оригінальну назву твору.</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Не визнаються об'єктами авторського права, згідно зі ст. 434 ЦК та ст. 10 Закону: а) повідомлення про новини дня або поточні події, що мають характер звичайної пре</w:t>
      </w:r>
      <w:proofErr w:type="gramStart"/>
      <w:r w:rsidRPr="00DA7DC5">
        <w:rPr>
          <w:rFonts w:ascii="Times New Roman" w:eastAsia="Times New Roman" w:hAnsi="Times New Roman" w:cs="Times New Roman"/>
          <w:sz w:val="28"/>
          <w:szCs w:val="28"/>
          <w:lang w:eastAsia="ru-RU"/>
        </w:rPr>
        <w:t>с-</w:t>
      </w:r>
      <w:proofErr w:type="gramEnd"/>
      <w:r w:rsidRPr="00DA7DC5">
        <w:rPr>
          <w:rFonts w:ascii="Times New Roman" w:eastAsia="Times New Roman" w:hAnsi="Times New Roman" w:cs="Times New Roman"/>
          <w:sz w:val="28"/>
          <w:szCs w:val="28"/>
          <w:lang w:eastAsia="ru-RU"/>
        </w:rPr>
        <w:t xml:space="preserve">інформації: б) твори народної творчості (фольклор) - приказки, частівки, танці, художні промисли, народні костюми, тощо; в) видані органами державної влади у межах їх повноважень офіційні документи політичного, законодавчого, </w:t>
      </w:r>
      <w:proofErr w:type="gramStart"/>
      <w:r w:rsidRPr="00DA7DC5">
        <w:rPr>
          <w:rFonts w:ascii="Times New Roman" w:eastAsia="Times New Roman" w:hAnsi="Times New Roman" w:cs="Times New Roman"/>
          <w:sz w:val="28"/>
          <w:szCs w:val="28"/>
          <w:lang w:eastAsia="ru-RU"/>
        </w:rPr>
        <w:t>адм</w:t>
      </w:r>
      <w:proofErr w:type="gramEnd"/>
      <w:r w:rsidRPr="00DA7DC5">
        <w:rPr>
          <w:rFonts w:ascii="Times New Roman" w:eastAsia="Times New Roman" w:hAnsi="Times New Roman" w:cs="Times New Roman"/>
          <w:sz w:val="28"/>
          <w:szCs w:val="28"/>
          <w:lang w:eastAsia="ru-RU"/>
        </w:rPr>
        <w:t xml:space="preserve">іністративного характеру (закони, укази, постанови, судові рішення, державні стандарти тощо) та їх офіційні переклади; г) державні символи України, державні нагороди, символи і знаки </w:t>
      </w:r>
      <w:r w:rsidRPr="00DA7DC5">
        <w:rPr>
          <w:rFonts w:ascii="Times New Roman" w:eastAsia="Times New Roman" w:hAnsi="Times New Roman" w:cs="Times New Roman"/>
          <w:sz w:val="28"/>
          <w:szCs w:val="28"/>
          <w:lang w:eastAsia="ru-RU"/>
        </w:rPr>
        <w:lastRenderedPageBreak/>
        <w:t xml:space="preserve">органів державної влади, Збройних Сил України та інших військових формувань, символіка територіальних громад, символи та знаки </w:t>
      </w:r>
      <w:proofErr w:type="gramStart"/>
      <w:r w:rsidRPr="00DA7DC5">
        <w:rPr>
          <w:rFonts w:ascii="Times New Roman" w:eastAsia="Times New Roman" w:hAnsi="Times New Roman" w:cs="Times New Roman"/>
          <w:sz w:val="28"/>
          <w:szCs w:val="28"/>
          <w:lang w:eastAsia="ru-RU"/>
        </w:rPr>
        <w:t>п</w:t>
      </w:r>
      <w:proofErr w:type="gramEnd"/>
      <w:r w:rsidRPr="00DA7DC5">
        <w:rPr>
          <w:rFonts w:ascii="Times New Roman" w:eastAsia="Times New Roman" w:hAnsi="Times New Roman" w:cs="Times New Roman"/>
          <w:sz w:val="28"/>
          <w:szCs w:val="28"/>
          <w:lang w:eastAsia="ru-RU"/>
        </w:rPr>
        <w:t>ідприємств, установ та організацій, але після їх офіційного затвердження (флаги, герби, гімни, ордени); д) грошові знаки; є) розклади руху транспортних засобів, розклади телерадіопередач, телефонні довідники та інші аналогічні бази даних, що не відповідають критеріям оригінальності і на які поширюється право (своє</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ідне право, право особливого роду).</w:t>
      </w:r>
    </w:p>
    <w:p w:rsidR="009C5A6F" w:rsidRPr="00DA7DC5" w:rsidRDefault="00881930" w:rsidP="00DA7DC5">
      <w:pPr>
        <w:spacing w:after="0" w:line="240" w:lineRule="auto"/>
        <w:ind w:firstLine="567"/>
        <w:jc w:val="both"/>
        <w:outlineLvl w:val="3"/>
        <w:rPr>
          <w:rFonts w:ascii="Times New Roman" w:eastAsia="Times New Roman" w:hAnsi="Times New Roman" w:cs="Times New Roman"/>
          <w:b/>
          <w:bCs/>
          <w:sz w:val="28"/>
          <w:szCs w:val="28"/>
          <w:lang w:eastAsia="ru-RU"/>
        </w:rPr>
      </w:pPr>
      <w:bookmarkStart w:id="2" w:name="784"/>
      <w:bookmarkEnd w:id="2"/>
      <w:r>
        <w:rPr>
          <w:rFonts w:ascii="Times New Roman" w:eastAsia="Times New Roman" w:hAnsi="Times New Roman" w:cs="Times New Roman"/>
          <w:b/>
          <w:bCs/>
          <w:sz w:val="28"/>
          <w:szCs w:val="28"/>
          <w:lang w:val="uk-UA" w:eastAsia="ru-RU"/>
        </w:rPr>
        <w:t>3.</w:t>
      </w:r>
      <w:r w:rsidR="009C5A6F" w:rsidRPr="00DA7DC5">
        <w:rPr>
          <w:rFonts w:ascii="Times New Roman" w:eastAsia="Times New Roman" w:hAnsi="Times New Roman" w:cs="Times New Roman"/>
          <w:b/>
          <w:bCs/>
          <w:sz w:val="28"/>
          <w:szCs w:val="28"/>
          <w:lang w:eastAsia="ru-RU"/>
        </w:rPr>
        <w:t xml:space="preserve">Суб'єкти авторського права </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 xml:space="preserve">Відповідно до ст. 7 Закону суб'єктами авторського права є автори творів, їх спадкоємці та особи, яким автори </w:t>
      </w:r>
      <w:proofErr w:type="gramStart"/>
      <w:r w:rsidRPr="00DA7DC5">
        <w:rPr>
          <w:rFonts w:ascii="Times New Roman" w:eastAsia="Times New Roman" w:hAnsi="Times New Roman" w:cs="Times New Roman"/>
          <w:sz w:val="28"/>
          <w:szCs w:val="28"/>
          <w:lang w:eastAsia="ru-RU"/>
        </w:rPr>
        <w:t>чи їх</w:t>
      </w:r>
      <w:proofErr w:type="gramEnd"/>
      <w:r w:rsidRPr="00DA7DC5">
        <w:rPr>
          <w:rFonts w:ascii="Times New Roman" w:eastAsia="Times New Roman" w:hAnsi="Times New Roman" w:cs="Times New Roman"/>
          <w:sz w:val="28"/>
          <w:szCs w:val="28"/>
          <w:lang w:eastAsia="ru-RU"/>
        </w:rPr>
        <w:t xml:space="preserve"> спадкоємці передали свої авторські майнові права. Автором є фізична особа, яка своєю творчою працею створила тві</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 тобто безпосередній створювач твору (ст. 1 Закону).</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 xml:space="preserve">При створенні твору спільною творчою працею кількох </w:t>
      </w:r>
      <w:proofErr w:type="gramStart"/>
      <w:r w:rsidRPr="00DA7DC5">
        <w:rPr>
          <w:rFonts w:ascii="Times New Roman" w:eastAsia="Times New Roman" w:hAnsi="Times New Roman" w:cs="Times New Roman"/>
          <w:sz w:val="28"/>
          <w:szCs w:val="28"/>
          <w:lang w:eastAsia="ru-RU"/>
        </w:rPr>
        <w:t>осіб</w:t>
      </w:r>
      <w:proofErr w:type="gramEnd"/>
      <w:r w:rsidRPr="00DA7DC5">
        <w:rPr>
          <w:rFonts w:ascii="Times New Roman" w:eastAsia="Times New Roman" w:hAnsi="Times New Roman" w:cs="Times New Roman"/>
          <w:sz w:val="28"/>
          <w:szCs w:val="28"/>
          <w:lang w:eastAsia="ru-RU"/>
        </w:rPr>
        <w:t xml:space="preserve"> первинні авторські права виникають у них одночасно і вони визнаються згідно зі ст. 436 ЦК та ст. 13 Закону співавторами. Авторське право на створений у співавторстві тві</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 xml:space="preserve"> належить їм спільно. Визначальними ознаками співавторства</w:t>
      </w:r>
      <w:proofErr w:type="gramStart"/>
      <w:r w:rsidRPr="00DA7DC5">
        <w:rPr>
          <w:rFonts w:ascii="Times New Roman" w:eastAsia="Times New Roman" w:hAnsi="Times New Roman" w:cs="Times New Roman"/>
          <w:sz w:val="28"/>
          <w:szCs w:val="28"/>
          <w:lang w:eastAsia="ru-RU"/>
        </w:rPr>
        <w:t xml:space="preserve"> є,</w:t>
      </w:r>
      <w:proofErr w:type="gramEnd"/>
      <w:r w:rsidRPr="00DA7DC5">
        <w:rPr>
          <w:rFonts w:ascii="Times New Roman" w:eastAsia="Times New Roman" w:hAnsi="Times New Roman" w:cs="Times New Roman"/>
          <w:sz w:val="28"/>
          <w:szCs w:val="28"/>
          <w:lang w:eastAsia="ru-RU"/>
        </w:rPr>
        <w:t xml:space="preserve"> по-перше, сумісна творча праця і творчий внесок кожного зі співавторів. Не визнається співавторством допомога технічного, організаційного, фінансового характеру. Другою ознакою співавторства є створення єдиного цілісного результату спільної творчої праці. Для нього характерним є те, що виключення окремих частин твору, що створювалися </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 xml:space="preserve">ізними авторами, або взагалі неможливе з причин їх тісної взаємопов'язаності, або фізично можливе, але тягне за собою неможливість використання твору як єдиного цілого, призводить до втрати твором первісного значення. Співавторство може бути двох видів - </w:t>
      </w:r>
      <w:proofErr w:type="gramStart"/>
      <w:r w:rsidRPr="00DA7DC5">
        <w:rPr>
          <w:rFonts w:ascii="Times New Roman" w:eastAsia="Times New Roman" w:hAnsi="Times New Roman" w:cs="Times New Roman"/>
          <w:sz w:val="28"/>
          <w:szCs w:val="28"/>
          <w:lang w:eastAsia="ru-RU"/>
        </w:rPr>
        <w:t>под</w:t>
      </w:r>
      <w:proofErr w:type="gramEnd"/>
      <w:r w:rsidRPr="00DA7DC5">
        <w:rPr>
          <w:rFonts w:ascii="Times New Roman" w:eastAsia="Times New Roman" w:hAnsi="Times New Roman" w:cs="Times New Roman"/>
          <w:sz w:val="28"/>
          <w:szCs w:val="28"/>
          <w:lang w:eastAsia="ru-RU"/>
        </w:rPr>
        <w:t>ільне та неподільне. Неподільне співавторство має місце, коли тві</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 xml:space="preserve"> утворює одне нерозривне ціле, тому що він або спочатку до кінця створювався спільно поєднаними діями кількох осіб, або його частини, що були створені різними авторами, не мають самостійного значення. Подільне співавторство характеризується тим, що тві</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 xml:space="preserve"> складається із частин, створених різними авторами, і кожна з них має самостійне значення та може використовуватися відокремлено від твору в цілому. Співавторам спільно належить право на використання твору в цілому. Тому його використання іншими особами потребує згоди </w:t>
      </w:r>
      <w:proofErr w:type="gramStart"/>
      <w:r w:rsidRPr="00DA7DC5">
        <w:rPr>
          <w:rFonts w:ascii="Times New Roman" w:eastAsia="Times New Roman" w:hAnsi="Times New Roman" w:cs="Times New Roman"/>
          <w:sz w:val="28"/>
          <w:szCs w:val="28"/>
          <w:lang w:eastAsia="ru-RU"/>
        </w:rPr>
        <w:t>кожного</w:t>
      </w:r>
      <w:proofErr w:type="gramEnd"/>
      <w:r w:rsidRPr="00DA7DC5">
        <w:rPr>
          <w:rFonts w:ascii="Times New Roman" w:eastAsia="Times New Roman" w:hAnsi="Times New Roman" w:cs="Times New Roman"/>
          <w:sz w:val="28"/>
          <w:szCs w:val="28"/>
          <w:lang w:eastAsia="ru-RU"/>
        </w:rPr>
        <w:t xml:space="preserve"> співавтора та кожен з них має право на отримання за це винагороди. Відносини між самими співавторами мають узгоджуватися </w:t>
      </w:r>
      <w:proofErr w:type="gramStart"/>
      <w:r w:rsidRPr="00DA7DC5">
        <w:rPr>
          <w:rFonts w:ascii="Times New Roman" w:eastAsia="Times New Roman" w:hAnsi="Times New Roman" w:cs="Times New Roman"/>
          <w:sz w:val="28"/>
          <w:szCs w:val="28"/>
          <w:lang w:eastAsia="ru-RU"/>
        </w:rPr>
        <w:t>у</w:t>
      </w:r>
      <w:proofErr w:type="gramEnd"/>
      <w:r w:rsidRPr="00DA7DC5">
        <w:rPr>
          <w:rFonts w:ascii="Times New Roman" w:eastAsia="Times New Roman" w:hAnsi="Times New Roman" w:cs="Times New Roman"/>
          <w:sz w:val="28"/>
          <w:szCs w:val="28"/>
          <w:lang w:eastAsia="ru-RU"/>
        </w:rPr>
        <w:t xml:space="preserve"> договорі між ними. Якщо тві</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 xml:space="preserve"> був створений у неподільному співавторстві, то жоден із співавторів не може без достатніх підстав відмовити іншим у дозволі на використання або зміну твору. </w:t>
      </w:r>
      <w:proofErr w:type="gramStart"/>
      <w:r w:rsidRPr="00DA7DC5">
        <w:rPr>
          <w:rFonts w:ascii="Times New Roman" w:eastAsia="Times New Roman" w:hAnsi="Times New Roman" w:cs="Times New Roman"/>
          <w:sz w:val="28"/>
          <w:szCs w:val="28"/>
          <w:lang w:eastAsia="ru-RU"/>
        </w:rPr>
        <w:t>Под</w:t>
      </w:r>
      <w:proofErr w:type="gramEnd"/>
      <w:r w:rsidRPr="00DA7DC5">
        <w:rPr>
          <w:rFonts w:ascii="Times New Roman" w:eastAsia="Times New Roman" w:hAnsi="Times New Roman" w:cs="Times New Roman"/>
          <w:sz w:val="28"/>
          <w:szCs w:val="28"/>
          <w:lang w:eastAsia="ru-RU"/>
        </w:rPr>
        <w:t xml:space="preserve">ільне співавторство дає право кожному співавтору використовувати свою частину на власний розсуд, якщо між собою вони не домовились про заборону таких дій. Авторська винагорода за використання належить їм у </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івних частках.</w:t>
      </w:r>
    </w:p>
    <w:p w:rsidR="009C5A6F" w:rsidRPr="00DA7DC5" w:rsidRDefault="009C5A6F" w:rsidP="00DA7DC5">
      <w:pPr>
        <w:spacing w:after="0" w:line="240" w:lineRule="auto"/>
        <w:ind w:firstLine="567"/>
        <w:jc w:val="both"/>
        <w:rPr>
          <w:rFonts w:ascii="Times New Roman" w:eastAsia="Times New Roman" w:hAnsi="Times New Roman" w:cs="Times New Roman"/>
          <w:sz w:val="28"/>
          <w:szCs w:val="28"/>
          <w:lang w:eastAsia="ru-RU"/>
        </w:rPr>
      </w:pPr>
      <w:r w:rsidRPr="00DA7DC5">
        <w:rPr>
          <w:rFonts w:ascii="Times New Roman" w:eastAsia="Times New Roman" w:hAnsi="Times New Roman" w:cs="Times New Roman"/>
          <w:sz w:val="28"/>
          <w:szCs w:val="28"/>
          <w:lang w:eastAsia="ru-RU"/>
        </w:rPr>
        <w:t>До первинних суб'єктів слід віднести також роботодавця, якому належать майнові права на службовий твір. Останнім є той, що створений у порядку виконання службового завдання або трудової функції.</w:t>
      </w:r>
    </w:p>
    <w:p w:rsidR="009C5A6F" w:rsidRDefault="009C5A6F" w:rsidP="00DA7DC5">
      <w:pPr>
        <w:spacing w:after="0" w:line="240" w:lineRule="auto"/>
        <w:ind w:firstLine="567"/>
        <w:jc w:val="both"/>
        <w:rPr>
          <w:rFonts w:ascii="Times New Roman" w:eastAsia="Times New Roman" w:hAnsi="Times New Roman" w:cs="Times New Roman"/>
          <w:sz w:val="28"/>
          <w:szCs w:val="28"/>
          <w:lang w:val="uk-UA" w:eastAsia="ru-RU"/>
        </w:rPr>
      </w:pPr>
      <w:r w:rsidRPr="00DA7DC5">
        <w:rPr>
          <w:rFonts w:ascii="Times New Roman" w:eastAsia="Times New Roman" w:hAnsi="Times New Roman" w:cs="Times New Roman"/>
          <w:sz w:val="28"/>
          <w:szCs w:val="28"/>
          <w:lang w:eastAsia="ru-RU"/>
        </w:rPr>
        <w:lastRenderedPageBreak/>
        <w:t>До похідних суб'єктів належать набувачі авторських прав на твори: особи, які уклали з автором авторський догові</w:t>
      </w:r>
      <w:proofErr w:type="gramStart"/>
      <w:r w:rsidRPr="00DA7DC5">
        <w:rPr>
          <w:rFonts w:ascii="Times New Roman" w:eastAsia="Times New Roman" w:hAnsi="Times New Roman" w:cs="Times New Roman"/>
          <w:sz w:val="28"/>
          <w:szCs w:val="28"/>
          <w:lang w:eastAsia="ru-RU"/>
        </w:rPr>
        <w:t>р</w:t>
      </w:r>
      <w:proofErr w:type="gramEnd"/>
      <w:r w:rsidRPr="00DA7DC5">
        <w:rPr>
          <w:rFonts w:ascii="Times New Roman" w:eastAsia="Times New Roman" w:hAnsi="Times New Roman" w:cs="Times New Roman"/>
          <w:sz w:val="28"/>
          <w:szCs w:val="28"/>
          <w:lang w:eastAsia="ru-RU"/>
        </w:rPr>
        <w:t>; спадкоємці, до яких майнові права перейшли у спадщину, а також інші особи - правонаступники.</w:t>
      </w:r>
    </w:p>
    <w:p w:rsidR="00881930" w:rsidRDefault="00881930" w:rsidP="00881930">
      <w:pPr>
        <w:pStyle w:val="a4"/>
        <w:spacing w:after="0" w:line="240" w:lineRule="auto"/>
        <w:jc w:val="both"/>
        <w:rPr>
          <w:rFonts w:ascii="Times New Roman" w:eastAsia="Times New Roman" w:hAnsi="Times New Roman" w:cs="Times New Roman"/>
          <w:b/>
          <w:sz w:val="28"/>
          <w:szCs w:val="28"/>
          <w:lang w:val="uk-UA" w:eastAsia="ru-RU"/>
        </w:rPr>
      </w:pPr>
      <w:r w:rsidRPr="00881930">
        <w:rPr>
          <w:rFonts w:ascii="Times New Roman" w:eastAsia="Times New Roman" w:hAnsi="Times New Roman" w:cs="Times New Roman"/>
          <w:b/>
          <w:sz w:val="28"/>
          <w:szCs w:val="28"/>
          <w:lang w:val="uk-UA" w:eastAsia="ru-RU"/>
        </w:rPr>
        <w:t>4.Суміжні права</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 xml:space="preserve">Поряд із творами літератури, науки та мистецтва, цивільно-правовій охороні </w:t>
      </w:r>
      <w:proofErr w:type="gramStart"/>
      <w:r w:rsidRPr="00881930">
        <w:rPr>
          <w:rFonts w:ascii="Times New Roman" w:hAnsi="Times New Roman" w:cs="Times New Roman"/>
          <w:sz w:val="28"/>
          <w:szCs w:val="28"/>
        </w:rPr>
        <w:t>п</w:t>
      </w:r>
      <w:proofErr w:type="gramEnd"/>
      <w:r w:rsidRPr="00881930">
        <w:rPr>
          <w:rFonts w:ascii="Times New Roman" w:hAnsi="Times New Roman" w:cs="Times New Roman"/>
          <w:sz w:val="28"/>
          <w:szCs w:val="28"/>
        </w:rPr>
        <w:t xml:space="preserve">ідлягають й інші результати творчої діяльності людини, у тому числі об'єкти суміжних прав. Охорона суміжних прав передбачає захист прав тих, хто допомагає авторам творів довести до відома широкої аудиторії </w:t>
      </w:r>
      <w:proofErr w:type="gramStart"/>
      <w:r w:rsidRPr="00881930">
        <w:rPr>
          <w:rFonts w:ascii="Times New Roman" w:hAnsi="Times New Roman" w:cs="Times New Roman"/>
          <w:sz w:val="28"/>
          <w:szCs w:val="28"/>
        </w:rPr>
        <w:t>св</w:t>
      </w:r>
      <w:proofErr w:type="gramEnd"/>
      <w:r w:rsidRPr="00881930">
        <w:rPr>
          <w:rFonts w:ascii="Times New Roman" w:hAnsi="Times New Roman" w:cs="Times New Roman"/>
          <w:sz w:val="28"/>
          <w:szCs w:val="28"/>
        </w:rPr>
        <w:t>ій творчий задум або іншим способом розповсюдити свої твори.</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Отже, суміжні права - це особисті немайнові та майнові права інтелектуальної власності на виконання, фонограми, відеограми, а також програми (передачі) організацій мовлення.</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 xml:space="preserve">Правова охорона суміжних прав в Україні здійснюється відповідно до Закону України "Про авторське право і суміжні права", книги четвертої Цивільного кодексу України "Право інтелектуальної власності", міжнародних конвенцій у сфері інтелектуальної власності, а також </w:t>
      </w:r>
      <w:proofErr w:type="gramStart"/>
      <w:r w:rsidRPr="00881930">
        <w:rPr>
          <w:rFonts w:ascii="Times New Roman" w:hAnsi="Times New Roman" w:cs="Times New Roman"/>
          <w:sz w:val="28"/>
          <w:szCs w:val="28"/>
        </w:rPr>
        <w:t>п</w:t>
      </w:r>
      <w:proofErr w:type="gramEnd"/>
      <w:r w:rsidRPr="00881930">
        <w:rPr>
          <w:rFonts w:ascii="Times New Roman" w:hAnsi="Times New Roman" w:cs="Times New Roman"/>
          <w:sz w:val="28"/>
          <w:szCs w:val="28"/>
        </w:rPr>
        <w:t>ідзаконних нормативно - правових актів.</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Відповідно до ст. 35 Закону України "Про авторське право і суміжні права", об'єктами суміжних прав, незалежно від призначення, змісту, оцінки, способу і форми вираження</w:t>
      </w:r>
      <w:proofErr w:type="gramStart"/>
      <w:r w:rsidRPr="00881930">
        <w:rPr>
          <w:rFonts w:ascii="Times New Roman" w:hAnsi="Times New Roman" w:cs="Times New Roman"/>
          <w:sz w:val="28"/>
          <w:szCs w:val="28"/>
        </w:rPr>
        <w:t>, є:</w:t>
      </w:r>
      <w:proofErr w:type="gramEnd"/>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а) виконання літературних, драматичних, музичних, музично-драматичних, хореографічних, фольклорних та інших творі</w:t>
      </w:r>
      <w:proofErr w:type="gramStart"/>
      <w:r w:rsidRPr="00881930">
        <w:rPr>
          <w:rFonts w:ascii="Times New Roman" w:hAnsi="Times New Roman" w:cs="Times New Roman"/>
          <w:sz w:val="28"/>
          <w:szCs w:val="28"/>
        </w:rPr>
        <w:t>в</w:t>
      </w:r>
      <w:proofErr w:type="gramEnd"/>
      <w:r w:rsidRPr="00881930">
        <w:rPr>
          <w:rFonts w:ascii="Times New Roman" w:hAnsi="Times New Roman" w:cs="Times New Roman"/>
          <w:sz w:val="28"/>
          <w:szCs w:val="28"/>
        </w:rPr>
        <w:t>;</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 xml:space="preserve">б) фонограма - звукозапис на відповідному носії (магнітній </w:t>
      </w:r>
      <w:proofErr w:type="gramStart"/>
      <w:r w:rsidRPr="00881930">
        <w:rPr>
          <w:rFonts w:ascii="Times New Roman" w:hAnsi="Times New Roman" w:cs="Times New Roman"/>
          <w:sz w:val="28"/>
          <w:szCs w:val="28"/>
        </w:rPr>
        <w:t>стр</w:t>
      </w:r>
      <w:proofErr w:type="gramEnd"/>
      <w:r w:rsidRPr="00881930">
        <w:rPr>
          <w:rFonts w:ascii="Times New Roman" w:hAnsi="Times New Roman" w:cs="Times New Roman"/>
          <w:sz w:val="28"/>
          <w:szCs w:val="28"/>
        </w:rPr>
        <w:t xml:space="preserve">ічці чи магнітному диску, грамофонній платівці, компакт-диску тощо) виконання або будь-яких звуків, крім звуків у формі запису, що входить до аудіовізуального твору. Фонограма є вихідним </w:t>
      </w:r>
      <w:proofErr w:type="gramStart"/>
      <w:r w:rsidRPr="00881930">
        <w:rPr>
          <w:rFonts w:ascii="Times New Roman" w:hAnsi="Times New Roman" w:cs="Times New Roman"/>
          <w:sz w:val="28"/>
          <w:szCs w:val="28"/>
        </w:rPr>
        <w:t>матер</w:t>
      </w:r>
      <w:proofErr w:type="gramEnd"/>
      <w:r w:rsidRPr="00881930">
        <w:rPr>
          <w:rFonts w:ascii="Times New Roman" w:hAnsi="Times New Roman" w:cs="Times New Roman"/>
          <w:sz w:val="28"/>
          <w:szCs w:val="28"/>
        </w:rPr>
        <w:t>іалом для виготовлення її примірників (копій);</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 xml:space="preserve">в) відеограма - відеозапис на відповідному матеріальному носії (магнітній </w:t>
      </w:r>
      <w:proofErr w:type="gramStart"/>
      <w:r w:rsidRPr="00881930">
        <w:rPr>
          <w:rFonts w:ascii="Times New Roman" w:hAnsi="Times New Roman" w:cs="Times New Roman"/>
          <w:sz w:val="28"/>
          <w:szCs w:val="28"/>
        </w:rPr>
        <w:t>стр</w:t>
      </w:r>
      <w:proofErr w:type="gramEnd"/>
      <w:r w:rsidRPr="00881930">
        <w:rPr>
          <w:rFonts w:ascii="Times New Roman" w:hAnsi="Times New Roman" w:cs="Times New Roman"/>
          <w:sz w:val="28"/>
          <w:szCs w:val="28"/>
        </w:rPr>
        <w:t>ічці, магнітному диску, компакт-диску тощо) виконання або будь-яких рухомих зображень (зі звуковим супроводом чи без нього). крім зображень у вигляді запису, що входить до аудіовізуального твору. Відеограма є вихідним матері</w:t>
      </w:r>
      <w:proofErr w:type="gramStart"/>
      <w:r w:rsidRPr="00881930">
        <w:rPr>
          <w:rFonts w:ascii="Times New Roman" w:hAnsi="Times New Roman" w:cs="Times New Roman"/>
          <w:sz w:val="28"/>
          <w:szCs w:val="28"/>
        </w:rPr>
        <w:t>алом</w:t>
      </w:r>
      <w:proofErr w:type="gramEnd"/>
      <w:r w:rsidRPr="00881930">
        <w:rPr>
          <w:rFonts w:ascii="Times New Roman" w:hAnsi="Times New Roman" w:cs="Times New Roman"/>
          <w:sz w:val="28"/>
          <w:szCs w:val="28"/>
        </w:rPr>
        <w:t xml:space="preserve"> для виготовлення її копій; в) програма (передача) організації мовлення. Відповідно, суб'єктами суміжних прав визнаються: а) виконавці творів, їх спадкоємці та особи, яким на законних </w:t>
      </w:r>
      <w:proofErr w:type="gramStart"/>
      <w:r w:rsidRPr="00881930">
        <w:rPr>
          <w:rFonts w:ascii="Times New Roman" w:hAnsi="Times New Roman" w:cs="Times New Roman"/>
          <w:sz w:val="28"/>
          <w:szCs w:val="28"/>
        </w:rPr>
        <w:t>п</w:t>
      </w:r>
      <w:proofErr w:type="gramEnd"/>
      <w:r w:rsidRPr="00881930">
        <w:rPr>
          <w:rFonts w:ascii="Times New Roman" w:hAnsi="Times New Roman" w:cs="Times New Roman"/>
          <w:sz w:val="28"/>
          <w:szCs w:val="28"/>
        </w:rPr>
        <w:t>ідставах передано суміжні майнові права щодо виконань.</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Виконавець - актор (театру, кіно тощо), співак, музикант, танцюрист або інша особа, яка виконує роль, співа</w:t>
      </w:r>
      <w:proofErr w:type="gramStart"/>
      <w:r w:rsidRPr="00881930">
        <w:rPr>
          <w:rFonts w:ascii="Times New Roman" w:hAnsi="Times New Roman" w:cs="Times New Roman"/>
          <w:sz w:val="28"/>
          <w:szCs w:val="28"/>
        </w:rPr>
        <w:t>є,</w:t>
      </w:r>
      <w:proofErr w:type="gramEnd"/>
      <w:r w:rsidRPr="00881930">
        <w:rPr>
          <w:rFonts w:ascii="Times New Roman" w:hAnsi="Times New Roman" w:cs="Times New Roman"/>
          <w:sz w:val="28"/>
          <w:szCs w:val="28"/>
        </w:rPr>
        <w:t xml:space="preserve"> читає, декламує, грає на музичному інструменті, танцює чи будь-яким іншим способом виконує твори літератури, мистецтва чи твори народної творчості, циркові, естрадні, лялькові номери, пантоміми тощо, а також диригент музичних і музично-драматичних творів.</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Виконавці здійснюють свої права за умови дотримання ними прав авторів виконуваних творі</w:t>
      </w:r>
      <w:proofErr w:type="gramStart"/>
      <w:r w:rsidRPr="00881930">
        <w:rPr>
          <w:rFonts w:ascii="Times New Roman" w:hAnsi="Times New Roman" w:cs="Times New Roman"/>
          <w:sz w:val="28"/>
          <w:szCs w:val="28"/>
        </w:rPr>
        <w:t>в</w:t>
      </w:r>
      <w:proofErr w:type="gramEnd"/>
      <w:r w:rsidRPr="00881930">
        <w:rPr>
          <w:rFonts w:ascii="Times New Roman" w:hAnsi="Times New Roman" w:cs="Times New Roman"/>
          <w:sz w:val="28"/>
          <w:szCs w:val="28"/>
        </w:rPr>
        <w:t xml:space="preserve"> </w:t>
      </w:r>
      <w:proofErr w:type="gramStart"/>
      <w:r w:rsidRPr="00881930">
        <w:rPr>
          <w:rFonts w:ascii="Times New Roman" w:hAnsi="Times New Roman" w:cs="Times New Roman"/>
          <w:sz w:val="28"/>
          <w:szCs w:val="28"/>
        </w:rPr>
        <w:t>та</w:t>
      </w:r>
      <w:proofErr w:type="gramEnd"/>
      <w:r w:rsidRPr="00881930">
        <w:rPr>
          <w:rFonts w:ascii="Times New Roman" w:hAnsi="Times New Roman" w:cs="Times New Roman"/>
          <w:sz w:val="28"/>
          <w:szCs w:val="28"/>
        </w:rPr>
        <w:t xml:space="preserve"> інших суб'єктів авторського права;</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 xml:space="preserve">б) виробники фонограм, відеограм, їх спадкоємці (правонаступники) та особи, яким на законних </w:t>
      </w:r>
      <w:proofErr w:type="gramStart"/>
      <w:r w:rsidRPr="00881930">
        <w:rPr>
          <w:rFonts w:ascii="Times New Roman" w:hAnsi="Times New Roman" w:cs="Times New Roman"/>
          <w:sz w:val="28"/>
          <w:szCs w:val="28"/>
        </w:rPr>
        <w:t>п</w:t>
      </w:r>
      <w:proofErr w:type="gramEnd"/>
      <w:r w:rsidRPr="00881930">
        <w:rPr>
          <w:rFonts w:ascii="Times New Roman" w:hAnsi="Times New Roman" w:cs="Times New Roman"/>
          <w:sz w:val="28"/>
          <w:szCs w:val="28"/>
        </w:rPr>
        <w:t>ідставах передано суміжні майнові права щодо фонограм, відеограм.</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lastRenderedPageBreak/>
        <w:t xml:space="preserve">Виробник відеограми - фізична або юридична особа, яка взяла на себе ініціативу і несе відповідальність </w:t>
      </w:r>
      <w:proofErr w:type="gramStart"/>
      <w:r w:rsidRPr="00881930">
        <w:rPr>
          <w:rFonts w:ascii="Times New Roman" w:hAnsi="Times New Roman" w:cs="Times New Roman"/>
          <w:sz w:val="28"/>
          <w:szCs w:val="28"/>
        </w:rPr>
        <w:t>за</w:t>
      </w:r>
      <w:proofErr w:type="gramEnd"/>
      <w:r w:rsidRPr="00881930">
        <w:rPr>
          <w:rFonts w:ascii="Times New Roman" w:hAnsi="Times New Roman" w:cs="Times New Roman"/>
          <w:sz w:val="28"/>
          <w:szCs w:val="28"/>
        </w:rPr>
        <w:t xml:space="preserve"> перший відеозапис виконання або будь-яких рухомих зображень (як із звуковим супроводом, так і без нього).</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Виробник фонограми - фізична або юридична особа, яка взяла на себе ініціативу і несе відповідальність за перший звукозапис виконання або будь-яких звукі</w:t>
      </w:r>
      <w:proofErr w:type="gramStart"/>
      <w:r w:rsidRPr="00881930">
        <w:rPr>
          <w:rFonts w:ascii="Times New Roman" w:hAnsi="Times New Roman" w:cs="Times New Roman"/>
          <w:sz w:val="28"/>
          <w:szCs w:val="28"/>
        </w:rPr>
        <w:t>в</w:t>
      </w:r>
      <w:proofErr w:type="gramEnd"/>
      <w:r w:rsidRPr="00881930">
        <w:rPr>
          <w:rFonts w:ascii="Times New Roman" w:hAnsi="Times New Roman" w:cs="Times New Roman"/>
          <w:sz w:val="28"/>
          <w:szCs w:val="28"/>
        </w:rPr>
        <w:t>.</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 xml:space="preserve">Виробники фонограм, виробники відеограм повинні дотримуватися прав суб'єктів авторського права і виконавців; в) організації мовлення та їх правонаступники. Організації мовлення поділяються на організації ефірного мовлення та організації </w:t>
      </w:r>
      <w:proofErr w:type="gramStart"/>
      <w:r w:rsidRPr="00881930">
        <w:rPr>
          <w:rFonts w:ascii="Times New Roman" w:hAnsi="Times New Roman" w:cs="Times New Roman"/>
          <w:sz w:val="28"/>
          <w:szCs w:val="28"/>
        </w:rPr>
        <w:t>кабельного</w:t>
      </w:r>
      <w:proofErr w:type="gramEnd"/>
      <w:r w:rsidRPr="00881930">
        <w:rPr>
          <w:rFonts w:ascii="Times New Roman" w:hAnsi="Times New Roman" w:cs="Times New Roman"/>
          <w:sz w:val="28"/>
          <w:szCs w:val="28"/>
        </w:rPr>
        <w:t xml:space="preserve"> мовлення.</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Організація ефірного мовлення - телерадіоорганізація, що здійснює публічне сповіщення радіо - чи телевізійних передач і програм мовлення (як власного виробництва, так і виробництва інших організацій) шляхом передачі в ефі</w:t>
      </w:r>
      <w:proofErr w:type="gramStart"/>
      <w:r w:rsidRPr="00881930">
        <w:rPr>
          <w:rFonts w:ascii="Times New Roman" w:hAnsi="Times New Roman" w:cs="Times New Roman"/>
          <w:sz w:val="28"/>
          <w:szCs w:val="28"/>
        </w:rPr>
        <w:t>р</w:t>
      </w:r>
      <w:proofErr w:type="gramEnd"/>
      <w:r w:rsidRPr="00881930">
        <w:rPr>
          <w:rFonts w:ascii="Times New Roman" w:hAnsi="Times New Roman" w:cs="Times New Roman"/>
          <w:sz w:val="28"/>
          <w:szCs w:val="28"/>
        </w:rPr>
        <w:t xml:space="preserve"> за допомогою радіохвиль (а також лазерних променів, гамма-променів тощо) у будь-якому частотному діапазоні (у тому числі й з використанням супутників).</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 xml:space="preserve">Організація кабельного мовлення - телерадіоорганізація, що здійснює публічне сповіщення радіо - чи телевізійних передач і програм мовлення (як власного виробництва, так і виробництва інших організацій) шляхом передачі на віддаль сигналу за допомогою того чи іншого виду наземного, </w:t>
      </w:r>
      <w:proofErr w:type="gramStart"/>
      <w:r w:rsidRPr="00881930">
        <w:rPr>
          <w:rFonts w:ascii="Times New Roman" w:hAnsi="Times New Roman" w:cs="Times New Roman"/>
          <w:sz w:val="28"/>
          <w:szCs w:val="28"/>
        </w:rPr>
        <w:t>п</w:t>
      </w:r>
      <w:proofErr w:type="gramEnd"/>
      <w:r w:rsidRPr="00881930">
        <w:rPr>
          <w:rFonts w:ascii="Times New Roman" w:hAnsi="Times New Roman" w:cs="Times New Roman"/>
          <w:sz w:val="28"/>
          <w:szCs w:val="28"/>
        </w:rPr>
        <w:t>ідземного чи підводного кабелю (провідникового, оптоволоконного чи іншого виду).</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Організації мовлення повинні дотримуватися прав суб'єктів авторського права, виконавців, виробників фонограм (відеограм).</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Суб'єкти суміжних прав за способом набуття права інтелектуальної власності класифікуються на первинних та похідних.</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 xml:space="preserve">У первинних суб'єктів право інтелектуальної власності </w:t>
      </w:r>
      <w:proofErr w:type="gramStart"/>
      <w:r w:rsidRPr="00881930">
        <w:rPr>
          <w:rFonts w:ascii="Times New Roman" w:hAnsi="Times New Roman" w:cs="Times New Roman"/>
          <w:sz w:val="28"/>
          <w:szCs w:val="28"/>
        </w:rPr>
        <w:t>на</w:t>
      </w:r>
      <w:proofErr w:type="gramEnd"/>
      <w:r w:rsidRPr="00881930">
        <w:rPr>
          <w:rFonts w:ascii="Times New Roman" w:hAnsi="Times New Roman" w:cs="Times New Roman"/>
          <w:sz w:val="28"/>
          <w:szCs w:val="28"/>
        </w:rPr>
        <w:t xml:space="preserve"> об'єкти суміжних прав виникає вперше. Відповідно до ч. І ст. 37 Закону України "Про авторське право і суміжні права", первинними суб'єктами суміжних прав визнаються виконавець, виробник фонограми, виробник відеограми, а також організація мовлення. У первинних суб'єктів суміжних прав відповідні права виникають внаслідок факту виконання твору, виробництва фонограми, виробництва відеограми, оприлюднення передачі організації мовлення.</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При цьому для виникнення і здійснення суміжних прав не вимагається виконання будь-яких формальностей. За відсутності доказів іншого, виконавцем, виробником фонограми чи відеограми вважаються особи, імена (назви) яких зазначені на фонограмі, відеограмі та їх примірниках або на їх упаковці. Поряд з іменем, виконавець, виробник фонограми, виробник відеограми для сповіщення про свої суміжні права на фонограмах, відеограмах і всіх ї</w:t>
      </w:r>
      <w:proofErr w:type="gramStart"/>
      <w:r w:rsidRPr="00881930">
        <w:rPr>
          <w:rFonts w:ascii="Times New Roman" w:hAnsi="Times New Roman" w:cs="Times New Roman"/>
          <w:sz w:val="28"/>
          <w:szCs w:val="28"/>
        </w:rPr>
        <w:t>х</w:t>
      </w:r>
      <w:proofErr w:type="gramEnd"/>
      <w:r w:rsidRPr="00881930">
        <w:rPr>
          <w:rFonts w:ascii="Times New Roman" w:hAnsi="Times New Roman" w:cs="Times New Roman"/>
          <w:sz w:val="28"/>
          <w:szCs w:val="28"/>
        </w:rPr>
        <w:t xml:space="preserve"> примірниках, що розповсюджуються серед публіки на законних </w:t>
      </w:r>
      <w:proofErr w:type="gramStart"/>
      <w:r w:rsidRPr="00881930">
        <w:rPr>
          <w:rFonts w:ascii="Times New Roman" w:hAnsi="Times New Roman" w:cs="Times New Roman"/>
          <w:sz w:val="28"/>
          <w:szCs w:val="28"/>
        </w:rPr>
        <w:t>п</w:t>
      </w:r>
      <w:proofErr w:type="gramEnd"/>
      <w:r w:rsidRPr="00881930">
        <w:rPr>
          <w:rFonts w:ascii="Times New Roman" w:hAnsi="Times New Roman" w:cs="Times New Roman"/>
          <w:sz w:val="28"/>
          <w:szCs w:val="28"/>
        </w:rPr>
        <w:t>ідставах, або їх упаковках можуть використовувати знак охорони суміжних прав, який складається з таких елементів: латинська літера "Р", обведена колом; імена (назви) осіб, які мають щодо цих фонограм (відеограм) суміжні права; рік першої публікації фонограми (відеограми).</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lastRenderedPageBreak/>
        <w:t xml:space="preserve">Похідними суб'єктами суміжних прав є особи, які набули суміжних майнових прав внаслідок спадкування, інших видів правонаступництва, а також особи, яким на законних </w:t>
      </w:r>
      <w:proofErr w:type="gramStart"/>
      <w:r w:rsidRPr="00881930">
        <w:rPr>
          <w:rFonts w:ascii="Times New Roman" w:hAnsi="Times New Roman" w:cs="Times New Roman"/>
          <w:sz w:val="28"/>
          <w:szCs w:val="28"/>
        </w:rPr>
        <w:t>п</w:t>
      </w:r>
      <w:proofErr w:type="gramEnd"/>
      <w:r w:rsidRPr="00881930">
        <w:rPr>
          <w:rFonts w:ascii="Times New Roman" w:hAnsi="Times New Roman" w:cs="Times New Roman"/>
          <w:sz w:val="28"/>
          <w:szCs w:val="28"/>
        </w:rPr>
        <w:t xml:space="preserve">ідставах передано суміжні майнові права. Отже, похідними суб'єктами суміжних прав є: спадкоємці виконавців творів; спадкоємці, а також інші правонаступники виробників фонограм, відеограм; особи, яким на законних </w:t>
      </w:r>
      <w:proofErr w:type="gramStart"/>
      <w:r w:rsidRPr="00881930">
        <w:rPr>
          <w:rFonts w:ascii="Times New Roman" w:hAnsi="Times New Roman" w:cs="Times New Roman"/>
          <w:sz w:val="28"/>
          <w:szCs w:val="28"/>
        </w:rPr>
        <w:t>п</w:t>
      </w:r>
      <w:proofErr w:type="gramEnd"/>
      <w:r w:rsidRPr="00881930">
        <w:rPr>
          <w:rFonts w:ascii="Times New Roman" w:hAnsi="Times New Roman" w:cs="Times New Roman"/>
          <w:sz w:val="28"/>
          <w:szCs w:val="28"/>
        </w:rPr>
        <w:t>ідставах передано суміжні майнові права щодо виконань, фонограм, відеограм; правонаступники організацій мовлення.</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Змі</w:t>
      </w:r>
      <w:proofErr w:type="gramStart"/>
      <w:r w:rsidRPr="00881930">
        <w:rPr>
          <w:rFonts w:ascii="Times New Roman" w:hAnsi="Times New Roman" w:cs="Times New Roman"/>
          <w:sz w:val="28"/>
          <w:szCs w:val="28"/>
        </w:rPr>
        <w:t>ст</w:t>
      </w:r>
      <w:proofErr w:type="gramEnd"/>
      <w:r w:rsidRPr="00881930">
        <w:rPr>
          <w:rFonts w:ascii="Times New Roman" w:hAnsi="Times New Roman" w:cs="Times New Roman"/>
          <w:sz w:val="28"/>
          <w:szCs w:val="28"/>
        </w:rPr>
        <w:t xml:space="preserve"> суміжних прав становлять особисті немайнові, а також майнові суміжні права. Залежно від юридичної природи суб'єктів змі</w:t>
      </w:r>
      <w:proofErr w:type="gramStart"/>
      <w:r w:rsidRPr="00881930">
        <w:rPr>
          <w:rFonts w:ascii="Times New Roman" w:hAnsi="Times New Roman" w:cs="Times New Roman"/>
          <w:sz w:val="28"/>
          <w:szCs w:val="28"/>
        </w:rPr>
        <w:t>ст</w:t>
      </w:r>
      <w:proofErr w:type="gramEnd"/>
      <w:r w:rsidRPr="00881930">
        <w:rPr>
          <w:rFonts w:ascii="Times New Roman" w:hAnsi="Times New Roman" w:cs="Times New Roman"/>
          <w:sz w:val="28"/>
          <w:szCs w:val="28"/>
        </w:rPr>
        <w:t xml:space="preserve"> їх суміжних прав є різним.</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 xml:space="preserve">Так, виконавцеві твору належать такі особисті немайнові суміжні права: а) вимагати визнання того, що він є виконавцем твору; б) вимагати, щоб </w:t>
      </w:r>
      <w:proofErr w:type="gramStart"/>
      <w:r w:rsidRPr="00881930">
        <w:rPr>
          <w:rFonts w:ascii="Times New Roman" w:hAnsi="Times New Roman" w:cs="Times New Roman"/>
          <w:sz w:val="28"/>
          <w:szCs w:val="28"/>
        </w:rPr>
        <w:t>його ім</w:t>
      </w:r>
      <w:proofErr w:type="gramEnd"/>
      <w:r w:rsidRPr="00881930">
        <w:rPr>
          <w:rFonts w:ascii="Times New Roman" w:hAnsi="Times New Roman" w:cs="Times New Roman"/>
          <w:sz w:val="28"/>
          <w:szCs w:val="28"/>
        </w:rPr>
        <w:t xml:space="preserve">'я або псевдонім зазначалися чи повідомлялися у зв'язку з кожним його виступом, записом чи виконанням (у разі, якщо це можливо); в) вимагати забезпечення належної якості запису його виконання і протидіяти будь-якому перекрученню, спотворенню </w:t>
      </w:r>
      <w:proofErr w:type="gramStart"/>
      <w:r w:rsidRPr="00881930">
        <w:rPr>
          <w:rFonts w:ascii="Times New Roman" w:hAnsi="Times New Roman" w:cs="Times New Roman"/>
          <w:sz w:val="28"/>
          <w:szCs w:val="28"/>
        </w:rPr>
        <w:t>чи інш</w:t>
      </w:r>
      <w:proofErr w:type="gramEnd"/>
      <w:r w:rsidRPr="00881930">
        <w:rPr>
          <w:rFonts w:ascii="Times New Roman" w:hAnsi="Times New Roman" w:cs="Times New Roman"/>
          <w:sz w:val="28"/>
          <w:szCs w:val="28"/>
        </w:rPr>
        <w:t>ій суттєвій зміні, що може завдати шкоди його честі і репутації.</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 xml:space="preserve">Особистим немайновим суміжним правом виробника фонограми, відеограми є право зазначати своє ім'я (назву) на кожному носії запису або його упаковці поряд із зазначенням авторів, виконавців і </w:t>
      </w:r>
      <w:proofErr w:type="gramStart"/>
      <w:r w:rsidRPr="00881930">
        <w:rPr>
          <w:rFonts w:ascii="Times New Roman" w:hAnsi="Times New Roman" w:cs="Times New Roman"/>
          <w:sz w:val="28"/>
          <w:szCs w:val="28"/>
        </w:rPr>
        <w:t>назв</w:t>
      </w:r>
      <w:proofErr w:type="gramEnd"/>
      <w:r w:rsidRPr="00881930">
        <w:rPr>
          <w:rFonts w:ascii="Times New Roman" w:hAnsi="Times New Roman" w:cs="Times New Roman"/>
          <w:sz w:val="28"/>
          <w:szCs w:val="28"/>
        </w:rPr>
        <w:t xml:space="preserve"> творів, а також вимагати його згадування у процесі використання фонограми (відеограми).</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Організація мовлення має особисте немайнове суміжне право вимагати згадування своєї назви у зв'язку із записом, відтворенням, розповсюдженням своєї передачі, а також публічним повторним сповіщенням її іншою організацією мовлення.</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Перелік майнових суміжних прав є більш уніфікованим і охоплю</w:t>
      </w:r>
      <w:proofErr w:type="gramStart"/>
      <w:r w:rsidRPr="00881930">
        <w:rPr>
          <w:rFonts w:ascii="Times New Roman" w:hAnsi="Times New Roman" w:cs="Times New Roman"/>
          <w:sz w:val="28"/>
          <w:szCs w:val="28"/>
        </w:rPr>
        <w:t>є:</w:t>
      </w:r>
      <w:proofErr w:type="gramEnd"/>
      <w:r w:rsidRPr="00881930">
        <w:rPr>
          <w:rFonts w:ascii="Times New Roman" w:hAnsi="Times New Roman" w:cs="Times New Roman"/>
          <w:sz w:val="28"/>
          <w:szCs w:val="28"/>
        </w:rPr>
        <w:t xml:space="preserve"> а) право на використання об'єкта суміжних прав; б) виключне право дозволяти використання об'єкта суміжних прав; в) право перешкоджати неправомірному використанню об'єкта суміжних прав, у тому числі забороняти таке використання; г) інші майнові суміжні права, встановлені законом.</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Разом із цим кожен суб'єкт суміжних прав наділений не всіма зазначеними вище майновими правами, а тільки деякими з них, такими, що відповідають юридичній природі об'єкта його правової охорони.</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 xml:space="preserve">Так, майновим суміжним правом виконавців є їх виключне право дозволяти чи забороняти іншим особам: а) публічне сповіщення своїх незафіксованих виконань (прямий ефір); б) фіксацію у фонограмах чи відеограмах своїх раніше незафіксованих виконань. У разі, коли виконавець </w:t>
      </w:r>
      <w:proofErr w:type="gramStart"/>
      <w:r w:rsidRPr="00881930">
        <w:rPr>
          <w:rFonts w:ascii="Times New Roman" w:hAnsi="Times New Roman" w:cs="Times New Roman"/>
          <w:sz w:val="28"/>
          <w:szCs w:val="28"/>
        </w:rPr>
        <w:t>п</w:t>
      </w:r>
      <w:proofErr w:type="gramEnd"/>
      <w:r w:rsidRPr="00881930">
        <w:rPr>
          <w:rFonts w:ascii="Times New Roman" w:hAnsi="Times New Roman" w:cs="Times New Roman"/>
          <w:sz w:val="28"/>
          <w:szCs w:val="28"/>
        </w:rPr>
        <w:t xml:space="preserve">ід час першої фіксації виконання безпосередньо дозволить виробнику фонограми чи виробнику відеограми її подальше відтворення, вважається, що виконавець передав виробнику фонограми чи виробнику відеограми виключне право на розповсюдження фонограм, відеограм і їх примірників способом першого продажу або іншої передачі у власність чи володіння, а також способом здавання у майновий найм, комерційний прокат та іншої передачі. При цьому виконавець зберігає право на одержання справедливої </w:t>
      </w:r>
      <w:r w:rsidRPr="00881930">
        <w:rPr>
          <w:rFonts w:ascii="Times New Roman" w:hAnsi="Times New Roman" w:cs="Times New Roman"/>
          <w:sz w:val="28"/>
          <w:szCs w:val="28"/>
        </w:rPr>
        <w:lastRenderedPageBreak/>
        <w:t xml:space="preserve">винагороди за зазначені види використання свого виконання через організації колективного управління або іншим способом; в) відтворення (пряме і (або) опосередковане) своїх виконань, зафіксованих без їх згоди у фонограмі чи відеограмі, чи за їх згодою, але якщо відтворення здійснюється з іншою метою, ніж та, на яку вони дали </w:t>
      </w:r>
      <w:proofErr w:type="gramStart"/>
      <w:r w:rsidRPr="00881930">
        <w:rPr>
          <w:rFonts w:ascii="Times New Roman" w:hAnsi="Times New Roman" w:cs="Times New Roman"/>
          <w:sz w:val="28"/>
          <w:szCs w:val="28"/>
        </w:rPr>
        <w:t>свою</w:t>
      </w:r>
      <w:proofErr w:type="gramEnd"/>
      <w:r w:rsidRPr="00881930">
        <w:rPr>
          <w:rFonts w:ascii="Times New Roman" w:hAnsi="Times New Roman" w:cs="Times New Roman"/>
          <w:sz w:val="28"/>
          <w:szCs w:val="28"/>
        </w:rPr>
        <w:t xml:space="preserve"> згоду; г) розповсюдження своїх виконань, зафіксованих у фонограмі чи відеограмі, шляхом першого продажу або іншої передачі права власності у разі, коли вони при першій фіксації виконання не дали дозволу виробнику фонограми (виробнику відеограми) </w:t>
      </w:r>
      <w:proofErr w:type="gramStart"/>
      <w:r w:rsidRPr="00881930">
        <w:rPr>
          <w:rFonts w:ascii="Times New Roman" w:hAnsi="Times New Roman" w:cs="Times New Roman"/>
          <w:sz w:val="28"/>
          <w:szCs w:val="28"/>
        </w:rPr>
        <w:t>на</w:t>
      </w:r>
      <w:proofErr w:type="gramEnd"/>
      <w:r w:rsidRPr="00881930">
        <w:rPr>
          <w:rFonts w:ascii="Times New Roman" w:hAnsi="Times New Roman" w:cs="Times New Roman"/>
          <w:sz w:val="28"/>
          <w:szCs w:val="28"/>
        </w:rPr>
        <w:t xml:space="preserve"> її подальше відтворення; д) комерційний прокат, майновий найм своїх виконань, зафіксованих у фонограмі чи відеограмі, якщо при фіксації не було їх згоди на комерційний прокат і майновий найм, навіть </w:t>
      </w:r>
      <w:proofErr w:type="gramStart"/>
      <w:r w:rsidRPr="00881930">
        <w:rPr>
          <w:rFonts w:ascii="Times New Roman" w:hAnsi="Times New Roman" w:cs="Times New Roman"/>
          <w:sz w:val="28"/>
          <w:szCs w:val="28"/>
        </w:rPr>
        <w:t>п</w:t>
      </w:r>
      <w:proofErr w:type="gramEnd"/>
      <w:r w:rsidRPr="00881930">
        <w:rPr>
          <w:rFonts w:ascii="Times New Roman" w:hAnsi="Times New Roman" w:cs="Times New Roman"/>
          <w:sz w:val="28"/>
          <w:szCs w:val="28"/>
        </w:rPr>
        <w:t xml:space="preserve">ісля розповсюдження виконань, здійснених виробником фонограми (відеограми) або за його дозволом; </w:t>
      </w:r>
      <w:proofErr w:type="gramStart"/>
      <w:r w:rsidRPr="00881930">
        <w:rPr>
          <w:rFonts w:ascii="Times New Roman" w:hAnsi="Times New Roman" w:cs="Times New Roman"/>
          <w:sz w:val="28"/>
          <w:szCs w:val="28"/>
        </w:rPr>
        <w:t>е) розповсюдження своїх виконань, зафіксованих у фонограмах чи відеограмах, через будь-які засоби зв'язку таким чином, що будь-яка особа може отримати до них доступ з будь-якого місця і в будь-який час за їх власним вибором, якщо при першій фіксації виконання не було їх згоди на такий вид розповсюдження.</w:t>
      </w:r>
      <w:proofErr w:type="gramEnd"/>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 xml:space="preserve">До майнових суміжних прав виробників фонограм і виробників </w:t>
      </w:r>
      <w:proofErr w:type="gramStart"/>
      <w:r w:rsidRPr="00881930">
        <w:rPr>
          <w:rFonts w:ascii="Times New Roman" w:hAnsi="Times New Roman" w:cs="Times New Roman"/>
          <w:sz w:val="28"/>
          <w:szCs w:val="28"/>
        </w:rPr>
        <w:t>в</w:t>
      </w:r>
      <w:proofErr w:type="gramEnd"/>
      <w:r w:rsidRPr="00881930">
        <w:rPr>
          <w:rFonts w:ascii="Times New Roman" w:hAnsi="Times New Roman" w:cs="Times New Roman"/>
          <w:sz w:val="28"/>
          <w:szCs w:val="28"/>
        </w:rPr>
        <w:t xml:space="preserve">ідеограм належить їх виключне право на використання своїх фонограм, відеограм, а також виключне право дозволяти чи забороняти іншим особам: а) відтворення (пряме і (або) опосередковане) своїх фонограм і відеограм у будь-якій формі і будь-яким способом; б) розповсюдження серед публіки фонограм, відеограм та їх примірників шляхом першого продажу або іншої передачі права власності. Якщо фонограми, відеограми </w:t>
      </w:r>
      <w:proofErr w:type="gramStart"/>
      <w:r w:rsidRPr="00881930">
        <w:rPr>
          <w:rFonts w:ascii="Times New Roman" w:hAnsi="Times New Roman" w:cs="Times New Roman"/>
          <w:sz w:val="28"/>
          <w:szCs w:val="28"/>
        </w:rPr>
        <w:t>чи їх</w:t>
      </w:r>
      <w:proofErr w:type="gramEnd"/>
      <w:r w:rsidRPr="00881930">
        <w:rPr>
          <w:rFonts w:ascii="Times New Roman" w:hAnsi="Times New Roman" w:cs="Times New Roman"/>
          <w:sz w:val="28"/>
          <w:szCs w:val="28"/>
        </w:rPr>
        <w:t xml:space="preserve"> примірники введені виробником фонограми (відеограми) чи за його згодою у цивільний обіг шляхом їх першого продажу в Україні, то допускається їх наступне розповсюдження шляхом продажу, дарування тощо без згоди виробника фонограми (відеограми) чи його правонаступника і без виплати йому винагороди. Проте й у цьому випадку право здавання таких примірників фонограм (відеограм) у майновий найм чи комерційний прокат залишається виключно правом виробника фонограми (відеограми); в) комерційний прокат фонограм, відеограм і їх примірників, навіть </w:t>
      </w:r>
      <w:proofErr w:type="gramStart"/>
      <w:r w:rsidRPr="00881930">
        <w:rPr>
          <w:rFonts w:ascii="Times New Roman" w:hAnsi="Times New Roman" w:cs="Times New Roman"/>
          <w:sz w:val="28"/>
          <w:szCs w:val="28"/>
        </w:rPr>
        <w:t>п</w:t>
      </w:r>
      <w:proofErr w:type="gramEnd"/>
      <w:r w:rsidRPr="00881930">
        <w:rPr>
          <w:rFonts w:ascii="Times New Roman" w:hAnsi="Times New Roman" w:cs="Times New Roman"/>
          <w:sz w:val="28"/>
          <w:szCs w:val="28"/>
        </w:rPr>
        <w:t>ісля їх розповсюдження, здійсненого виробником фонограми чи відеограми або за їх дозволом; г) публічне сповіщення фонограм, відеограм та їх примірникі</w:t>
      </w:r>
      <w:proofErr w:type="gramStart"/>
      <w:r w:rsidRPr="00881930">
        <w:rPr>
          <w:rFonts w:ascii="Times New Roman" w:hAnsi="Times New Roman" w:cs="Times New Roman"/>
          <w:sz w:val="28"/>
          <w:szCs w:val="28"/>
        </w:rPr>
        <w:t>в</w:t>
      </w:r>
      <w:proofErr w:type="gramEnd"/>
      <w:r w:rsidRPr="00881930">
        <w:rPr>
          <w:rFonts w:ascii="Times New Roman" w:hAnsi="Times New Roman" w:cs="Times New Roman"/>
          <w:sz w:val="28"/>
          <w:szCs w:val="28"/>
        </w:rPr>
        <w:t xml:space="preserve"> через будь-які засоби зв'язку </w:t>
      </w:r>
      <w:proofErr w:type="gramStart"/>
      <w:r w:rsidRPr="00881930">
        <w:rPr>
          <w:rFonts w:ascii="Times New Roman" w:hAnsi="Times New Roman" w:cs="Times New Roman"/>
          <w:sz w:val="28"/>
          <w:szCs w:val="28"/>
        </w:rPr>
        <w:t>таким</w:t>
      </w:r>
      <w:proofErr w:type="gramEnd"/>
      <w:r w:rsidRPr="00881930">
        <w:rPr>
          <w:rFonts w:ascii="Times New Roman" w:hAnsi="Times New Roman" w:cs="Times New Roman"/>
          <w:sz w:val="28"/>
          <w:szCs w:val="28"/>
        </w:rPr>
        <w:t xml:space="preserve"> чином, що будь-яка особа може отримати до них доступ з будь-якого місця і в будь-який час за їх власним вибором; д) будь-яку видозміну своїх фонограм, відеограм; е) ввезення на митну територію України фонограм, відеограм та їх примірників з метою їх поширення серед публіки.</w:t>
      </w:r>
    </w:p>
    <w:p w:rsidR="00881930" w:rsidRPr="00881930" w:rsidRDefault="00881930" w:rsidP="00881930">
      <w:pPr>
        <w:spacing w:after="0" w:line="240" w:lineRule="auto"/>
        <w:ind w:firstLine="567"/>
        <w:jc w:val="both"/>
        <w:rPr>
          <w:rFonts w:ascii="Times New Roman" w:hAnsi="Times New Roman" w:cs="Times New Roman"/>
          <w:sz w:val="28"/>
          <w:szCs w:val="28"/>
        </w:rPr>
      </w:pPr>
      <w:proofErr w:type="gramStart"/>
      <w:r w:rsidRPr="00881930">
        <w:rPr>
          <w:rFonts w:ascii="Times New Roman" w:hAnsi="Times New Roman" w:cs="Times New Roman"/>
          <w:sz w:val="28"/>
          <w:szCs w:val="28"/>
        </w:rPr>
        <w:t>Майновими суміжними правами організацій мовлення є їх виключне право на використання своїх програм будь-яким способом, а також виключне право дозволяти чи забороняти іншим особам: а) публічне сповіщення своїх програм шляхом трансляції і ретрансляції; б) фіксацію своїх програм на матеріальному носії та їх відтворення;</w:t>
      </w:r>
      <w:proofErr w:type="gramEnd"/>
      <w:r w:rsidRPr="00881930">
        <w:rPr>
          <w:rFonts w:ascii="Times New Roman" w:hAnsi="Times New Roman" w:cs="Times New Roman"/>
          <w:sz w:val="28"/>
          <w:szCs w:val="28"/>
        </w:rPr>
        <w:t xml:space="preserve"> в) публічне виконання і публічну демонстрацію своїх програм у </w:t>
      </w:r>
      <w:proofErr w:type="gramStart"/>
      <w:r w:rsidRPr="00881930">
        <w:rPr>
          <w:rFonts w:ascii="Times New Roman" w:hAnsi="Times New Roman" w:cs="Times New Roman"/>
          <w:sz w:val="28"/>
          <w:szCs w:val="28"/>
        </w:rPr>
        <w:t>м</w:t>
      </w:r>
      <w:proofErr w:type="gramEnd"/>
      <w:r w:rsidRPr="00881930">
        <w:rPr>
          <w:rFonts w:ascii="Times New Roman" w:hAnsi="Times New Roman" w:cs="Times New Roman"/>
          <w:sz w:val="28"/>
          <w:szCs w:val="28"/>
        </w:rPr>
        <w:t>ісцях з платним входом.</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lastRenderedPageBreak/>
        <w:t>Організація мовлення також має право забороняти поширення на території України чи з території України сигналу із супутника, що несе їх програми, розповсюджуючим органом, для якого цей сигнал із супутника не призначався.</w:t>
      </w:r>
    </w:p>
    <w:p w:rsidR="00881930" w:rsidRPr="00881930" w:rsidRDefault="00881930" w:rsidP="00881930">
      <w:pPr>
        <w:spacing w:after="0" w:line="240" w:lineRule="auto"/>
        <w:ind w:firstLine="567"/>
        <w:jc w:val="both"/>
        <w:rPr>
          <w:rFonts w:ascii="Times New Roman" w:hAnsi="Times New Roman" w:cs="Times New Roman"/>
          <w:sz w:val="28"/>
          <w:szCs w:val="28"/>
        </w:rPr>
      </w:pPr>
      <w:r w:rsidRPr="00881930">
        <w:rPr>
          <w:rFonts w:ascii="Times New Roman" w:hAnsi="Times New Roman" w:cs="Times New Roman"/>
          <w:sz w:val="28"/>
          <w:szCs w:val="28"/>
        </w:rPr>
        <w:t xml:space="preserve">Майнові суміжні права виконавців, виробників фонограм і виробників </w:t>
      </w:r>
      <w:proofErr w:type="gramStart"/>
      <w:r w:rsidRPr="00881930">
        <w:rPr>
          <w:rFonts w:ascii="Times New Roman" w:hAnsi="Times New Roman" w:cs="Times New Roman"/>
          <w:sz w:val="28"/>
          <w:szCs w:val="28"/>
        </w:rPr>
        <w:t>в</w:t>
      </w:r>
      <w:proofErr w:type="gramEnd"/>
      <w:r w:rsidRPr="00881930">
        <w:rPr>
          <w:rFonts w:ascii="Times New Roman" w:hAnsi="Times New Roman" w:cs="Times New Roman"/>
          <w:sz w:val="28"/>
          <w:szCs w:val="28"/>
        </w:rPr>
        <w:t xml:space="preserve">ідеограм, а також організації мовлення можуть передаватися (відчужуватися) іншим особам на підставі договору щодо розпорядження майновими правами інтелектуальної власності, в якому визначаються спосіб використання об'єктів суміжних прав, розмір і порядок виплати винагороди, строк дії договору і використання об'єктів суміжних </w:t>
      </w:r>
      <w:proofErr w:type="gramStart"/>
      <w:r w:rsidRPr="00881930">
        <w:rPr>
          <w:rFonts w:ascii="Times New Roman" w:hAnsi="Times New Roman" w:cs="Times New Roman"/>
          <w:sz w:val="28"/>
          <w:szCs w:val="28"/>
        </w:rPr>
        <w:t>прав, територія, на яку розповсюджуються передані права, тощо.</w:t>
      </w:r>
      <w:proofErr w:type="gramEnd"/>
      <w:r w:rsidRPr="00881930">
        <w:rPr>
          <w:rFonts w:ascii="Times New Roman" w:hAnsi="Times New Roman" w:cs="Times New Roman"/>
          <w:sz w:val="28"/>
          <w:szCs w:val="28"/>
        </w:rPr>
        <w:t xml:space="preserve"> Визначені договором ставки винагороди не можуть бути нижчими за мінімальні ставки, встановлені Кабінетом Міні</w:t>
      </w:r>
      <w:proofErr w:type="gramStart"/>
      <w:r w:rsidRPr="00881930">
        <w:rPr>
          <w:rFonts w:ascii="Times New Roman" w:hAnsi="Times New Roman" w:cs="Times New Roman"/>
          <w:sz w:val="28"/>
          <w:szCs w:val="28"/>
        </w:rPr>
        <w:t>стр</w:t>
      </w:r>
      <w:proofErr w:type="gramEnd"/>
      <w:r w:rsidRPr="00881930">
        <w:rPr>
          <w:rFonts w:ascii="Times New Roman" w:hAnsi="Times New Roman" w:cs="Times New Roman"/>
          <w:sz w:val="28"/>
          <w:szCs w:val="28"/>
        </w:rPr>
        <w:t>ів України.</w:t>
      </w:r>
    </w:p>
    <w:p w:rsidR="00881930" w:rsidRPr="00A30592" w:rsidRDefault="00881930" w:rsidP="00881930">
      <w:pPr>
        <w:spacing w:after="0" w:line="240" w:lineRule="auto"/>
        <w:ind w:firstLine="567"/>
        <w:jc w:val="both"/>
        <w:rPr>
          <w:rFonts w:ascii="Times New Roman" w:hAnsi="Times New Roman" w:cs="Times New Roman"/>
          <w:i/>
          <w:sz w:val="28"/>
          <w:szCs w:val="28"/>
        </w:rPr>
      </w:pPr>
      <w:bookmarkStart w:id="3" w:name="_GoBack"/>
      <w:r w:rsidRPr="00A30592">
        <w:rPr>
          <w:rFonts w:ascii="Times New Roman" w:hAnsi="Times New Roman" w:cs="Times New Roman"/>
          <w:i/>
          <w:sz w:val="28"/>
          <w:szCs w:val="28"/>
        </w:rPr>
        <w:t xml:space="preserve">При цьому майнові суміжні права виробника фонограми чи відеограми, який є юридичною особою, а також майнові суміжні права організації мовлення можуть </w:t>
      </w:r>
      <w:proofErr w:type="gramStart"/>
      <w:r w:rsidRPr="00A30592">
        <w:rPr>
          <w:rFonts w:ascii="Times New Roman" w:hAnsi="Times New Roman" w:cs="Times New Roman"/>
          <w:i/>
          <w:sz w:val="28"/>
          <w:szCs w:val="28"/>
        </w:rPr>
        <w:t>бути</w:t>
      </w:r>
      <w:proofErr w:type="gramEnd"/>
      <w:r w:rsidRPr="00A30592">
        <w:rPr>
          <w:rFonts w:ascii="Times New Roman" w:hAnsi="Times New Roman" w:cs="Times New Roman"/>
          <w:i/>
          <w:sz w:val="28"/>
          <w:szCs w:val="28"/>
        </w:rPr>
        <w:t xml:space="preserve"> передані (відчужені) іншій особі у встановленому законом порядку внаслідок ліквідації юридичної особи - суб'єкта суміжних прав.</w:t>
      </w:r>
    </w:p>
    <w:p w:rsidR="00881930" w:rsidRPr="00A30592" w:rsidRDefault="00881930" w:rsidP="00881930">
      <w:pPr>
        <w:spacing w:after="0" w:line="240" w:lineRule="auto"/>
        <w:ind w:firstLine="567"/>
        <w:jc w:val="both"/>
        <w:rPr>
          <w:rFonts w:ascii="Times New Roman" w:hAnsi="Times New Roman" w:cs="Times New Roman"/>
          <w:i/>
          <w:sz w:val="28"/>
          <w:szCs w:val="28"/>
        </w:rPr>
      </w:pPr>
      <w:proofErr w:type="gramStart"/>
      <w:r w:rsidRPr="00A30592">
        <w:rPr>
          <w:rFonts w:ascii="Times New Roman" w:hAnsi="Times New Roman" w:cs="Times New Roman"/>
          <w:i/>
          <w:sz w:val="28"/>
          <w:szCs w:val="28"/>
        </w:rPr>
        <w:t>На відміну від первинних, похідні суб'єкти суміжних прав, зокрема, спадкоємці виконавців, правонаступники виробників фонограм і відеограм, а також організацій мовлення можуть бути наділені лише майновими суміжними правами, а саме: а) правом дозволяти чи забороняти використання виконань, фонограм, відеограм;</w:t>
      </w:r>
      <w:proofErr w:type="gramEnd"/>
      <w:r w:rsidRPr="00A30592">
        <w:rPr>
          <w:rFonts w:ascii="Times New Roman" w:hAnsi="Times New Roman" w:cs="Times New Roman"/>
          <w:i/>
          <w:sz w:val="28"/>
          <w:szCs w:val="28"/>
        </w:rPr>
        <w:t xml:space="preserve"> б) правом дозволяти чи забороняти публічні сповіщення виконань, фонограм, відеограм, передач (програм) організацій мовлення; в) правом на одержання винагороди </w:t>
      </w:r>
      <w:proofErr w:type="gramStart"/>
      <w:r w:rsidRPr="00A30592">
        <w:rPr>
          <w:rFonts w:ascii="Times New Roman" w:hAnsi="Times New Roman" w:cs="Times New Roman"/>
          <w:i/>
          <w:sz w:val="28"/>
          <w:szCs w:val="28"/>
        </w:rPr>
        <w:t>у</w:t>
      </w:r>
      <w:proofErr w:type="gramEnd"/>
      <w:r w:rsidRPr="00A30592">
        <w:rPr>
          <w:rFonts w:ascii="Times New Roman" w:hAnsi="Times New Roman" w:cs="Times New Roman"/>
          <w:i/>
          <w:sz w:val="28"/>
          <w:szCs w:val="28"/>
        </w:rPr>
        <w:t xml:space="preserve"> межах установленого законом строку.</w:t>
      </w:r>
    </w:p>
    <w:p w:rsidR="00881930" w:rsidRPr="00A30592" w:rsidRDefault="00881930" w:rsidP="00881930">
      <w:pPr>
        <w:spacing w:after="0" w:line="240" w:lineRule="auto"/>
        <w:ind w:firstLine="567"/>
        <w:jc w:val="both"/>
        <w:rPr>
          <w:rFonts w:ascii="Times New Roman" w:hAnsi="Times New Roman" w:cs="Times New Roman"/>
          <w:i/>
          <w:sz w:val="28"/>
          <w:szCs w:val="28"/>
        </w:rPr>
      </w:pPr>
      <w:r w:rsidRPr="00A30592">
        <w:rPr>
          <w:rFonts w:ascii="Times New Roman" w:hAnsi="Times New Roman" w:cs="Times New Roman"/>
          <w:i/>
          <w:sz w:val="28"/>
          <w:szCs w:val="28"/>
        </w:rPr>
        <w:t>Особисті немайнові та майнові суміжні права мають установлений законом строк дії.</w:t>
      </w:r>
    </w:p>
    <w:p w:rsidR="00881930" w:rsidRPr="00A30592" w:rsidRDefault="00881930" w:rsidP="00881930">
      <w:pPr>
        <w:spacing w:after="0" w:line="240" w:lineRule="auto"/>
        <w:ind w:firstLine="567"/>
        <w:jc w:val="both"/>
        <w:rPr>
          <w:rFonts w:ascii="Times New Roman" w:hAnsi="Times New Roman" w:cs="Times New Roman"/>
          <w:i/>
          <w:sz w:val="28"/>
          <w:szCs w:val="28"/>
        </w:rPr>
      </w:pPr>
      <w:r w:rsidRPr="00A30592">
        <w:rPr>
          <w:rFonts w:ascii="Times New Roman" w:hAnsi="Times New Roman" w:cs="Times New Roman"/>
          <w:i/>
          <w:sz w:val="28"/>
          <w:szCs w:val="28"/>
        </w:rPr>
        <w:t xml:space="preserve">Так, особисті немайнові суміжні права виконавців охороняються безстроково, на відміну від їх майнових суміжних прав, які діють протягом 50 років </w:t>
      </w:r>
      <w:proofErr w:type="gramStart"/>
      <w:r w:rsidRPr="00A30592">
        <w:rPr>
          <w:rFonts w:ascii="Times New Roman" w:hAnsi="Times New Roman" w:cs="Times New Roman"/>
          <w:i/>
          <w:sz w:val="28"/>
          <w:szCs w:val="28"/>
        </w:rPr>
        <w:t>в</w:t>
      </w:r>
      <w:proofErr w:type="gramEnd"/>
      <w:r w:rsidRPr="00A30592">
        <w:rPr>
          <w:rFonts w:ascii="Times New Roman" w:hAnsi="Times New Roman" w:cs="Times New Roman"/>
          <w:i/>
          <w:sz w:val="28"/>
          <w:szCs w:val="28"/>
        </w:rPr>
        <w:t xml:space="preserve">ід дати першого запису виконання. Особисті немайнові та майнові суміжні права виробників фонограм і відеограм охороняються протягом 50 років </w:t>
      </w:r>
      <w:proofErr w:type="gramStart"/>
      <w:r w:rsidRPr="00A30592">
        <w:rPr>
          <w:rFonts w:ascii="Times New Roman" w:hAnsi="Times New Roman" w:cs="Times New Roman"/>
          <w:i/>
          <w:sz w:val="28"/>
          <w:szCs w:val="28"/>
        </w:rPr>
        <w:t>в</w:t>
      </w:r>
      <w:proofErr w:type="gramEnd"/>
      <w:r w:rsidRPr="00A30592">
        <w:rPr>
          <w:rFonts w:ascii="Times New Roman" w:hAnsi="Times New Roman" w:cs="Times New Roman"/>
          <w:i/>
          <w:sz w:val="28"/>
          <w:szCs w:val="28"/>
        </w:rPr>
        <w:t xml:space="preserve">ід дати першого опублікування фонограми (відеограми) або їх першого звукозапису (відеозапису), якщо фонограма (відеограма) не була опублікована протягом зазначеного часу. Організації мовлення користуються наданими їм особистими немайновими та майновими суміжними правами протягом 50 років </w:t>
      </w:r>
      <w:proofErr w:type="gramStart"/>
      <w:r w:rsidRPr="00A30592">
        <w:rPr>
          <w:rFonts w:ascii="Times New Roman" w:hAnsi="Times New Roman" w:cs="Times New Roman"/>
          <w:i/>
          <w:sz w:val="28"/>
          <w:szCs w:val="28"/>
        </w:rPr>
        <w:t>в</w:t>
      </w:r>
      <w:proofErr w:type="gramEnd"/>
      <w:r w:rsidRPr="00A30592">
        <w:rPr>
          <w:rFonts w:ascii="Times New Roman" w:hAnsi="Times New Roman" w:cs="Times New Roman"/>
          <w:i/>
          <w:sz w:val="28"/>
          <w:szCs w:val="28"/>
        </w:rPr>
        <w:t>ід дати першого публічного сповіщення передачі.</w:t>
      </w:r>
    </w:p>
    <w:p w:rsidR="00881930" w:rsidRPr="00A30592" w:rsidRDefault="00881930" w:rsidP="00881930">
      <w:pPr>
        <w:spacing w:after="0" w:line="240" w:lineRule="auto"/>
        <w:ind w:firstLine="567"/>
        <w:jc w:val="both"/>
        <w:rPr>
          <w:rFonts w:ascii="Times New Roman" w:hAnsi="Times New Roman" w:cs="Times New Roman"/>
          <w:i/>
          <w:sz w:val="28"/>
          <w:szCs w:val="28"/>
        </w:rPr>
      </w:pPr>
      <w:r w:rsidRPr="00A30592">
        <w:rPr>
          <w:rFonts w:ascii="Times New Roman" w:hAnsi="Times New Roman" w:cs="Times New Roman"/>
          <w:i/>
          <w:sz w:val="28"/>
          <w:szCs w:val="28"/>
        </w:rPr>
        <w:t>Закінчення строків захисту суміжних прав настає 1 січня року, наступного за роком, у якому закінчилися передбачені законом строки захисту суміжних прав.</w:t>
      </w:r>
    </w:p>
    <w:bookmarkEnd w:id="3"/>
    <w:p w:rsidR="00881930" w:rsidRPr="00A30592" w:rsidRDefault="00881930" w:rsidP="00881930">
      <w:pPr>
        <w:pStyle w:val="a4"/>
        <w:spacing w:after="0" w:line="240" w:lineRule="auto"/>
        <w:jc w:val="both"/>
        <w:rPr>
          <w:rFonts w:ascii="Times New Roman" w:eastAsia="Times New Roman" w:hAnsi="Times New Roman" w:cs="Times New Roman"/>
          <w:b/>
          <w:i/>
          <w:sz w:val="28"/>
          <w:szCs w:val="28"/>
          <w:lang w:eastAsia="ru-RU"/>
        </w:rPr>
      </w:pPr>
    </w:p>
    <w:sectPr w:rsidR="00881930" w:rsidRPr="00A305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E302BA"/>
    <w:multiLevelType w:val="multilevel"/>
    <w:tmpl w:val="93884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E4F74AB"/>
    <w:multiLevelType w:val="multilevel"/>
    <w:tmpl w:val="095A2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2C7"/>
    <w:rsid w:val="00881930"/>
    <w:rsid w:val="00967931"/>
    <w:rsid w:val="009C5A6F"/>
    <w:rsid w:val="00A30592"/>
    <w:rsid w:val="00B712C7"/>
    <w:rsid w:val="00D301D3"/>
    <w:rsid w:val="00DA7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9C5A6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C5A6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C5A6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C5A6F"/>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9C5A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81930"/>
    <w:pPr>
      <w:ind w:left="720"/>
      <w:contextualSpacing/>
    </w:pPr>
  </w:style>
  <w:style w:type="character" w:styleId="a5">
    <w:name w:val="Strong"/>
    <w:basedOn w:val="a0"/>
    <w:uiPriority w:val="22"/>
    <w:qFormat/>
    <w:rsid w:val="008819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9C5A6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C5A6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C5A6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C5A6F"/>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9C5A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81930"/>
    <w:pPr>
      <w:ind w:left="720"/>
      <w:contextualSpacing/>
    </w:pPr>
  </w:style>
  <w:style w:type="character" w:styleId="a5">
    <w:name w:val="Strong"/>
    <w:basedOn w:val="a0"/>
    <w:uiPriority w:val="22"/>
    <w:qFormat/>
    <w:rsid w:val="008819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72476">
      <w:bodyDiv w:val="1"/>
      <w:marLeft w:val="0"/>
      <w:marRight w:val="0"/>
      <w:marTop w:val="0"/>
      <w:marBottom w:val="0"/>
      <w:divBdr>
        <w:top w:val="none" w:sz="0" w:space="0" w:color="auto"/>
        <w:left w:val="none" w:sz="0" w:space="0" w:color="auto"/>
        <w:bottom w:val="none" w:sz="0" w:space="0" w:color="auto"/>
        <w:right w:val="none" w:sz="0" w:space="0" w:color="auto"/>
      </w:divBdr>
    </w:div>
    <w:div w:id="894705720">
      <w:bodyDiv w:val="1"/>
      <w:marLeft w:val="0"/>
      <w:marRight w:val="0"/>
      <w:marTop w:val="0"/>
      <w:marBottom w:val="0"/>
      <w:divBdr>
        <w:top w:val="none" w:sz="0" w:space="0" w:color="auto"/>
        <w:left w:val="none" w:sz="0" w:space="0" w:color="auto"/>
        <w:bottom w:val="none" w:sz="0" w:space="0" w:color="auto"/>
        <w:right w:val="none" w:sz="0" w:space="0" w:color="auto"/>
      </w:divBdr>
    </w:div>
    <w:div w:id="135576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3810</Words>
  <Characters>21722</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USER</cp:lastModifiedBy>
  <cp:revision>6</cp:revision>
  <dcterms:created xsi:type="dcterms:W3CDTF">2017-10-18T09:36:00Z</dcterms:created>
  <dcterms:modified xsi:type="dcterms:W3CDTF">2019-02-19T07:52:00Z</dcterms:modified>
</cp:coreProperties>
</file>