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  <w:szCs w:val="28"/>
        </w:rPr>
      </w:pPr>
      <w:r w:rsidRPr="00C765D0">
        <w:rPr>
          <w:rFonts w:ascii="Times New Roman" w:hAnsi="Times New Roman"/>
          <w:szCs w:val="28"/>
        </w:rPr>
        <w:t>Вінницький національний аграрний університет</w:t>
      </w: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  <w:szCs w:val="28"/>
        </w:rPr>
      </w:pPr>
      <w:r w:rsidRPr="00C765D0">
        <w:rPr>
          <w:rFonts w:ascii="Times New Roman" w:hAnsi="Times New Roman"/>
          <w:szCs w:val="28"/>
        </w:rPr>
        <w:t>Факультет менеджменту і права</w:t>
      </w: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  <w:sz w:val="16"/>
          <w:szCs w:val="24"/>
        </w:rPr>
      </w:pP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765D0">
        <w:rPr>
          <w:rFonts w:ascii="Times New Roman" w:hAnsi="Times New Roman"/>
          <w:szCs w:val="28"/>
        </w:rPr>
        <w:t xml:space="preserve">3.5. Кафедра менеджменту зовнішньоекономічної діяльності, </w:t>
      </w:r>
      <w:proofErr w:type="spellStart"/>
      <w:r w:rsidRPr="00C765D0">
        <w:rPr>
          <w:rFonts w:ascii="Times New Roman" w:hAnsi="Times New Roman"/>
          <w:szCs w:val="28"/>
        </w:rPr>
        <w:t>готельно</w:t>
      </w:r>
      <w:proofErr w:type="spellEnd"/>
      <w:r w:rsidRPr="00C765D0">
        <w:rPr>
          <w:rFonts w:ascii="Times New Roman" w:hAnsi="Times New Roman"/>
          <w:szCs w:val="28"/>
        </w:rPr>
        <w:t xml:space="preserve"> – ресторанної справи та туризму</w:t>
      </w: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  <w:szCs w:val="28"/>
        </w:rPr>
      </w:pP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  <w:szCs w:val="28"/>
        </w:rPr>
      </w:pP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765D0">
        <w:rPr>
          <w:rFonts w:ascii="Times New Roman" w:hAnsi="Times New Roman"/>
          <w:sz w:val="24"/>
        </w:rPr>
        <w:t xml:space="preserve">                                                                         </w:t>
      </w:r>
      <w:r w:rsidRPr="00C765D0">
        <w:rPr>
          <w:rFonts w:ascii="Times New Roman" w:hAnsi="Times New Roman"/>
          <w:b/>
          <w:sz w:val="24"/>
        </w:rPr>
        <w:t>ЗАТВЕРДЖУЮ</w:t>
      </w:r>
    </w:p>
    <w:p w:rsidR="00C765D0" w:rsidRPr="00C765D0" w:rsidRDefault="00C765D0" w:rsidP="00C765D0">
      <w:pPr>
        <w:spacing w:after="0" w:line="360" w:lineRule="auto"/>
        <w:jc w:val="right"/>
        <w:rPr>
          <w:rFonts w:ascii="Times New Roman" w:hAnsi="Times New Roman"/>
          <w:sz w:val="24"/>
        </w:rPr>
      </w:pPr>
      <w:r w:rsidRPr="00C765D0">
        <w:rPr>
          <w:rFonts w:ascii="Times New Roman" w:hAnsi="Times New Roman"/>
          <w:sz w:val="24"/>
        </w:rPr>
        <w:t>В. о. проректора з науково-педагогічної</w:t>
      </w: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  <w:sz w:val="24"/>
        </w:rPr>
      </w:pPr>
      <w:r w:rsidRPr="00C765D0">
        <w:rPr>
          <w:rFonts w:ascii="Times New Roman" w:hAnsi="Times New Roman"/>
          <w:sz w:val="24"/>
        </w:rPr>
        <w:t xml:space="preserve">                                                                 та навчальної роботи</w:t>
      </w: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  <w:sz w:val="24"/>
        </w:rPr>
      </w:pPr>
      <w:r w:rsidRPr="00C765D0">
        <w:rPr>
          <w:rFonts w:ascii="Times New Roman" w:hAnsi="Times New Roman"/>
          <w:sz w:val="24"/>
        </w:rPr>
        <w:t xml:space="preserve">                                                                            </w:t>
      </w:r>
      <w:proofErr w:type="spellStart"/>
      <w:r w:rsidRPr="00C765D0">
        <w:rPr>
          <w:rFonts w:ascii="Times New Roman" w:hAnsi="Times New Roman"/>
          <w:sz w:val="24"/>
        </w:rPr>
        <w:t>Дармограй</w:t>
      </w:r>
      <w:proofErr w:type="spellEnd"/>
      <w:r w:rsidRPr="00C765D0">
        <w:rPr>
          <w:rFonts w:ascii="Times New Roman" w:hAnsi="Times New Roman"/>
          <w:sz w:val="24"/>
        </w:rPr>
        <w:t xml:space="preserve"> О.В._________</w:t>
      </w:r>
    </w:p>
    <w:p w:rsidR="00C765D0" w:rsidRPr="00C765D0" w:rsidRDefault="00C765D0" w:rsidP="00C765D0">
      <w:pPr>
        <w:pStyle w:val="a3"/>
        <w:spacing w:line="360" w:lineRule="auto"/>
        <w:jc w:val="center"/>
        <w:rPr>
          <w:sz w:val="24"/>
        </w:rPr>
      </w:pPr>
      <w:r w:rsidRPr="00C765D0">
        <w:rPr>
          <w:sz w:val="24"/>
        </w:rPr>
        <w:t xml:space="preserve">                                                                                            “______”____________   2016 року</w:t>
      </w: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sz w:val="28"/>
          <w:lang w:val="ru-RU"/>
        </w:rPr>
      </w:pPr>
    </w:p>
    <w:p w:rsidR="00C765D0" w:rsidRPr="00C765D0" w:rsidRDefault="00C765D0" w:rsidP="00C765D0">
      <w:pPr>
        <w:pStyle w:val="2"/>
        <w:shd w:val="clear" w:color="auto" w:fill="FFFFFF"/>
        <w:spacing w:before="0" w:after="0" w:line="360" w:lineRule="auto"/>
        <w:jc w:val="center"/>
        <w:rPr>
          <w:rFonts w:ascii="Times New Roman" w:hAnsi="Times New Roman"/>
          <w:i w:val="0"/>
          <w:iCs w:val="0"/>
          <w:sz w:val="36"/>
          <w:szCs w:val="36"/>
        </w:rPr>
      </w:pPr>
      <w:r w:rsidRPr="00C765D0">
        <w:rPr>
          <w:rFonts w:ascii="Times New Roman" w:hAnsi="Times New Roman"/>
          <w:i w:val="0"/>
          <w:iCs w:val="0"/>
          <w:sz w:val="36"/>
          <w:szCs w:val="36"/>
        </w:rPr>
        <w:t xml:space="preserve">РОБОЧА ПРОГРАМА НАВЧАЛЬНОЇ ДИСЦИПЛІНИ </w:t>
      </w: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  <w:r w:rsidRPr="00C765D0">
        <w:rPr>
          <w:rFonts w:ascii="Times New Roman" w:hAnsi="Times New Roman"/>
          <w:b/>
          <w:sz w:val="36"/>
          <w:szCs w:val="36"/>
        </w:rPr>
        <w:t xml:space="preserve">                                    </w:t>
      </w: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C765D0">
        <w:rPr>
          <w:rFonts w:ascii="Times New Roman" w:hAnsi="Times New Roman"/>
          <w:b/>
          <w:i/>
          <w:sz w:val="36"/>
          <w:szCs w:val="36"/>
        </w:rPr>
        <w:t>«</w:t>
      </w:r>
      <w:r w:rsidRPr="000A024F">
        <w:rPr>
          <w:rFonts w:ascii="Times New Roman" w:hAnsi="Times New Roman"/>
          <w:b/>
          <w:sz w:val="28"/>
          <w:szCs w:val="28"/>
          <w:lang w:val="en-US"/>
        </w:rPr>
        <w:t>C</w:t>
      </w:r>
      <w:r w:rsidRPr="000A024F">
        <w:rPr>
          <w:rFonts w:ascii="Times New Roman" w:hAnsi="Times New Roman"/>
          <w:b/>
          <w:sz w:val="28"/>
          <w:szCs w:val="28"/>
        </w:rPr>
        <w:t xml:space="preserve">ГП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Орган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ізація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туристичних подорожей</w:t>
      </w:r>
      <w:r w:rsidRPr="00C765D0">
        <w:rPr>
          <w:rFonts w:ascii="Times New Roman" w:hAnsi="Times New Roman"/>
          <w:b/>
          <w:i/>
          <w:sz w:val="36"/>
          <w:szCs w:val="36"/>
        </w:rPr>
        <w:t>»</w:t>
      </w: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  <w:sz w:val="16"/>
          <w:szCs w:val="24"/>
        </w:rPr>
      </w:pPr>
    </w:p>
    <w:p w:rsidR="00C765D0" w:rsidRPr="000A024F" w:rsidRDefault="00C765D0" w:rsidP="00C765D0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Галузь знань </w:t>
      </w:r>
      <w:r w:rsidRPr="000A02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1401«Сфера обслуговування»</w:t>
      </w:r>
    </w:p>
    <w:p w:rsidR="00C765D0" w:rsidRPr="000A024F" w:rsidRDefault="00C765D0" w:rsidP="00C765D0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напрям підготовки </w:t>
      </w:r>
      <w:r w:rsidRPr="00110F4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6.140103 «Туризм»</w:t>
      </w:r>
    </w:p>
    <w:p w:rsidR="00C765D0" w:rsidRPr="000A024F" w:rsidRDefault="00C765D0" w:rsidP="00C765D0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</w:t>
      </w:r>
      <w:r w:rsidRPr="000A024F">
        <w:rPr>
          <w:rFonts w:ascii="Times New Roman" w:eastAsia="Times New Roman" w:hAnsi="Times New Roman"/>
          <w:sz w:val="28"/>
          <w:szCs w:val="28"/>
          <w:lang w:eastAsia="ru-RU"/>
        </w:rPr>
        <w:t xml:space="preserve">Факультет </w:t>
      </w:r>
      <w:r w:rsidRPr="000A02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менеджменту та права</w:t>
      </w:r>
    </w:p>
    <w:p w:rsidR="00C765D0" w:rsidRPr="00C765D0" w:rsidRDefault="00C765D0" w:rsidP="00C765D0">
      <w:pPr>
        <w:spacing w:after="0" w:line="360" w:lineRule="auto"/>
        <w:ind w:firstLine="708"/>
        <w:rPr>
          <w:rFonts w:ascii="Times New Roman" w:hAnsi="Times New Roman"/>
          <w:szCs w:val="28"/>
        </w:rPr>
      </w:pPr>
    </w:p>
    <w:p w:rsidR="00C765D0" w:rsidRPr="00C765D0" w:rsidRDefault="00C765D0" w:rsidP="00C765D0">
      <w:pPr>
        <w:spacing w:after="0" w:line="360" w:lineRule="auto"/>
        <w:ind w:firstLine="708"/>
        <w:rPr>
          <w:rFonts w:ascii="Times New Roman" w:hAnsi="Times New Roman"/>
          <w:szCs w:val="28"/>
        </w:rPr>
      </w:pPr>
    </w:p>
    <w:p w:rsidR="00C765D0" w:rsidRPr="00C765D0" w:rsidRDefault="00C765D0" w:rsidP="00C765D0">
      <w:pPr>
        <w:spacing w:after="0" w:line="360" w:lineRule="auto"/>
        <w:jc w:val="both"/>
        <w:rPr>
          <w:rFonts w:ascii="Times New Roman" w:hAnsi="Times New Roman"/>
          <w:szCs w:val="24"/>
        </w:rPr>
      </w:pPr>
    </w:p>
    <w:p w:rsidR="00C765D0" w:rsidRPr="00C765D0" w:rsidRDefault="00C765D0" w:rsidP="00C765D0">
      <w:pPr>
        <w:spacing w:after="0" w:line="360" w:lineRule="auto"/>
        <w:jc w:val="both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jc w:val="both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jc w:val="both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jc w:val="both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jc w:val="both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jc w:val="both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jc w:val="both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jc w:val="center"/>
        <w:rPr>
          <w:rFonts w:ascii="Times New Roman" w:hAnsi="Times New Roman"/>
          <w:color w:val="FF0000"/>
        </w:rPr>
      </w:pPr>
      <w:r w:rsidRPr="00C765D0">
        <w:rPr>
          <w:rFonts w:ascii="Times New Roman" w:hAnsi="Times New Roman"/>
        </w:rPr>
        <w:t>ВНАУ      2016 р.</w:t>
      </w:r>
      <w:r w:rsidRPr="00C765D0">
        <w:rPr>
          <w:rFonts w:ascii="Times New Roman" w:hAnsi="Times New Roman"/>
        </w:rPr>
        <w:br w:type="page"/>
      </w:r>
    </w:p>
    <w:p w:rsidR="00C765D0" w:rsidRPr="00C765D0" w:rsidRDefault="00C765D0" w:rsidP="00C765D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C765D0">
        <w:rPr>
          <w:rFonts w:ascii="Times New Roman" w:hAnsi="Times New Roman"/>
          <w:sz w:val="24"/>
          <w:szCs w:val="24"/>
        </w:rPr>
        <w:lastRenderedPageBreak/>
        <w:t xml:space="preserve">Робоча програма </w:t>
      </w:r>
      <w:r w:rsidRPr="00C765D0">
        <w:rPr>
          <w:rFonts w:ascii="Times New Roman" w:hAnsi="Times New Roman"/>
          <w:sz w:val="24"/>
          <w:szCs w:val="24"/>
          <w:u w:val="single"/>
        </w:rPr>
        <w:t xml:space="preserve"> «Організація туристичних подорожей»</w:t>
      </w:r>
      <w:r w:rsidRPr="00C765D0">
        <w:rPr>
          <w:rFonts w:ascii="Times New Roman" w:hAnsi="Times New Roman"/>
          <w:sz w:val="24"/>
          <w:szCs w:val="24"/>
        </w:rPr>
        <w:t xml:space="preserve"> складена для </w:t>
      </w:r>
      <w:proofErr w:type="spellStart"/>
      <w:r w:rsidRPr="00C765D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для</w:t>
      </w:r>
      <w:proofErr w:type="spellEnd"/>
      <w:r w:rsidRPr="00C765D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підготовки бакалаврів галузь знань 1401 «Сфера обслуговування»</w:t>
      </w:r>
      <w:r w:rsidRPr="00C765D0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напрям підготовки </w:t>
      </w:r>
      <w:r w:rsidRPr="00C765D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6.140103 «Туризм»</w:t>
      </w:r>
      <w:r w:rsidRPr="00C765D0">
        <w:rPr>
          <w:rFonts w:ascii="Times New Roman" w:hAnsi="Times New Roman"/>
          <w:sz w:val="24"/>
          <w:szCs w:val="24"/>
          <w:u w:val="single"/>
        </w:rPr>
        <w:t>, 2016 р.</w:t>
      </w:r>
    </w:p>
    <w:p w:rsidR="00C765D0" w:rsidRPr="00C765D0" w:rsidRDefault="00C765D0" w:rsidP="00C765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</w:p>
    <w:p w:rsidR="00C765D0" w:rsidRPr="00C765D0" w:rsidRDefault="00C765D0" w:rsidP="00C765D0">
      <w:pPr>
        <w:spacing w:after="0" w:line="360" w:lineRule="auto"/>
        <w:ind w:firstLine="708"/>
        <w:jc w:val="both"/>
        <w:rPr>
          <w:rFonts w:ascii="Times New Roman" w:hAnsi="Times New Roman"/>
          <w:szCs w:val="28"/>
        </w:rPr>
      </w:pPr>
      <w:r w:rsidRPr="00C765D0">
        <w:rPr>
          <w:rFonts w:ascii="Times New Roman" w:hAnsi="Times New Roman"/>
          <w:bCs/>
        </w:rPr>
        <w:t>Розробники:</w:t>
      </w:r>
      <w:r w:rsidRPr="00C765D0">
        <w:rPr>
          <w:rFonts w:ascii="Times New Roman" w:hAnsi="Times New Roman"/>
          <w:b/>
          <w:bCs/>
        </w:rPr>
        <w:t xml:space="preserve">  </w:t>
      </w:r>
      <w:proofErr w:type="spellStart"/>
      <w:r w:rsidRPr="00C765D0">
        <w:rPr>
          <w:rFonts w:ascii="Times New Roman" w:hAnsi="Times New Roman"/>
          <w:szCs w:val="28"/>
          <w:u w:val="single"/>
        </w:rPr>
        <w:t>к.е.н</w:t>
      </w:r>
      <w:proofErr w:type="spellEnd"/>
      <w:r w:rsidRPr="00C765D0">
        <w:rPr>
          <w:rFonts w:ascii="Times New Roman" w:hAnsi="Times New Roman"/>
          <w:szCs w:val="28"/>
          <w:u w:val="single"/>
        </w:rPr>
        <w:t>., доцент Мазур С. А.</w:t>
      </w:r>
    </w:p>
    <w:p w:rsidR="00C765D0" w:rsidRPr="00C765D0" w:rsidRDefault="00C765D0" w:rsidP="00C765D0">
      <w:pPr>
        <w:spacing w:after="0" w:line="360" w:lineRule="auto"/>
        <w:ind w:firstLine="708"/>
        <w:jc w:val="both"/>
        <w:rPr>
          <w:rFonts w:ascii="Times New Roman" w:hAnsi="Times New Roman"/>
          <w:szCs w:val="28"/>
        </w:rPr>
      </w:pPr>
      <w:r w:rsidRPr="00C765D0">
        <w:rPr>
          <w:rFonts w:ascii="Times New Roman" w:hAnsi="Times New Roman"/>
          <w:szCs w:val="28"/>
        </w:rPr>
        <w:t xml:space="preserve">Робоча програма затверджена на засіданні </w:t>
      </w:r>
      <w:r w:rsidRPr="00C765D0">
        <w:rPr>
          <w:rFonts w:ascii="Times New Roman" w:hAnsi="Times New Roman"/>
          <w:bCs/>
          <w:iCs/>
          <w:szCs w:val="28"/>
        </w:rPr>
        <w:t>кафедри м</w:t>
      </w:r>
      <w:r w:rsidRPr="00C765D0">
        <w:rPr>
          <w:rFonts w:ascii="Times New Roman" w:hAnsi="Times New Roman"/>
          <w:szCs w:val="28"/>
        </w:rPr>
        <w:t xml:space="preserve">енеджменту зовнішньоекономічної діяльності, </w:t>
      </w:r>
      <w:proofErr w:type="spellStart"/>
      <w:r w:rsidRPr="00C765D0">
        <w:rPr>
          <w:rFonts w:ascii="Times New Roman" w:hAnsi="Times New Roman"/>
          <w:szCs w:val="28"/>
        </w:rPr>
        <w:t>готельно</w:t>
      </w:r>
      <w:proofErr w:type="spellEnd"/>
      <w:r w:rsidRPr="00C765D0">
        <w:rPr>
          <w:rFonts w:ascii="Times New Roman" w:hAnsi="Times New Roman"/>
          <w:szCs w:val="28"/>
        </w:rPr>
        <w:t xml:space="preserve"> – ресторанної справи та туризму</w:t>
      </w:r>
    </w:p>
    <w:p w:rsidR="00C765D0" w:rsidRPr="00C765D0" w:rsidRDefault="00C765D0" w:rsidP="00C765D0">
      <w:pPr>
        <w:spacing w:after="0" w:line="360" w:lineRule="auto"/>
        <w:jc w:val="both"/>
        <w:rPr>
          <w:rFonts w:ascii="Times New Roman" w:hAnsi="Times New Roman"/>
          <w:bCs/>
          <w:iCs/>
          <w:szCs w:val="28"/>
        </w:rPr>
      </w:pP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b/>
          <w:i/>
          <w:szCs w:val="28"/>
        </w:rPr>
      </w:pP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szCs w:val="28"/>
        </w:rPr>
      </w:pPr>
      <w:r w:rsidRPr="00C765D0">
        <w:rPr>
          <w:rFonts w:ascii="Times New Roman" w:hAnsi="Times New Roman"/>
          <w:szCs w:val="28"/>
        </w:rPr>
        <w:t>Протокол від  “29”серпня 2016 року № 1</w:t>
      </w: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szCs w:val="28"/>
        </w:rPr>
      </w:pP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szCs w:val="28"/>
        </w:rPr>
      </w:pP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szCs w:val="28"/>
        </w:rPr>
      </w:pPr>
      <w:r w:rsidRPr="00C765D0">
        <w:rPr>
          <w:rFonts w:ascii="Times New Roman" w:hAnsi="Times New Roman"/>
          <w:szCs w:val="28"/>
        </w:rPr>
        <w:t xml:space="preserve">Завідувач  кафедри     професор  </w:t>
      </w:r>
      <w:proofErr w:type="spellStart"/>
      <w:r w:rsidRPr="00C765D0">
        <w:rPr>
          <w:rFonts w:ascii="Times New Roman" w:hAnsi="Times New Roman"/>
          <w:szCs w:val="28"/>
          <w:u w:val="single"/>
        </w:rPr>
        <w:t>Ціхановська</w:t>
      </w:r>
      <w:proofErr w:type="spellEnd"/>
      <w:r w:rsidRPr="00C765D0">
        <w:rPr>
          <w:rFonts w:ascii="Times New Roman" w:hAnsi="Times New Roman"/>
          <w:szCs w:val="28"/>
          <w:u w:val="single"/>
        </w:rPr>
        <w:t xml:space="preserve"> В.М.    </w:t>
      </w:r>
      <w:r w:rsidRPr="00C765D0">
        <w:rPr>
          <w:rFonts w:ascii="Times New Roman" w:hAnsi="Times New Roman"/>
          <w:szCs w:val="28"/>
        </w:rPr>
        <w:t>(_______)“</w:t>
      </w:r>
      <w:smartTag w:uri="urn:schemas-microsoft-com:office:smarttags" w:element="metricconverter">
        <w:smartTagPr>
          <w:attr w:name="ProductID" w:val="29”"/>
        </w:smartTagPr>
        <w:r w:rsidRPr="00C765D0">
          <w:rPr>
            <w:rFonts w:ascii="Times New Roman" w:hAnsi="Times New Roman"/>
            <w:szCs w:val="28"/>
          </w:rPr>
          <w:t>29”</w:t>
        </w:r>
      </w:smartTag>
      <w:r w:rsidRPr="00C765D0">
        <w:rPr>
          <w:rFonts w:ascii="Times New Roman" w:hAnsi="Times New Roman"/>
          <w:szCs w:val="28"/>
        </w:rPr>
        <w:t xml:space="preserve"> серпня  2016 р. </w:t>
      </w: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szCs w:val="28"/>
        </w:rPr>
      </w:pP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szCs w:val="28"/>
        </w:rPr>
      </w:pPr>
      <w:r w:rsidRPr="00C765D0">
        <w:rPr>
          <w:rFonts w:ascii="Times New Roman" w:hAnsi="Times New Roman"/>
          <w:szCs w:val="28"/>
        </w:rPr>
        <w:t xml:space="preserve">                                                                                             (підпис)                                                       </w:t>
      </w: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szCs w:val="28"/>
        </w:rPr>
      </w:pPr>
    </w:p>
    <w:p w:rsidR="00C765D0" w:rsidRPr="00C765D0" w:rsidRDefault="00C765D0" w:rsidP="005F3A61">
      <w:pPr>
        <w:spacing w:after="0" w:line="360" w:lineRule="auto"/>
        <w:ind w:firstLine="708"/>
        <w:rPr>
          <w:rFonts w:ascii="Times New Roman" w:hAnsi="Times New Roman"/>
          <w:szCs w:val="28"/>
        </w:rPr>
      </w:pPr>
      <w:r w:rsidRPr="00C765D0">
        <w:rPr>
          <w:rFonts w:ascii="Times New Roman" w:hAnsi="Times New Roman"/>
          <w:szCs w:val="28"/>
        </w:rPr>
        <w:t xml:space="preserve">Схвалено </w:t>
      </w:r>
      <w:r w:rsidR="005F3A61" w:rsidRPr="005F3A61">
        <w:rPr>
          <w:rFonts w:ascii="Times New Roman" w:hAnsi="Times New Roman"/>
          <w:szCs w:val="28"/>
        </w:rPr>
        <w:t>науково-методичною</w:t>
      </w:r>
      <w:r w:rsidR="005F3A61">
        <w:rPr>
          <w:szCs w:val="28"/>
        </w:rPr>
        <w:t xml:space="preserve"> </w:t>
      </w:r>
      <w:r w:rsidR="005F3A61">
        <w:rPr>
          <w:rFonts w:ascii="Times New Roman" w:hAnsi="Times New Roman"/>
          <w:szCs w:val="28"/>
        </w:rPr>
        <w:t xml:space="preserve"> комісією  </w:t>
      </w:r>
      <w:r w:rsidRPr="00C765D0">
        <w:rPr>
          <w:rFonts w:ascii="Times New Roman" w:hAnsi="Times New Roman"/>
          <w:szCs w:val="28"/>
          <w:u w:val="single"/>
        </w:rPr>
        <w:t>Факультету менеджменту та права</w:t>
      </w:r>
      <w:r w:rsidRPr="00C765D0">
        <w:rPr>
          <w:rFonts w:ascii="Times New Roman" w:hAnsi="Times New Roman"/>
          <w:szCs w:val="28"/>
        </w:rPr>
        <w:t>__________</w:t>
      </w:r>
    </w:p>
    <w:p w:rsidR="00C765D0" w:rsidRPr="00C765D0" w:rsidRDefault="00C765D0" w:rsidP="00C765D0">
      <w:pPr>
        <w:pStyle w:val="32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C765D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</w:t>
      </w: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765D0">
        <w:rPr>
          <w:rFonts w:ascii="Times New Roman" w:hAnsi="Times New Roman"/>
          <w:szCs w:val="28"/>
        </w:rPr>
        <w:t>Протокол  від “_29_”серпня 2016 року   № 1</w:t>
      </w: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szCs w:val="28"/>
        </w:rPr>
      </w:pP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szCs w:val="28"/>
        </w:rPr>
      </w:pPr>
      <w:r w:rsidRPr="00C765D0">
        <w:rPr>
          <w:rFonts w:ascii="Times New Roman" w:hAnsi="Times New Roman"/>
          <w:szCs w:val="28"/>
        </w:rPr>
        <w:t xml:space="preserve">“29” серпня 2016 р.                                Голова     </w:t>
      </w:r>
      <w:proofErr w:type="spellStart"/>
      <w:r w:rsidRPr="00C765D0">
        <w:rPr>
          <w:rFonts w:ascii="Times New Roman" w:hAnsi="Times New Roman"/>
          <w:szCs w:val="28"/>
        </w:rPr>
        <w:t>Пронько</w:t>
      </w:r>
      <w:proofErr w:type="spellEnd"/>
      <w:r w:rsidRPr="00C765D0">
        <w:rPr>
          <w:rFonts w:ascii="Times New Roman" w:hAnsi="Times New Roman"/>
          <w:szCs w:val="28"/>
        </w:rPr>
        <w:t xml:space="preserve"> Л.М. (_______) </w:t>
      </w:r>
    </w:p>
    <w:p w:rsidR="00C765D0" w:rsidRPr="00C765D0" w:rsidRDefault="00C765D0" w:rsidP="00C765D0">
      <w:pPr>
        <w:spacing w:after="0" w:line="360" w:lineRule="auto"/>
        <w:rPr>
          <w:rFonts w:ascii="Times New Roman" w:hAnsi="Times New Roman"/>
          <w:szCs w:val="28"/>
        </w:rPr>
      </w:pPr>
      <w:r w:rsidRPr="00C765D0">
        <w:rPr>
          <w:rFonts w:ascii="Times New Roman" w:hAnsi="Times New Roman"/>
          <w:szCs w:val="28"/>
        </w:rPr>
        <w:t xml:space="preserve">                                                                                                                  (підпис)                                   </w:t>
      </w:r>
    </w:p>
    <w:p w:rsidR="00C765D0" w:rsidRPr="00C765D0" w:rsidRDefault="00C765D0" w:rsidP="00C765D0">
      <w:pPr>
        <w:spacing w:after="0" w:line="360" w:lineRule="auto"/>
        <w:jc w:val="both"/>
        <w:rPr>
          <w:rFonts w:ascii="Times New Roman" w:hAnsi="Times New Roman"/>
          <w:szCs w:val="24"/>
        </w:rPr>
      </w:pPr>
    </w:p>
    <w:p w:rsidR="00C765D0" w:rsidRPr="00C765D0" w:rsidRDefault="00C765D0" w:rsidP="00C765D0">
      <w:pPr>
        <w:spacing w:after="0" w:line="360" w:lineRule="auto"/>
        <w:jc w:val="both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jc w:val="both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ind w:left="6720"/>
        <w:rPr>
          <w:rFonts w:ascii="Times New Roman" w:hAnsi="Times New Roman"/>
        </w:rPr>
      </w:pPr>
    </w:p>
    <w:p w:rsidR="00C765D0" w:rsidRPr="00C765D0" w:rsidRDefault="00C765D0" w:rsidP="00C765D0">
      <w:pPr>
        <w:spacing w:after="0" w:line="360" w:lineRule="auto"/>
        <w:ind w:left="6720"/>
        <w:rPr>
          <w:rFonts w:ascii="Times New Roman" w:hAnsi="Times New Roman"/>
        </w:rPr>
      </w:pPr>
    </w:p>
    <w:p w:rsidR="00C765D0" w:rsidRDefault="00C765D0" w:rsidP="00C765D0">
      <w:pPr>
        <w:spacing w:after="0" w:line="360" w:lineRule="auto"/>
        <w:ind w:left="6720"/>
      </w:pPr>
    </w:p>
    <w:p w:rsidR="00C765D0" w:rsidRDefault="00C765D0" w:rsidP="00C765D0">
      <w:pPr>
        <w:spacing w:after="0" w:line="360" w:lineRule="auto"/>
        <w:ind w:left="6720"/>
      </w:pPr>
    </w:p>
    <w:p w:rsidR="00C765D0" w:rsidRDefault="00C765D0" w:rsidP="00C765D0">
      <w:pPr>
        <w:spacing w:after="0" w:line="360" w:lineRule="auto"/>
        <w:ind w:left="6720"/>
      </w:pPr>
    </w:p>
    <w:p w:rsidR="00C765D0" w:rsidRDefault="00C765D0" w:rsidP="00C765D0">
      <w:pPr>
        <w:spacing w:after="0" w:line="360" w:lineRule="auto"/>
        <w:ind w:left="6720"/>
      </w:pPr>
    </w:p>
    <w:p w:rsidR="00C765D0" w:rsidRDefault="00C765D0" w:rsidP="00C765D0">
      <w:pPr>
        <w:spacing w:after="0" w:line="360" w:lineRule="auto"/>
        <w:ind w:left="6720"/>
      </w:pPr>
    </w:p>
    <w:p w:rsidR="00C765D0" w:rsidRDefault="00C765D0" w:rsidP="00C765D0">
      <w:pPr>
        <w:spacing w:after="0" w:line="360" w:lineRule="auto"/>
        <w:ind w:left="6720"/>
      </w:pPr>
    </w:p>
    <w:p w:rsidR="00C765D0" w:rsidRDefault="00C765D0" w:rsidP="00C765D0"/>
    <w:p w:rsidR="00C765D0" w:rsidRDefault="00C765D0" w:rsidP="00C765D0">
      <w:pPr>
        <w:ind w:left="6720"/>
      </w:pPr>
    </w:p>
    <w:p w:rsidR="00C765D0" w:rsidRDefault="00C765D0" w:rsidP="00C765D0"/>
    <w:p w:rsidR="00C765D0" w:rsidRDefault="00C765D0" w:rsidP="00C765D0">
      <w:pPr>
        <w:ind w:left="7513" w:hanging="425"/>
      </w:pPr>
    </w:p>
    <w:p w:rsidR="001D5B1E" w:rsidRPr="000A024F" w:rsidRDefault="001D5B1E" w:rsidP="000A024F">
      <w:pPr>
        <w:pStyle w:val="1"/>
        <w:numPr>
          <w:ilvl w:val="0"/>
          <w:numId w:val="7"/>
        </w:numPr>
        <w:tabs>
          <w:tab w:val="clear" w:pos="5040"/>
        </w:tabs>
        <w:spacing w:before="0" w:after="0" w:line="240" w:lineRule="auto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proofErr w:type="spellStart"/>
      <w:r w:rsidRPr="000A024F">
        <w:rPr>
          <w:rFonts w:ascii="Times New Roman" w:hAnsi="Times New Roman"/>
          <w:b w:val="0"/>
          <w:bCs w:val="0"/>
          <w:sz w:val="28"/>
          <w:szCs w:val="28"/>
        </w:rPr>
        <w:lastRenderedPageBreak/>
        <w:t>Опис</w:t>
      </w:r>
      <w:proofErr w:type="spellEnd"/>
      <w:r w:rsidRPr="000A024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proofErr w:type="spellStart"/>
      <w:r w:rsidRPr="000A024F">
        <w:rPr>
          <w:rFonts w:ascii="Times New Roman" w:hAnsi="Times New Roman"/>
          <w:b w:val="0"/>
          <w:bCs w:val="0"/>
          <w:sz w:val="28"/>
          <w:szCs w:val="28"/>
        </w:rPr>
        <w:t>навчальної</w:t>
      </w:r>
      <w:proofErr w:type="spellEnd"/>
      <w:r w:rsidRPr="000A024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proofErr w:type="spellStart"/>
      <w:r w:rsidRPr="000A024F">
        <w:rPr>
          <w:rFonts w:ascii="Times New Roman" w:hAnsi="Times New Roman"/>
          <w:b w:val="0"/>
          <w:bCs w:val="0"/>
          <w:sz w:val="28"/>
          <w:szCs w:val="28"/>
        </w:rPr>
        <w:t>дисципліни</w:t>
      </w:r>
      <w:proofErr w:type="spellEnd"/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7"/>
        <w:gridCol w:w="3606"/>
        <w:gridCol w:w="1620"/>
        <w:gridCol w:w="1719"/>
      </w:tblGrid>
      <w:tr w:rsidR="001D5B1E" w:rsidRPr="000A024F" w:rsidTr="000A024F">
        <w:trPr>
          <w:trHeight w:val="803"/>
        </w:trPr>
        <w:tc>
          <w:tcPr>
            <w:tcW w:w="3687" w:type="dxa"/>
            <w:vMerge w:val="restart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Найменування показників </w:t>
            </w:r>
          </w:p>
        </w:tc>
        <w:tc>
          <w:tcPr>
            <w:tcW w:w="3606" w:type="dxa"/>
            <w:vMerge w:val="restart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339" w:type="dxa"/>
            <w:gridSpan w:val="2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Характеристика навчальної дисципліни</w:t>
            </w:r>
          </w:p>
        </w:tc>
      </w:tr>
      <w:tr w:rsidR="001D5B1E" w:rsidRPr="000A024F" w:rsidTr="000A024F">
        <w:trPr>
          <w:trHeight w:val="549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денна форма навчання</w:t>
            </w:r>
          </w:p>
        </w:tc>
        <w:tc>
          <w:tcPr>
            <w:tcW w:w="1719" w:type="dxa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заочна форма навчання</w:t>
            </w:r>
          </w:p>
        </w:tc>
      </w:tr>
      <w:tr w:rsidR="000A024F" w:rsidRPr="000A024F" w:rsidTr="000A024F">
        <w:trPr>
          <w:trHeight w:val="1513"/>
        </w:trPr>
        <w:tc>
          <w:tcPr>
            <w:tcW w:w="3687" w:type="dxa"/>
            <w:vAlign w:val="center"/>
          </w:tcPr>
          <w:p w:rsidR="000A024F" w:rsidRPr="0037290A" w:rsidRDefault="00F066E5" w:rsidP="0037290A">
            <w:pPr>
              <w:ind w:right="-1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Кількість кредитів  – </w:t>
            </w:r>
            <w:r w:rsidR="0037290A">
              <w:rPr>
                <w:rFonts w:ascii="Times New Roman" w:hAnsi="Times New Roman"/>
                <w:sz w:val="28"/>
                <w:szCs w:val="28"/>
                <w:lang w:val="ru-RU"/>
              </w:rPr>
              <w:t>3,33</w:t>
            </w:r>
          </w:p>
        </w:tc>
        <w:tc>
          <w:tcPr>
            <w:tcW w:w="3606" w:type="dxa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Галузь знань:</w:t>
            </w:r>
          </w:p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1401 «Сфера обслуговування»</w:t>
            </w:r>
          </w:p>
        </w:tc>
        <w:tc>
          <w:tcPr>
            <w:tcW w:w="3339" w:type="dxa"/>
            <w:gridSpan w:val="2"/>
            <w:vAlign w:val="center"/>
          </w:tcPr>
          <w:p w:rsidR="000A024F" w:rsidRPr="000A024F" w:rsidRDefault="000A024F" w:rsidP="000A024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Нормативна</w:t>
            </w:r>
          </w:p>
        </w:tc>
      </w:tr>
      <w:tr w:rsidR="000A024F" w:rsidRPr="000A024F" w:rsidTr="000A024F">
        <w:trPr>
          <w:trHeight w:val="402"/>
        </w:trPr>
        <w:tc>
          <w:tcPr>
            <w:tcW w:w="3687" w:type="dxa"/>
            <w:vMerge w:val="restart"/>
            <w:vAlign w:val="center"/>
          </w:tcPr>
          <w:p w:rsidR="000A024F" w:rsidRPr="000A024F" w:rsidRDefault="000A024F" w:rsidP="000A024F">
            <w:pPr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Індивідуальне науково-дослідне завдання </w:t>
            </w:r>
          </w:p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 w:val="restart"/>
            <w:vAlign w:val="center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Напрям підготовки: </w:t>
            </w:r>
          </w:p>
          <w:p w:rsidR="000A024F" w:rsidRPr="000A024F" w:rsidRDefault="004658D4" w:rsidP="00A51ED8">
            <w:pPr>
              <w:ind w:left="-8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42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6.140103 «Туризм»</w:t>
            </w:r>
          </w:p>
        </w:tc>
        <w:tc>
          <w:tcPr>
            <w:tcW w:w="3339" w:type="dxa"/>
            <w:gridSpan w:val="2"/>
            <w:vAlign w:val="center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Рік підготовки:</w:t>
            </w:r>
          </w:p>
        </w:tc>
      </w:tr>
      <w:tr w:rsidR="000A024F" w:rsidRPr="000A024F" w:rsidTr="000A024F">
        <w:trPr>
          <w:trHeight w:val="396"/>
        </w:trPr>
        <w:tc>
          <w:tcPr>
            <w:tcW w:w="3687" w:type="dxa"/>
            <w:vMerge/>
            <w:vAlign w:val="center"/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A024F" w:rsidRPr="000A024F" w:rsidRDefault="00797E5D" w:rsidP="00A51E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0A024F" w:rsidRPr="000A024F">
              <w:rPr>
                <w:rFonts w:ascii="Times New Roman" w:hAnsi="Times New Roman"/>
                <w:sz w:val="28"/>
                <w:szCs w:val="28"/>
                <w:lang w:val="ru-RU"/>
              </w:rPr>
              <w:t>-й</w:t>
            </w:r>
          </w:p>
        </w:tc>
        <w:tc>
          <w:tcPr>
            <w:tcW w:w="1719" w:type="dxa"/>
            <w:vAlign w:val="center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0A024F">
        <w:trPr>
          <w:trHeight w:val="390"/>
        </w:trPr>
        <w:tc>
          <w:tcPr>
            <w:tcW w:w="3687" w:type="dxa"/>
            <w:vMerge/>
            <w:vAlign w:val="center"/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Семестр</w:t>
            </w:r>
          </w:p>
        </w:tc>
      </w:tr>
      <w:tr w:rsidR="001D5B1E" w:rsidRPr="000A024F" w:rsidTr="000A024F">
        <w:trPr>
          <w:trHeight w:val="323"/>
        </w:trPr>
        <w:tc>
          <w:tcPr>
            <w:tcW w:w="3687" w:type="dxa"/>
            <w:vMerge w:val="restart"/>
            <w:vAlign w:val="center"/>
          </w:tcPr>
          <w:p w:rsidR="001D5B1E" w:rsidRPr="0037290A" w:rsidRDefault="001D5B1E" w:rsidP="0037290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Загальна кількість годин - 1</w:t>
            </w:r>
            <w:r w:rsidR="0037290A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D5B1E" w:rsidRPr="000A024F" w:rsidRDefault="00F066E5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D5B1E" w:rsidRPr="000A024F">
              <w:rPr>
                <w:rFonts w:ascii="Times New Roman" w:hAnsi="Times New Roman"/>
                <w:sz w:val="28"/>
                <w:szCs w:val="28"/>
              </w:rPr>
              <w:t>й</w:t>
            </w:r>
          </w:p>
        </w:tc>
        <w:tc>
          <w:tcPr>
            <w:tcW w:w="1719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1D5B1E" w:rsidRPr="000A024F" w:rsidTr="000A024F">
        <w:trPr>
          <w:trHeight w:val="350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Лекції</w:t>
            </w:r>
          </w:p>
        </w:tc>
      </w:tr>
      <w:tr w:rsidR="001D5B1E" w:rsidRPr="000A024F" w:rsidTr="000A024F">
        <w:trPr>
          <w:trHeight w:val="320"/>
        </w:trPr>
        <w:tc>
          <w:tcPr>
            <w:tcW w:w="3687" w:type="dxa"/>
            <w:vMerge w:val="restart"/>
            <w:vAlign w:val="center"/>
          </w:tcPr>
          <w:p w:rsidR="001D5B1E" w:rsidRPr="000A024F" w:rsidRDefault="001D5B1E" w:rsidP="00A51E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Тижневих годин для денної форми навчання:</w:t>
            </w:r>
          </w:p>
          <w:p w:rsidR="001D5B1E" w:rsidRPr="000A024F" w:rsidRDefault="001D5B1E" w:rsidP="00A51ED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аудиторних – </w:t>
            </w:r>
            <w:r w:rsidRPr="000A024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 w:rsidR="001D5B1E" w:rsidRPr="000A024F" w:rsidRDefault="001D5B1E" w:rsidP="00A51ED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самостійної роботи студента - </w:t>
            </w:r>
            <w:r w:rsidRPr="000A024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606" w:type="dxa"/>
            <w:vMerge w:val="restart"/>
            <w:vAlign w:val="center"/>
          </w:tcPr>
          <w:p w:rsidR="001D5B1E" w:rsidRPr="000A024F" w:rsidRDefault="001D5B1E" w:rsidP="000A024F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Освітньо-кваліфікаційний рівень:</w:t>
            </w:r>
          </w:p>
          <w:p w:rsidR="001D5B1E" w:rsidRPr="000A024F" w:rsidRDefault="001D5B1E" w:rsidP="000A024F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бакалавр</w:t>
            </w:r>
          </w:p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A024F" w:rsidRDefault="0037290A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</w:p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год.</w:t>
            </w:r>
          </w:p>
        </w:tc>
        <w:tc>
          <w:tcPr>
            <w:tcW w:w="1719" w:type="dxa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1D5B1E" w:rsidRPr="000A024F" w:rsidTr="000A024F">
        <w:trPr>
          <w:trHeight w:val="320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Практичні, семінарські</w:t>
            </w:r>
          </w:p>
        </w:tc>
      </w:tr>
      <w:tr w:rsidR="001D5B1E" w:rsidRPr="000A024F" w:rsidTr="000A024F">
        <w:trPr>
          <w:trHeight w:val="320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A024F" w:rsidRDefault="0037290A" w:rsidP="0037290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34</w:t>
            </w:r>
          </w:p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год.</w:t>
            </w:r>
          </w:p>
        </w:tc>
        <w:tc>
          <w:tcPr>
            <w:tcW w:w="1719" w:type="dxa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1D5B1E" w:rsidRPr="000A024F" w:rsidTr="000A024F">
        <w:trPr>
          <w:trHeight w:val="138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Лабораторні</w:t>
            </w:r>
          </w:p>
        </w:tc>
      </w:tr>
      <w:tr w:rsidR="001D5B1E" w:rsidRPr="000A024F" w:rsidTr="000A024F">
        <w:trPr>
          <w:trHeight w:val="138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год.</w:t>
            </w:r>
          </w:p>
        </w:tc>
        <w:tc>
          <w:tcPr>
            <w:tcW w:w="1719" w:type="dxa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 год.</w:t>
            </w:r>
          </w:p>
        </w:tc>
      </w:tr>
      <w:tr w:rsidR="001D5B1E" w:rsidRPr="000A024F" w:rsidTr="000A024F">
        <w:trPr>
          <w:trHeight w:val="138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Самостійна робота</w:t>
            </w:r>
          </w:p>
        </w:tc>
      </w:tr>
      <w:tr w:rsidR="001D5B1E" w:rsidRPr="000A024F" w:rsidTr="000A024F">
        <w:trPr>
          <w:trHeight w:val="138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A024F" w:rsidRDefault="0037290A" w:rsidP="000A024F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</w:p>
          <w:p w:rsidR="001D5B1E" w:rsidRPr="000A024F" w:rsidRDefault="001D5B1E" w:rsidP="000A024F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год.</w:t>
            </w:r>
          </w:p>
        </w:tc>
        <w:tc>
          <w:tcPr>
            <w:tcW w:w="1719" w:type="dxa"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1D5B1E" w:rsidRPr="000A024F" w:rsidTr="000A024F">
        <w:trPr>
          <w:trHeight w:val="138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1D5B1E" w:rsidRPr="000A024F" w:rsidRDefault="001D5B1E" w:rsidP="000A02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 xml:space="preserve">Індивідуальні завдання: </w:t>
            </w:r>
            <w:r w:rsidRPr="000A024F">
              <w:rPr>
                <w:rFonts w:ascii="Times New Roman" w:hAnsi="Times New Roman"/>
                <w:sz w:val="28"/>
                <w:szCs w:val="28"/>
              </w:rPr>
              <w:t>год.</w:t>
            </w:r>
          </w:p>
        </w:tc>
      </w:tr>
      <w:tr w:rsidR="001D5B1E" w:rsidRPr="000A024F" w:rsidTr="000A024F">
        <w:trPr>
          <w:trHeight w:val="138"/>
        </w:trPr>
        <w:tc>
          <w:tcPr>
            <w:tcW w:w="3687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6" w:type="dxa"/>
            <w:vMerge/>
            <w:vAlign w:val="center"/>
          </w:tcPr>
          <w:p w:rsidR="001D5B1E" w:rsidRPr="000A024F" w:rsidRDefault="001D5B1E" w:rsidP="00A51ED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vAlign w:val="center"/>
          </w:tcPr>
          <w:p w:rsidR="001D5B1E" w:rsidRPr="0037290A" w:rsidRDefault="001D5B1E" w:rsidP="0037290A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Вид контролю: </w:t>
            </w:r>
            <w:r w:rsidR="0037290A">
              <w:rPr>
                <w:rFonts w:ascii="Times New Roman" w:hAnsi="Times New Roman"/>
                <w:sz w:val="28"/>
                <w:szCs w:val="28"/>
              </w:rPr>
              <w:t>І</w:t>
            </w:r>
            <w:r w:rsidR="0037290A">
              <w:rPr>
                <w:rFonts w:ascii="Times New Roman" w:hAnsi="Times New Roman"/>
                <w:sz w:val="28"/>
                <w:szCs w:val="28"/>
                <w:lang w:val="ru-RU"/>
              </w:rPr>
              <w:t>спит</w:t>
            </w:r>
          </w:p>
        </w:tc>
      </w:tr>
    </w:tbl>
    <w:p w:rsidR="001D5B1E" w:rsidRPr="000A024F" w:rsidRDefault="001D5B1E" w:rsidP="001D5B1E">
      <w:pPr>
        <w:spacing w:after="0" w:line="240" w:lineRule="auto"/>
        <w:ind w:left="1440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left="144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b/>
          <w:bCs/>
          <w:sz w:val="28"/>
          <w:szCs w:val="28"/>
        </w:rPr>
        <w:t>Примітка</w:t>
      </w:r>
      <w:r w:rsidRPr="000A024F">
        <w:rPr>
          <w:rFonts w:ascii="Times New Roman" w:hAnsi="Times New Roman"/>
          <w:sz w:val="28"/>
          <w:szCs w:val="28"/>
        </w:rPr>
        <w:t>.</w:t>
      </w:r>
    </w:p>
    <w:p w:rsidR="001D5B1E" w:rsidRPr="000A024F" w:rsidRDefault="001D5B1E" w:rsidP="001D5B1E">
      <w:pPr>
        <w:spacing w:after="0" w:line="240" w:lineRule="auto"/>
        <w:ind w:left="144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sz w:val="28"/>
          <w:szCs w:val="28"/>
        </w:rPr>
        <w:t>Співвідношення кількості годин аудиторних занять до самостійної і індивідуальної роботи становить:</w:t>
      </w:r>
    </w:p>
    <w:p w:rsidR="001D5B1E" w:rsidRPr="000A024F" w:rsidRDefault="001D5B1E" w:rsidP="001D5B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sz w:val="28"/>
          <w:szCs w:val="28"/>
        </w:rPr>
        <w:t>для денної форми</w:t>
      </w:r>
      <w:r w:rsidR="00F066E5">
        <w:rPr>
          <w:rFonts w:ascii="Times New Roman" w:hAnsi="Times New Roman"/>
          <w:sz w:val="28"/>
          <w:szCs w:val="28"/>
        </w:rPr>
        <w:t xml:space="preserve"> навчання – </w:t>
      </w:r>
      <w:r w:rsidR="001E04E7">
        <w:rPr>
          <w:rFonts w:ascii="Times New Roman" w:hAnsi="Times New Roman"/>
          <w:sz w:val="28"/>
          <w:szCs w:val="28"/>
          <w:lang w:val="ru-RU"/>
        </w:rPr>
        <w:t>60,4</w:t>
      </w:r>
      <w:bookmarkStart w:id="0" w:name="_GoBack"/>
      <w:bookmarkEnd w:id="0"/>
      <w:r w:rsidR="0037290A">
        <w:rPr>
          <w:rFonts w:ascii="Times New Roman" w:hAnsi="Times New Roman"/>
          <w:sz w:val="28"/>
          <w:szCs w:val="28"/>
        </w:rPr>
        <w:t>%</w:t>
      </w:r>
    </w:p>
    <w:p w:rsidR="001D5B1E" w:rsidRDefault="001D5B1E" w:rsidP="001D5B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051D9" w:rsidRPr="000A024F" w:rsidRDefault="007051D9" w:rsidP="001D5B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</w:rPr>
        <w:lastRenderedPageBreak/>
        <w:t>2. Мета та завдання навчальної дисципліни</w:t>
      </w:r>
    </w:p>
    <w:p w:rsidR="001D5B1E" w:rsidRPr="000A024F" w:rsidRDefault="001D5B1E" w:rsidP="001D5B1E">
      <w:pPr>
        <w:spacing w:after="0" w:line="240" w:lineRule="auto"/>
        <w:ind w:firstLine="68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D5B1E" w:rsidRPr="007002C7" w:rsidRDefault="001D5B1E" w:rsidP="007051D9">
      <w:pPr>
        <w:spacing w:after="0" w:line="48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  <w:u w:val="single"/>
        </w:rPr>
        <w:t>Метою</w:t>
      </w:r>
      <w:r w:rsidRPr="000A024F">
        <w:rPr>
          <w:rFonts w:ascii="Times New Roman" w:hAnsi="Times New Roman"/>
          <w:b/>
          <w:sz w:val="28"/>
          <w:szCs w:val="28"/>
        </w:rPr>
        <w:t xml:space="preserve"> </w:t>
      </w:r>
      <w:r w:rsidRPr="000A024F">
        <w:rPr>
          <w:rFonts w:ascii="Times New Roman" w:hAnsi="Times New Roman"/>
          <w:sz w:val="28"/>
          <w:szCs w:val="28"/>
        </w:rPr>
        <w:t>дисципліни є</w:t>
      </w:r>
      <w:r w:rsidRPr="000A024F">
        <w:rPr>
          <w:rFonts w:ascii="Times New Roman" w:hAnsi="Times New Roman"/>
          <w:b/>
          <w:sz w:val="28"/>
          <w:szCs w:val="28"/>
        </w:rPr>
        <w:t xml:space="preserve"> </w:t>
      </w:r>
      <w:r w:rsidR="00F066E5" w:rsidRPr="0033519E">
        <w:rPr>
          <w:rFonts w:ascii="Times New Roman" w:hAnsi="Times New Roman"/>
          <w:sz w:val="28"/>
          <w:szCs w:val="28"/>
        </w:rPr>
        <w:t>надання студентам розширеної та актуальної навчальної інформації, яка сприятиме формуванню професійної компетентності майбутніх фахівців туристичної галузі</w:t>
      </w:r>
      <w:r w:rsidR="0033519E" w:rsidRPr="0033519E">
        <w:rPr>
          <w:rFonts w:ascii="Times New Roman" w:hAnsi="Times New Roman"/>
          <w:sz w:val="28"/>
          <w:szCs w:val="28"/>
        </w:rPr>
        <w:t>,</w:t>
      </w:r>
      <w:r w:rsidR="0033519E">
        <w:rPr>
          <w:rFonts w:ascii="Times New Roman" w:hAnsi="Times New Roman"/>
          <w:b/>
          <w:sz w:val="28"/>
          <w:szCs w:val="28"/>
        </w:rPr>
        <w:t xml:space="preserve"> </w:t>
      </w:r>
      <w:r w:rsidR="0033519E">
        <w:rPr>
          <w:rFonts w:ascii="Times New Roman" w:hAnsi="Times New Roman"/>
          <w:sz w:val="28"/>
          <w:szCs w:val="28"/>
        </w:rPr>
        <w:t>упорядкування проведення практи</w:t>
      </w:r>
      <w:r w:rsidR="0033519E" w:rsidRPr="0056727D">
        <w:rPr>
          <w:rFonts w:ascii="Times New Roman" w:hAnsi="Times New Roman"/>
          <w:sz w:val="28"/>
          <w:szCs w:val="28"/>
        </w:rPr>
        <w:t>чних і семінарських занять, самостійної роботи студентів, закріплення</w:t>
      </w:r>
      <w:r w:rsidR="0033519E">
        <w:rPr>
          <w:rFonts w:ascii="Times New Roman" w:hAnsi="Times New Roman"/>
          <w:sz w:val="28"/>
          <w:szCs w:val="28"/>
        </w:rPr>
        <w:t xml:space="preserve"> </w:t>
      </w:r>
      <w:r w:rsidR="0033519E" w:rsidRPr="0056727D">
        <w:rPr>
          <w:rFonts w:ascii="Times New Roman" w:hAnsi="Times New Roman"/>
          <w:sz w:val="28"/>
          <w:szCs w:val="28"/>
        </w:rPr>
        <w:t>та систематизація теоретичних знань і практичних навичок в процесі</w:t>
      </w:r>
      <w:r w:rsidR="0033519E">
        <w:rPr>
          <w:rFonts w:ascii="Times New Roman" w:hAnsi="Times New Roman"/>
          <w:sz w:val="28"/>
          <w:szCs w:val="28"/>
        </w:rPr>
        <w:t xml:space="preserve"> </w:t>
      </w:r>
      <w:r w:rsidR="0033519E" w:rsidRPr="0056727D">
        <w:rPr>
          <w:rFonts w:ascii="Times New Roman" w:hAnsi="Times New Roman"/>
          <w:sz w:val="28"/>
          <w:szCs w:val="28"/>
        </w:rPr>
        <w:t>формування професійних компетенцій май</w:t>
      </w:r>
      <w:r w:rsidR="0033519E">
        <w:rPr>
          <w:rFonts w:ascii="Times New Roman" w:hAnsi="Times New Roman"/>
          <w:sz w:val="28"/>
          <w:szCs w:val="28"/>
        </w:rPr>
        <w:t>бутнього фахівця сфери ту</w:t>
      </w:r>
      <w:r w:rsidR="0033519E" w:rsidRPr="0056727D">
        <w:rPr>
          <w:rFonts w:ascii="Times New Roman" w:hAnsi="Times New Roman"/>
          <w:sz w:val="28"/>
          <w:szCs w:val="28"/>
        </w:rPr>
        <w:t>ристичних та екскурсійних послуг</w:t>
      </w:r>
    </w:p>
    <w:p w:rsidR="000A024F" w:rsidRPr="007002C7" w:rsidRDefault="000A024F" w:rsidP="007051D9">
      <w:pPr>
        <w:spacing w:after="0" w:line="48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7051D9">
      <w:pPr>
        <w:spacing w:after="0" w:line="480" w:lineRule="auto"/>
        <w:ind w:firstLine="680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A024F">
        <w:rPr>
          <w:rFonts w:ascii="Times New Roman" w:hAnsi="Times New Roman"/>
          <w:b/>
          <w:sz w:val="28"/>
          <w:szCs w:val="28"/>
          <w:u w:val="single"/>
        </w:rPr>
        <w:t>Завданням курсу є:</w:t>
      </w:r>
    </w:p>
    <w:p w:rsidR="0033519E" w:rsidRDefault="0033519E" w:rsidP="007051D9">
      <w:pPr>
        <w:numPr>
          <w:ilvl w:val="0"/>
          <w:numId w:val="67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формування у студентів сис</w:t>
      </w:r>
      <w:r w:rsidRPr="0056727D">
        <w:rPr>
          <w:rFonts w:ascii="Times New Roman" w:hAnsi="Times New Roman"/>
          <w:sz w:val="28"/>
          <w:szCs w:val="28"/>
        </w:rPr>
        <w:t>теми базових знань з соціально-економічного моделюванн</w:t>
      </w:r>
      <w:r>
        <w:rPr>
          <w:rFonts w:ascii="Times New Roman" w:hAnsi="Times New Roman"/>
          <w:sz w:val="28"/>
          <w:szCs w:val="28"/>
        </w:rPr>
        <w:t>я сфери ту</w:t>
      </w:r>
      <w:r w:rsidRPr="0056727D">
        <w:rPr>
          <w:rFonts w:ascii="Times New Roman" w:hAnsi="Times New Roman"/>
          <w:sz w:val="28"/>
          <w:szCs w:val="28"/>
        </w:rPr>
        <w:t>ристичного та екскурсійного обслугов</w:t>
      </w:r>
      <w:r>
        <w:rPr>
          <w:rFonts w:ascii="Times New Roman" w:hAnsi="Times New Roman"/>
          <w:sz w:val="28"/>
          <w:szCs w:val="28"/>
        </w:rPr>
        <w:t xml:space="preserve">ування; </w:t>
      </w:r>
    </w:p>
    <w:p w:rsidR="0033519E" w:rsidRDefault="0033519E" w:rsidP="007051D9">
      <w:pPr>
        <w:numPr>
          <w:ilvl w:val="0"/>
          <w:numId w:val="67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розуміння сутності тури</w:t>
      </w:r>
      <w:r w:rsidRPr="0056727D">
        <w:rPr>
          <w:rFonts w:ascii="Times New Roman" w:hAnsi="Times New Roman"/>
          <w:sz w:val="28"/>
          <w:szCs w:val="28"/>
        </w:rPr>
        <w:t>стичної та екскурсійної послуги як складових сфери туристичної</w:t>
      </w:r>
      <w:r>
        <w:rPr>
          <w:rFonts w:ascii="Times New Roman" w:hAnsi="Times New Roman"/>
          <w:sz w:val="28"/>
          <w:szCs w:val="28"/>
        </w:rPr>
        <w:t xml:space="preserve"> діяльності;</w:t>
      </w:r>
    </w:p>
    <w:p w:rsidR="001D5B1E" w:rsidRDefault="0033519E" w:rsidP="007051D9">
      <w:pPr>
        <w:numPr>
          <w:ilvl w:val="0"/>
          <w:numId w:val="67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56727D">
        <w:rPr>
          <w:rFonts w:ascii="Times New Roman" w:hAnsi="Times New Roman"/>
          <w:sz w:val="28"/>
          <w:szCs w:val="28"/>
        </w:rPr>
        <w:t>набуття вмінь з використа</w:t>
      </w:r>
      <w:r>
        <w:rPr>
          <w:rFonts w:ascii="Times New Roman" w:hAnsi="Times New Roman"/>
          <w:sz w:val="28"/>
          <w:szCs w:val="28"/>
        </w:rPr>
        <w:t>ння сучасних методів надання ту</w:t>
      </w:r>
      <w:r w:rsidRPr="0056727D">
        <w:rPr>
          <w:rFonts w:ascii="Times New Roman" w:hAnsi="Times New Roman"/>
          <w:sz w:val="28"/>
          <w:szCs w:val="28"/>
        </w:rPr>
        <w:t>ристичних послуг кожним із сегментів туристичної індустрії</w:t>
      </w:r>
    </w:p>
    <w:p w:rsidR="0033519E" w:rsidRPr="000A024F" w:rsidRDefault="0033519E" w:rsidP="003351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B1E" w:rsidRDefault="001D5B1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519E" w:rsidRDefault="0033519E" w:rsidP="001D5B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</w:rPr>
        <w:lastRenderedPageBreak/>
        <w:t>3. Програма навчальної дисципліни</w:t>
      </w:r>
    </w:p>
    <w:p w:rsidR="001D5B1E" w:rsidRPr="000A024F" w:rsidRDefault="001D5B1E" w:rsidP="001D5B1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1D5B1E" w:rsidRPr="000A024F" w:rsidTr="000A024F">
        <w:trPr>
          <w:trHeight w:val="429"/>
        </w:trPr>
        <w:tc>
          <w:tcPr>
            <w:tcW w:w="10207" w:type="dxa"/>
          </w:tcPr>
          <w:p w:rsidR="000A024F" w:rsidRDefault="000A024F" w:rsidP="007051D9">
            <w:pPr>
              <w:spacing w:after="0" w:line="360" w:lineRule="auto"/>
              <w:ind w:left="1400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БЛОК 1.</w:t>
            </w:r>
            <w:r w:rsidRPr="000A024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</w:p>
          <w:p w:rsidR="001D5B1E" w:rsidRPr="000A024F" w:rsidRDefault="00B90445" w:rsidP="007051D9">
            <w:pPr>
              <w:spacing w:after="0" w:line="360" w:lineRule="auto"/>
              <w:ind w:left="140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Організація транспортних подорожей  і перевезень туристів</w:t>
            </w:r>
          </w:p>
        </w:tc>
      </w:tr>
      <w:tr w:rsidR="001D5B1E" w:rsidRPr="000A024F" w:rsidTr="000A024F">
        <w:trPr>
          <w:trHeight w:val="351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Туризм та його світовий розвиток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D5B1E" w:rsidRPr="000A024F" w:rsidTr="000A024F">
        <w:trPr>
          <w:trHeight w:val="351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2.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Місце транспорту в інфраструктурі туризму</w:t>
            </w:r>
          </w:p>
        </w:tc>
      </w:tr>
      <w:tr w:rsidR="001D5B1E" w:rsidRPr="000A024F" w:rsidTr="000A024F">
        <w:trPr>
          <w:trHeight w:val="351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3.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авіаційним транспортом</w:t>
            </w:r>
          </w:p>
        </w:tc>
      </w:tr>
      <w:tr w:rsidR="001D5B1E" w:rsidRPr="000A024F" w:rsidTr="000A024F">
        <w:trPr>
          <w:trHeight w:val="351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4.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на залізничному транспорті</w:t>
            </w:r>
          </w:p>
        </w:tc>
      </w:tr>
      <w:tr w:rsidR="001D5B1E" w:rsidRPr="000A024F" w:rsidTr="000A024F">
        <w:trPr>
          <w:trHeight w:val="369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5.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на водному транспорті</w:t>
            </w:r>
          </w:p>
        </w:tc>
      </w:tr>
      <w:tr w:rsidR="001D5B1E" w:rsidRPr="000A024F" w:rsidTr="000A024F">
        <w:trPr>
          <w:trHeight w:val="136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6.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Перевезення туристів автомобільним транспортом</w:t>
            </w:r>
          </w:p>
        </w:tc>
      </w:tr>
      <w:tr w:rsidR="001D5B1E" w:rsidRPr="000A024F" w:rsidTr="000A024F">
        <w:trPr>
          <w:trHeight w:val="136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7.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Пасажирські транспортні тарифи</w:t>
            </w:r>
          </w:p>
        </w:tc>
      </w:tr>
      <w:tr w:rsidR="001D5B1E" w:rsidRPr="000A024F" w:rsidTr="000A024F">
        <w:trPr>
          <w:trHeight w:val="136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8.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Державна політика у галузі туризму</w:t>
            </w:r>
          </w:p>
        </w:tc>
      </w:tr>
      <w:tr w:rsidR="001D5B1E" w:rsidRPr="000A024F" w:rsidTr="000A024F">
        <w:tc>
          <w:tcPr>
            <w:tcW w:w="10207" w:type="dxa"/>
          </w:tcPr>
          <w:p w:rsidR="000A024F" w:rsidRDefault="000A024F" w:rsidP="007051D9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БЛОК 2</w:t>
            </w:r>
            <w:r w:rsidR="001D5B1E" w:rsidRPr="000A024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.  </w:t>
            </w:r>
          </w:p>
          <w:p w:rsidR="001D5B1E" w:rsidRPr="000A024F" w:rsidRDefault="00B90445" w:rsidP="007051D9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Технологія та організація туристичної діяльності</w:t>
            </w:r>
          </w:p>
        </w:tc>
      </w:tr>
      <w:tr w:rsidR="001D5B1E" w:rsidRPr="000A024F" w:rsidTr="000A024F"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Тема 9.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 xml:space="preserve"> Засоби регулювання у сфері туристичної діяльності</w:t>
            </w:r>
          </w:p>
        </w:tc>
      </w:tr>
      <w:tr w:rsidR="001D5B1E" w:rsidRPr="000A024F" w:rsidTr="000A024F"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10.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Форми та види туристичної діяльності</w:t>
            </w:r>
          </w:p>
        </w:tc>
      </w:tr>
      <w:tr w:rsidR="001D5B1E" w:rsidRPr="000A024F" w:rsidTr="000A024F"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11.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Поняття та складові туристичної послуги</w:t>
            </w:r>
          </w:p>
        </w:tc>
      </w:tr>
      <w:tr w:rsidR="001D5B1E" w:rsidRPr="000A024F" w:rsidTr="000A024F"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12.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виробництва туристичних послуг</w:t>
            </w:r>
          </w:p>
        </w:tc>
      </w:tr>
      <w:tr w:rsidR="001D5B1E" w:rsidRPr="000A024F" w:rsidTr="000A024F">
        <w:trPr>
          <w:trHeight w:val="399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13.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Технологія проектування програми перебування</w:t>
            </w:r>
          </w:p>
        </w:tc>
      </w:tr>
      <w:tr w:rsidR="001D5B1E" w:rsidRPr="000A024F" w:rsidTr="000A024F">
        <w:trPr>
          <w:trHeight w:val="399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14.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Туристичні формальності</w:t>
            </w:r>
          </w:p>
        </w:tc>
      </w:tr>
      <w:tr w:rsidR="001D5B1E" w:rsidRPr="000A024F" w:rsidTr="000A024F">
        <w:trPr>
          <w:trHeight w:val="250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15.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реалізації туристичних послуг</w:t>
            </w:r>
          </w:p>
        </w:tc>
      </w:tr>
      <w:tr w:rsidR="001D5B1E" w:rsidRPr="000A024F" w:rsidTr="000A024F">
        <w:trPr>
          <w:trHeight w:val="250"/>
        </w:trPr>
        <w:tc>
          <w:tcPr>
            <w:tcW w:w="10207" w:type="dxa"/>
          </w:tcPr>
          <w:p w:rsidR="001D5B1E" w:rsidRPr="000A024F" w:rsidRDefault="001D5B1E" w:rsidP="007051D9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Тема 16. </w:t>
            </w:r>
            <w:r w:rsidR="00893BA3"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споживання туристичних послуг</w:t>
            </w:r>
          </w:p>
        </w:tc>
      </w:tr>
    </w:tbl>
    <w:p w:rsidR="001D5B1E" w:rsidRPr="000A024F" w:rsidRDefault="001D5B1E" w:rsidP="007051D9">
      <w:pPr>
        <w:pStyle w:val="31"/>
        <w:spacing w:line="360" w:lineRule="auto"/>
        <w:ind w:left="326" w:right="186" w:firstLine="9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D5B1E" w:rsidRPr="000A024F" w:rsidRDefault="001D5B1E" w:rsidP="001D5B1E">
      <w:pPr>
        <w:pStyle w:val="31"/>
        <w:spacing w:line="301" w:lineRule="auto"/>
        <w:ind w:left="326" w:right="186" w:firstLine="9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D5B1E" w:rsidRPr="000A024F" w:rsidRDefault="001D5B1E" w:rsidP="001D5B1E">
      <w:pPr>
        <w:pStyle w:val="31"/>
        <w:spacing w:line="301" w:lineRule="auto"/>
        <w:ind w:left="326" w:right="186" w:firstLine="9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D5B1E" w:rsidRPr="000A024F" w:rsidRDefault="001D5B1E" w:rsidP="001D5B1E">
      <w:pPr>
        <w:pStyle w:val="31"/>
        <w:spacing w:line="301" w:lineRule="auto"/>
        <w:ind w:left="326" w:right="186" w:firstLine="9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D5B1E" w:rsidRPr="000A024F" w:rsidRDefault="001D5B1E" w:rsidP="001D5B1E">
      <w:pPr>
        <w:pStyle w:val="31"/>
        <w:spacing w:line="301" w:lineRule="auto"/>
        <w:ind w:left="326" w:right="186" w:firstLine="9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D5B1E" w:rsidRPr="000A024F" w:rsidRDefault="001D5B1E" w:rsidP="001D5B1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D5B1E" w:rsidRPr="00893BA3" w:rsidRDefault="001D5B1E" w:rsidP="001D5B1E">
      <w:pPr>
        <w:rPr>
          <w:rFonts w:ascii="Times New Roman" w:eastAsia="Times New Roman" w:hAnsi="Times New Roman"/>
          <w:sz w:val="28"/>
          <w:szCs w:val="28"/>
          <w:lang w:val="ru-RU"/>
        </w:rPr>
        <w:sectPr w:rsidR="001D5B1E" w:rsidRPr="00893BA3" w:rsidSect="00A51ED8">
          <w:pgSz w:w="11900" w:h="16840"/>
          <w:pgMar w:top="1134" w:right="850" w:bottom="1134" w:left="1701" w:header="0" w:footer="0" w:gutter="0"/>
          <w:cols w:space="720"/>
          <w:docGrid w:linePitch="299"/>
        </w:sectPr>
      </w:pPr>
    </w:p>
    <w:p w:rsidR="001D5B1E" w:rsidRPr="000A024F" w:rsidRDefault="001D5B1E" w:rsidP="001D5B1E">
      <w:pPr>
        <w:widowControl w:val="0"/>
        <w:tabs>
          <w:tab w:val="left" w:pos="1280"/>
        </w:tabs>
        <w:spacing w:after="0" w:line="590" w:lineRule="exact"/>
        <w:ind w:left="1281" w:right="-20"/>
        <w:jc w:val="center"/>
        <w:rPr>
          <w:rFonts w:ascii="Times New Roman" w:eastAsia="Arial" w:hAnsi="Times New Roman"/>
          <w:b/>
          <w:color w:val="006666"/>
          <w:sz w:val="28"/>
          <w:szCs w:val="28"/>
        </w:rPr>
      </w:pPr>
    </w:p>
    <w:p w:rsidR="001D5B1E" w:rsidRPr="000A024F" w:rsidRDefault="001D5B1E" w:rsidP="001D5B1E">
      <w:pPr>
        <w:widowControl w:val="0"/>
        <w:tabs>
          <w:tab w:val="left" w:pos="1280"/>
        </w:tabs>
        <w:spacing w:after="0" w:line="590" w:lineRule="exact"/>
        <w:ind w:left="1281" w:right="-20"/>
        <w:jc w:val="center"/>
        <w:rPr>
          <w:rFonts w:ascii="Times New Roman" w:eastAsia="Arial" w:hAnsi="Times New Roman"/>
          <w:b/>
          <w:sz w:val="28"/>
          <w:szCs w:val="28"/>
        </w:rPr>
      </w:pPr>
      <w:r w:rsidRPr="000A024F">
        <w:rPr>
          <w:rFonts w:ascii="Times New Roman" w:eastAsia="Arial" w:hAnsi="Times New Roman"/>
          <w:b/>
          <w:sz w:val="28"/>
          <w:szCs w:val="28"/>
        </w:rPr>
        <w:t>4.С</w:t>
      </w:r>
      <w:r w:rsidRPr="000A024F">
        <w:rPr>
          <w:rFonts w:ascii="Times New Roman" w:eastAsia="Arial" w:hAnsi="Times New Roman"/>
          <w:b/>
          <w:spacing w:val="3"/>
          <w:sz w:val="28"/>
          <w:szCs w:val="28"/>
        </w:rPr>
        <w:t>т</w:t>
      </w:r>
      <w:r w:rsidRPr="000A024F">
        <w:rPr>
          <w:rFonts w:ascii="Times New Roman" w:eastAsia="Arial" w:hAnsi="Times New Roman"/>
          <w:b/>
          <w:spacing w:val="4"/>
          <w:sz w:val="28"/>
          <w:szCs w:val="28"/>
        </w:rPr>
        <w:t>р</w:t>
      </w:r>
      <w:r w:rsidRPr="000A024F">
        <w:rPr>
          <w:rFonts w:ascii="Times New Roman" w:eastAsia="Arial" w:hAnsi="Times New Roman"/>
          <w:b/>
          <w:spacing w:val="-5"/>
          <w:sz w:val="28"/>
          <w:szCs w:val="28"/>
        </w:rPr>
        <w:t>у</w:t>
      </w:r>
      <w:r w:rsidRPr="000A024F">
        <w:rPr>
          <w:rFonts w:ascii="Times New Roman" w:eastAsia="Arial" w:hAnsi="Times New Roman"/>
          <w:b/>
          <w:spacing w:val="3"/>
          <w:sz w:val="28"/>
          <w:szCs w:val="28"/>
        </w:rPr>
        <w:t>кт</w:t>
      </w:r>
      <w:r w:rsidRPr="000A024F">
        <w:rPr>
          <w:rFonts w:ascii="Times New Roman" w:eastAsia="Arial" w:hAnsi="Times New Roman"/>
          <w:b/>
          <w:spacing w:val="-5"/>
          <w:sz w:val="28"/>
          <w:szCs w:val="28"/>
        </w:rPr>
        <w:t>у</w:t>
      </w:r>
      <w:r w:rsidRPr="000A024F">
        <w:rPr>
          <w:rFonts w:ascii="Times New Roman" w:eastAsia="Arial" w:hAnsi="Times New Roman"/>
          <w:b/>
          <w:spacing w:val="4"/>
          <w:sz w:val="28"/>
          <w:szCs w:val="28"/>
        </w:rPr>
        <w:t>р</w:t>
      </w:r>
      <w:r w:rsidRPr="000A024F">
        <w:rPr>
          <w:rFonts w:ascii="Times New Roman" w:eastAsia="Arial" w:hAnsi="Times New Roman"/>
          <w:b/>
          <w:sz w:val="28"/>
          <w:szCs w:val="28"/>
        </w:rPr>
        <w:t>а</w:t>
      </w:r>
      <w:r w:rsidRPr="000A024F">
        <w:rPr>
          <w:rFonts w:ascii="Times New Roman" w:eastAsia="Arial" w:hAnsi="Times New Roman"/>
          <w:b/>
          <w:spacing w:val="-25"/>
          <w:sz w:val="28"/>
          <w:szCs w:val="28"/>
        </w:rPr>
        <w:t xml:space="preserve"> </w:t>
      </w:r>
      <w:r w:rsidRPr="000A024F">
        <w:rPr>
          <w:rFonts w:ascii="Times New Roman" w:eastAsia="Arial" w:hAnsi="Times New Roman"/>
          <w:b/>
          <w:spacing w:val="2"/>
          <w:sz w:val="28"/>
          <w:szCs w:val="28"/>
        </w:rPr>
        <w:t>н</w:t>
      </w:r>
      <w:r w:rsidRPr="000A024F">
        <w:rPr>
          <w:rFonts w:ascii="Times New Roman" w:eastAsia="Arial" w:hAnsi="Times New Roman"/>
          <w:b/>
          <w:spacing w:val="4"/>
          <w:sz w:val="28"/>
          <w:szCs w:val="28"/>
        </w:rPr>
        <w:t>а</w:t>
      </w:r>
      <w:r w:rsidRPr="000A024F">
        <w:rPr>
          <w:rFonts w:ascii="Times New Roman" w:eastAsia="Arial" w:hAnsi="Times New Roman"/>
          <w:b/>
          <w:spacing w:val="-2"/>
          <w:sz w:val="28"/>
          <w:szCs w:val="28"/>
        </w:rPr>
        <w:t>в</w:t>
      </w:r>
      <w:r w:rsidRPr="000A024F">
        <w:rPr>
          <w:rFonts w:ascii="Times New Roman" w:eastAsia="Arial" w:hAnsi="Times New Roman"/>
          <w:b/>
          <w:spacing w:val="3"/>
          <w:sz w:val="28"/>
          <w:szCs w:val="28"/>
        </w:rPr>
        <w:t>ч</w:t>
      </w:r>
      <w:r w:rsidRPr="000A024F">
        <w:rPr>
          <w:rFonts w:ascii="Times New Roman" w:eastAsia="Arial" w:hAnsi="Times New Roman"/>
          <w:b/>
          <w:sz w:val="28"/>
          <w:szCs w:val="28"/>
        </w:rPr>
        <w:t>а</w:t>
      </w:r>
      <w:r w:rsidRPr="000A024F">
        <w:rPr>
          <w:rFonts w:ascii="Times New Roman" w:eastAsia="Arial" w:hAnsi="Times New Roman"/>
          <w:b/>
          <w:spacing w:val="5"/>
          <w:sz w:val="28"/>
          <w:szCs w:val="28"/>
        </w:rPr>
        <w:t>л</w:t>
      </w:r>
      <w:r w:rsidRPr="000A024F">
        <w:rPr>
          <w:rFonts w:ascii="Times New Roman" w:eastAsia="Arial" w:hAnsi="Times New Roman"/>
          <w:b/>
          <w:spacing w:val="-1"/>
          <w:sz w:val="28"/>
          <w:szCs w:val="28"/>
        </w:rPr>
        <w:t>ь</w:t>
      </w:r>
      <w:r w:rsidRPr="000A024F">
        <w:rPr>
          <w:rFonts w:ascii="Times New Roman" w:eastAsia="Arial" w:hAnsi="Times New Roman"/>
          <w:b/>
          <w:spacing w:val="2"/>
          <w:sz w:val="28"/>
          <w:szCs w:val="28"/>
        </w:rPr>
        <w:t>н</w:t>
      </w:r>
      <w:r w:rsidRPr="000A024F">
        <w:rPr>
          <w:rFonts w:ascii="Times New Roman" w:eastAsia="Arial" w:hAnsi="Times New Roman"/>
          <w:b/>
          <w:sz w:val="28"/>
          <w:szCs w:val="28"/>
        </w:rPr>
        <w:t>ої</w:t>
      </w:r>
      <w:r w:rsidRPr="000A024F">
        <w:rPr>
          <w:rFonts w:ascii="Times New Roman" w:eastAsia="Arial" w:hAnsi="Times New Roman"/>
          <w:b/>
          <w:spacing w:val="-27"/>
          <w:sz w:val="28"/>
          <w:szCs w:val="28"/>
        </w:rPr>
        <w:t xml:space="preserve"> </w:t>
      </w:r>
      <w:r w:rsidRPr="000A024F">
        <w:rPr>
          <w:rFonts w:ascii="Times New Roman" w:eastAsia="Arial" w:hAnsi="Times New Roman"/>
          <w:b/>
          <w:sz w:val="28"/>
          <w:szCs w:val="28"/>
        </w:rPr>
        <w:t>д</w:t>
      </w:r>
      <w:r w:rsidRPr="000A024F">
        <w:rPr>
          <w:rFonts w:ascii="Times New Roman" w:eastAsia="Arial" w:hAnsi="Times New Roman"/>
          <w:b/>
          <w:spacing w:val="3"/>
          <w:sz w:val="28"/>
          <w:szCs w:val="28"/>
        </w:rPr>
        <w:t>и</w:t>
      </w:r>
      <w:r w:rsidRPr="000A024F">
        <w:rPr>
          <w:rFonts w:ascii="Times New Roman" w:eastAsia="Arial" w:hAnsi="Times New Roman"/>
          <w:b/>
          <w:sz w:val="28"/>
          <w:szCs w:val="28"/>
        </w:rPr>
        <w:t>с</w:t>
      </w:r>
      <w:r w:rsidRPr="000A024F">
        <w:rPr>
          <w:rFonts w:ascii="Times New Roman" w:eastAsia="Arial" w:hAnsi="Times New Roman"/>
          <w:b/>
          <w:spacing w:val="1"/>
          <w:sz w:val="28"/>
          <w:szCs w:val="28"/>
        </w:rPr>
        <w:t>ц</w:t>
      </w:r>
      <w:r w:rsidRPr="000A024F">
        <w:rPr>
          <w:rFonts w:ascii="Times New Roman" w:eastAsia="Arial" w:hAnsi="Times New Roman"/>
          <w:b/>
          <w:spacing w:val="3"/>
          <w:sz w:val="28"/>
          <w:szCs w:val="28"/>
        </w:rPr>
        <w:t>и</w:t>
      </w:r>
      <w:r w:rsidRPr="000A024F">
        <w:rPr>
          <w:rFonts w:ascii="Times New Roman" w:eastAsia="Arial" w:hAnsi="Times New Roman"/>
          <w:b/>
          <w:spacing w:val="-2"/>
          <w:sz w:val="28"/>
          <w:szCs w:val="28"/>
        </w:rPr>
        <w:t>п</w:t>
      </w:r>
      <w:r w:rsidRPr="000A024F">
        <w:rPr>
          <w:rFonts w:ascii="Times New Roman" w:eastAsia="Arial" w:hAnsi="Times New Roman"/>
          <w:b/>
          <w:sz w:val="28"/>
          <w:szCs w:val="28"/>
        </w:rPr>
        <w:t>лі</w:t>
      </w:r>
      <w:r w:rsidRPr="000A024F">
        <w:rPr>
          <w:rFonts w:ascii="Times New Roman" w:eastAsia="Arial" w:hAnsi="Times New Roman"/>
          <w:b/>
          <w:spacing w:val="2"/>
          <w:sz w:val="28"/>
          <w:szCs w:val="28"/>
        </w:rPr>
        <w:t>н</w:t>
      </w:r>
      <w:r w:rsidRPr="000A024F">
        <w:rPr>
          <w:rFonts w:ascii="Times New Roman" w:eastAsia="Arial" w:hAnsi="Times New Roman"/>
          <w:b/>
          <w:sz w:val="28"/>
          <w:szCs w:val="28"/>
        </w:rPr>
        <w:t>и</w:t>
      </w:r>
    </w:p>
    <w:tbl>
      <w:tblPr>
        <w:tblW w:w="0" w:type="auto"/>
        <w:tblInd w:w="-2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8"/>
        <w:gridCol w:w="1134"/>
        <w:gridCol w:w="708"/>
        <w:gridCol w:w="567"/>
        <w:gridCol w:w="567"/>
        <w:gridCol w:w="426"/>
        <w:gridCol w:w="708"/>
        <w:gridCol w:w="616"/>
        <w:gridCol w:w="379"/>
        <w:gridCol w:w="523"/>
        <w:gridCol w:w="658"/>
        <w:gridCol w:w="624"/>
        <w:gridCol w:w="653"/>
      </w:tblGrid>
      <w:tr w:rsidR="001D5B1E" w:rsidRPr="000A024F" w:rsidTr="00B90445">
        <w:trPr>
          <w:trHeight w:hRule="exact" w:val="47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D5B1E" w:rsidRPr="000A024F" w:rsidRDefault="001D5B1E" w:rsidP="00A51ED8">
            <w:pPr>
              <w:pStyle w:val="TableParagraph"/>
              <w:spacing w:before="17"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D5B1E" w:rsidRPr="000A024F" w:rsidRDefault="001D5B1E" w:rsidP="00A51ED8">
            <w:pPr>
              <w:pStyle w:val="TableParagraph"/>
              <w:spacing w:line="246" w:lineRule="auto"/>
              <w:ind w:left="451" w:right="196" w:hanging="18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>Н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  <w:lang w:val="ru-RU"/>
              </w:rPr>
              <w:t>з</w:t>
            </w:r>
            <w:r w:rsidRPr="000A024F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>в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proofErr w:type="spellEnd"/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  <w:lang w:val="ru-RU"/>
              </w:rPr>
              <w:t>і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с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т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  <w:lang w:val="ru-RU"/>
              </w:rPr>
              <w:t>о</w:t>
            </w:r>
            <w:r w:rsidRPr="000A024F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>в</w:t>
            </w:r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  <w:lang w:val="ru-RU"/>
              </w:rPr>
              <w:t>и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х</w:t>
            </w:r>
            <w:proofErr w:type="spellEnd"/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  <w:lang w:val="ru-RU"/>
              </w:rPr>
              <w:t>д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  <w:lang w:val="ru-RU"/>
              </w:rPr>
              <w:t>у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  <w:lang w:val="ru-RU"/>
              </w:rPr>
              <w:t>л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і</w:t>
            </w:r>
            <w:proofErr w:type="gramStart"/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т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е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</w:t>
            </w:r>
          </w:p>
        </w:tc>
        <w:tc>
          <w:tcPr>
            <w:tcW w:w="756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5"/>
              <w:ind w:left="2834" w:right="281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К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к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т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ь</w:t>
            </w:r>
            <w:proofErr w:type="spellEnd"/>
            <w:r w:rsidRPr="000A024F"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2"/>
                <w:w w:val="99"/>
                <w:sz w:val="28"/>
                <w:szCs w:val="28"/>
              </w:rPr>
              <w:t>д</w:t>
            </w: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ин</w:t>
            </w:r>
            <w:proofErr w:type="spellEnd"/>
          </w:p>
        </w:tc>
      </w:tr>
      <w:tr w:rsidR="001D5B1E" w:rsidRPr="000A024F" w:rsidTr="00B90445">
        <w:trPr>
          <w:trHeight w:hRule="exact" w:val="480"/>
        </w:trPr>
        <w:tc>
          <w:tcPr>
            <w:tcW w:w="297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10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д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е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нна</w:t>
            </w:r>
            <w:proofErr w:type="spellEnd"/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ф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ор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345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10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ч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proofErr w:type="spellEnd"/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ф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ор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proofErr w:type="spellEnd"/>
          </w:p>
        </w:tc>
      </w:tr>
      <w:tr w:rsidR="001D5B1E" w:rsidRPr="000A024F" w:rsidTr="00B90445">
        <w:trPr>
          <w:trHeight w:hRule="exact" w:val="475"/>
        </w:trPr>
        <w:tc>
          <w:tcPr>
            <w:tcW w:w="297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4" w:line="11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ind w:left="158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proofErr w:type="spellEnd"/>
          </w:p>
        </w:tc>
        <w:tc>
          <w:tcPr>
            <w:tcW w:w="29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5"/>
              <w:ind w:left="595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т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proofErr w:type="spellEnd"/>
            <w:r w:rsidRPr="000A024F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ч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4" w:line="11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ind w:left="15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proofErr w:type="spellEnd"/>
          </w:p>
        </w:tc>
        <w:tc>
          <w:tcPr>
            <w:tcW w:w="28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5"/>
              <w:ind w:left="662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т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proofErr w:type="spellEnd"/>
            <w:r w:rsidRPr="000A024F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ч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  <w:proofErr w:type="spellEnd"/>
          </w:p>
        </w:tc>
      </w:tr>
      <w:tr w:rsidR="001D5B1E" w:rsidRPr="000A024F" w:rsidTr="00B90445">
        <w:trPr>
          <w:trHeight w:hRule="exact" w:val="475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proofErr w:type="spellEnd"/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н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5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spellEnd"/>
          </w:p>
        </w:tc>
        <w:tc>
          <w:tcPr>
            <w:tcW w:w="6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7" w:right="11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п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proofErr w:type="spellEnd"/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н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4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spellEnd"/>
          </w:p>
        </w:tc>
      </w:tr>
      <w:tr w:rsidR="001D5B1E" w:rsidRPr="000A024F" w:rsidTr="00B90445">
        <w:trPr>
          <w:trHeight w:hRule="exact" w:val="480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135" w:right="11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410" w:right="39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90" w:right="17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406" w:right="39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7" w:line="1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78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58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78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</w:tr>
      <w:tr w:rsidR="001D5B1E" w:rsidRPr="000A024F" w:rsidTr="00B90445">
        <w:trPr>
          <w:trHeight w:hRule="exact" w:val="851"/>
        </w:trPr>
        <w:tc>
          <w:tcPr>
            <w:tcW w:w="1054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Default="000A024F" w:rsidP="000A024F">
            <w:pPr>
              <w:pStyle w:val="TableParagraph"/>
              <w:spacing w:before="69"/>
              <w:ind w:right="51"/>
              <w:jc w:val="center"/>
              <w:rPr>
                <w:rFonts w:ascii="Times New Roman" w:eastAsia="Times New Roman" w:hAnsi="Times New Roman"/>
                <w:b/>
                <w:bCs/>
                <w:w w:val="99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pacing w:val="6"/>
                <w:sz w:val="28"/>
                <w:szCs w:val="28"/>
                <w:lang w:val="uk-UA"/>
              </w:rPr>
              <w:t>Блок</w:t>
            </w:r>
            <w:r w:rsidR="001D5B1E" w:rsidRPr="000A024F">
              <w:rPr>
                <w:rFonts w:ascii="Times New Roman" w:eastAsia="Times New Roman" w:hAnsi="Times New Roman"/>
                <w:b/>
                <w:bCs/>
                <w:spacing w:val="-11"/>
                <w:sz w:val="28"/>
                <w:szCs w:val="28"/>
                <w:lang w:val="uk-UA"/>
              </w:rPr>
              <w:t xml:space="preserve"> </w:t>
            </w:r>
            <w:r w:rsidR="001D5B1E" w:rsidRPr="000A024F">
              <w:rPr>
                <w:rFonts w:ascii="Times New Roman" w:eastAsia="Times New Roman" w:hAnsi="Times New Roman"/>
                <w:b/>
                <w:bCs/>
                <w:w w:val="99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w w:val="99"/>
                <w:sz w:val="28"/>
                <w:szCs w:val="28"/>
                <w:lang w:val="uk-UA"/>
              </w:rPr>
              <w:t>.</w:t>
            </w:r>
          </w:p>
          <w:p w:rsidR="001D5B1E" w:rsidRPr="00B90445" w:rsidRDefault="00B90445" w:rsidP="000A024F">
            <w:pPr>
              <w:pStyle w:val="TableParagraph"/>
              <w:spacing w:before="69"/>
              <w:ind w:right="51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Організація</w:t>
            </w:r>
            <w:proofErr w:type="spellEnd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транспортних</w:t>
            </w:r>
            <w:proofErr w:type="spellEnd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подорожей</w:t>
            </w:r>
            <w:proofErr w:type="spellEnd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  і </w:t>
            </w:r>
            <w:proofErr w:type="spellStart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перевезень</w:t>
            </w:r>
            <w:proofErr w:type="spellEnd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туристі</w:t>
            </w:r>
            <w:proofErr w:type="gramStart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</w:p>
        </w:tc>
      </w:tr>
      <w:tr w:rsidR="000A024F" w:rsidRPr="000A024F" w:rsidTr="00B90445">
        <w:trPr>
          <w:trHeight w:hRule="exact" w:val="865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B90445" w:rsidRDefault="000A024F" w:rsidP="00B90445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1.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Туризм та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його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св</w:t>
            </w:r>
            <w:proofErr w:type="gram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ітовий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розвиток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204" w:right="18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434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B90445" w:rsidRDefault="000A024F" w:rsidP="00B90445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2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Місце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транспорту в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інфраструктурі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туризму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204" w:right="18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128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B90445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3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</w:t>
            </w:r>
            <w:proofErr w:type="spellEnd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туристів</w:t>
            </w:r>
            <w:proofErr w:type="spellEnd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авіаційним</w:t>
            </w:r>
            <w:proofErr w:type="spellEnd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транспортом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406" w:right="390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204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396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B90445" w:rsidRDefault="000A024F" w:rsidP="00B90445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4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туристі</w:t>
            </w:r>
            <w:proofErr w:type="gram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на</w:t>
            </w:r>
            <w:proofErr w:type="gram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залізничному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транспорті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406" w:right="390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204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429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B90445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5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</w:t>
            </w:r>
            <w:proofErr w:type="spellEnd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туристів</w:t>
            </w:r>
            <w:proofErr w:type="spellEnd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gramStart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водному</w:t>
            </w:r>
            <w:proofErr w:type="gramEnd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транспорті</w:t>
            </w:r>
            <w:proofErr w:type="spellEnd"/>
          </w:p>
          <w:p w:rsidR="000A024F" w:rsidRPr="000A024F" w:rsidRDefault="000A024F" w:rsidP="00B90445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8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817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B90445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6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Перевезення</w:t>
            </w:r>
            <w:proofErr w:type="spellEnd"/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туристів</w:t>
            </w:r>
            <w:proofErr w:type="spellEnd"/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автомобільним</w:t>
            </w:r>
            <w:proofErr w:type="spellEnd"/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транспортом</w:t>
            </w:r>
            <w:proofErr w:type="spellEnd"/>
          </w:p>
          <w:p w:rsidR="000A024F" w:rsidRPr="000A024F" w:rsidRDefault="000A024F" w:rsidP="00B90445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0A024F" w:rsidRPr="000A024F" w:rsidRDefault="000A024F" w:rsidP="00B90445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8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853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B90445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</w:rPr>
              <w:t xml:space="preserve"> 7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Пасажирські транспортні тарифи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8" w:right="-2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024F" w:rsidRPr="000A024F" w:rsidTr="00B90445">
        <w:trPr>
          <w:trHeight w:hRule="exact" w:val="1006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B90445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</w:rPr>
              <w:t xml:space="preserve"> 8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Державна політика у галузі туризму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8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A024F" w:rsidRPr="000A024F" w:rsidTr="00B90445">
        <w:trPr>
          <w:trHeight w:hRule="exact" w:val="1147"/>
        </w:trPr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0A024F">
            <w:pPr>
              <w:pStyle w:val="TableParagraph"/>
              <w:spacing w:before="69" w:line="248" w:lineRule="auto"/>
              <w:ind w:left="134" w:right="997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b/>
                <w:bCs/>
                <w:spacing w:val="3"/>
                <w:sz w:val="28"/>
                <w:szCs w:val="28"/>
              </w:rPr>
              <w:t>Р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</w:rPr>
              <w:t>з</w:t>
            </w:r>
            <w:r w:rsidRPr="000A024F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</w:t>
            </w:r>
            <w:proofErr w:type="spellEnd"/>
            <w:r w:rsidRPr="000A024F">
              <w:rPr>
                <w:rFonts w:ascii="Times New Roman" w:eastAsia="Times New Roman" w:hAnsi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</w:rPr>
              <w:t>з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</w:t>
            </w:r>
            <w:proofErr w:type="spellEnd"/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uk-UA"/>
              </w:rPr>
              <w:t xml:space="preserve">блоком 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37290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7290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182" w:right="-20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34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38" w:right="31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42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8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D5B1E" w:rsidRPr="000A024F" w:rsidRDefault="001D5B1E" w:rsidP="001D5B1E">
      <w:pPr>
        <w:rPr>
          <w:rFonts w:ascii="Times New Roman" w:eastAsia="Times New Roman" w:hAnsi="Times New Roman"/>
          <w:sz w:val="28"/>
          <w:szCs w:val="28"/>
        </w:rPr>
        <w:sectPr w:rsidR="001D5B1E" w:rsidRPr="000A024F">
          <w:pgSz w:w="11900" w:h="16840"/>
          <w:pgMar w:top="0" w:right="780" w:bottom="280" w:left="740" w:header="0" w:footer="0" w:gutter="0"/>
          <w:cols w:space="720"/>
        </w:sectPr>
      </w:pPr>
    </w:p>
    <w:p w:rsidR="001D5B1E" w:rsidRPr="000A024F" w:rsidRDefault="001D5B1E" w:rsidP="001D5B1E">
      <w:pPr>
        <w:spacing w:line="200" w:lineRule="exact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line="200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1134"/>
        <w:gridCol w:w="850"/>
        <w:gridCol w:w="567"/>
        <w:gridCol w:w="426"/>
        <w:gridCol w:w="425"/>
        <w:gridCol w:w="567"/>
        <w:gridCol w:w="823"/>
        <w:gridCol w:w="374"/>
        <w:gridCol w:w="518"/>
        <w:gridCol w:w="653"/>
        <w:gridCol w:w="614"/>
        <w:gridCol w:w="649"/>
      </w:tblGrid>
      <w:tr w:rsidR="001D5B1E" w:rsidRPr="000A024F" w:rsidTr="000A024F">
        <w:trPr>
          <w:trHeight w:hRule="exact" w:val="480"/>
        </w:trPr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D5B1E" w:rsidRPr="000A024F" w:rsidRDefault="001D5B1E" w:rsidP="00A51ED8">
            <w:pPr>
              <w:pStyle w:val="TableParagraph"/>
              <w:spacing w:before="17" w:line="20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D5B1E" w:rsidRPr="000A024F" w:rsidRDefault="001D5B1E" w:rsidP="00A51ED8">
            <w:pPr>
              <w:pStyle w:val="TableParagraph"/>
              <w:spacing w:line="250" w:lineRule="auto"/>
              <w:ind w:left="389" w:right="129" w:hanging="18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>Н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  <w:lang w:val="ru-RU"/>
              </w:rPr>
              <w:t>з</w:t>
            </w:r>
            <w:r w:rsidRPr="000A024F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>в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proofErr w:type="spellEnd"/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  <w:lang w:val="ru-RU"/>
              </w:rPr>
              <w:t>і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с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т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  <w:lang w:val="ru-RU"/>
              </w:rPr>
              <w:t>о</w:t>
            </w:r>
            <w:r w:rsidRPr="000A024F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>в</w:t>
            </w:r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  <w:lang w:val="ru-RU"/>
              </w:rPr>
              <w:t>и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х</w:t>
            </w:r>
            <w:proofErr w:type="spellEnd"/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  <w:lang w:val="ru-RU"/>
              </w:rPr>
              <w:t>д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  <w:lang w:val="ru-RU"/>
              </w:rPr>
              <w:t>у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  <w:lang w:val="ru-RU"/>
              </w:rPr>
              <w:t>л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і</w:t>
            </w:r>
            <w:proofErr w:type="gramStart"/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>т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>е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</w:t>
            </w:r>
          </w:p>
        </w:tc>
        <w:tc>
          <w:tcPr>
            <w:tcW w:w="76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2844" w:right="282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К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к</w:t>
            </w:r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т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ь</w:t>
            </w:r>
            <w:proofErr w:type="spellEnd"/>
            <w:r w:rsidRPr="000A024F"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2"/>
                <w:w w:val="99"/>
                <w:sz w:val="28"/>
                <w:szCs w:val="28"/>
              </w:rPr>
              <w:t>д</w:t>
            </w: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ин</w:t>
            </w:r>
            <w:proofErr w:type="spellEnd"/>
          </w:p>
        </w:tc>
      </w:tr>
      <w:tr w:rsidR="001D5B1E" w:rsidRPr="000A024F" w:rsidTr="000A024F">
        <w:trPr>
          <w:trHeight w:hRule="exact" w:val="475"/>
        </w:trPr>
        <w:tc>
          <w:tcPr>
            <w:tcW w:w="269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133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д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е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нна</w:t>
            </w:r>
            <w:proofErr w:type="spellEnd"/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ф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ор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36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090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ч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proofErr w:type="spellEnd"/>
            <w:r w:rsidRPr="000A024F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ф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ор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proofErr w:type="spellEnd"/>
          </w:p>
        </w:tc>
      </w:tr>
      <w:tr w:rsidR="001D5B1E" w:rsidRPr="000A024F" w:rsidTr="000A024F">
        <w:trPr>
          <w:trHeight w:hRule="exact" w:val="480"/>
        </w:trPr>
        <w:tc>
          <w:tcPr>
            <w:tcW w:w="269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" w:line="11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ind w:left="14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proofErr w:type="spellEnd"/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62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т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proofErr w:type="spellEnd"/>
            <w:r w:rsidRPr="000A024F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ч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  <w:proofErr w:type="spellEnd"/>
          </w:p>
        </w:tc>
        <w:tc>
          <w:tcPr>
            <w:tcW w:w="82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" w:line="11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spacing w:line="2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ь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proofErr w:type="spellEnd"/>
          </w:p>
        </w:tc>
        <w:tc>
          <w:tcPr>
            <w:tcW w:w="28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648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т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proofErr w:type="spellEnd"/>
            <w:r w:rsidRPr="000A024F"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ч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  <w:proofErr w:type="spellEnd"/>
          </w:p>
        </w:tc>
      </w:tr>
      <w:tr w:rsidR="001D5B1E" w:rsidRPr="000A024F" w:rsidTr="000A024F">
        <w:trPr>
          <w:trHeight w:hRule="exact" w:val="475"/>
        </w:trPr>
        <w:tc>
          <w:tcPr>
            <w:tcW w:w="26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18" w:right="9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proofErr w:type="spellEnd"/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н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spellEnd"/>
          </w:p>
        </w:tc>
        <w:tc>
          <w:tcPr>
            <w:tcW w:w="82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2" w:right="11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п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r w:rsidRPr="000A024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proofErr w:type="spellEnd"/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92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і</w:t>
            </w:r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н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4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с</w:t>
            </w:r>
            <w:r w:rsidRPr="000A024F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spellEnd"/>
          </w:p>
        </w:tc>
      </w:tr>
      <w:tr w:rsidR="001D5B1E" w:rsidRPr="000A024F" w:rsidTr="000A024F">
        <w:trPr>
          <w:trHeight w:hRule="exact" w:val="48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073" w:right="105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401" w:right="386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18" w:right="9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204" w:right="18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85" w:right="17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99" w:right="18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401" w:right="38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7" w:line="1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pStyle w:val="TableParagraph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73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58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Pr="000A024F" w:rsidRDefault="001D5B1E" w:rsidP="00A51ED8">
            <w:pPr>
              <w:pStyle w:val="TableParagraph"/>
              <w:spacing w:before="69"/>
              <w:ind w:left="173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</w:tr>
      <w:tr w:rsidR="001D5B1E" w:rsidRPr="000A024F" w:rsidTr="000A024F">
        <w:trPr>
          <w:trHeight w:hRule="exact" w:val="802"/>
        </w:trPr>
        <w:tc>
          <w:tcPr>
            <w:tcW w:w="1029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5B1E" w:rsidRDefault="000A024F" w:rsidP="000A024F">
            <w:pPr>
              <w:pStyle w:val="TableParagraph"/>
              <w:spacing w:before="69"/>
              <w:jc w:val="center"/>
              <w:rPr>
                <w:rFonts w:ascii="Times New Roman" w:eastAsia="Times New Roman" w:hAnsi="Times New Roman"/>
                <w:b/>
                <w:bCs/>
                <w:w w:val="99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pacing w:val="6"/>
                <w:sz w:val="28"/>
                <w:szCs w:val="28"/>
                <w:lang w:val="uk-UA"/>
              </w:rPr>
              <w:t>Блок</w:t>
            </w:r>
            <w:r w:rsidR="001D5B1E" w:rsidRPr="000A024F">
              <w:rPr>
                <w:rFonts w:ascii="Times New Roman" w:eastAsia="Times New Roman" w:hAnsi="Times New Roman"/>
                <w:b/>
                <w:bCs/>
                <w:spacing w:val="-11"/>
                <w:sz w:val="28"/>
                <w:szCs w:val="28"/>
                <w:lang w:val="ru-RU"/>
              </w:rPr>
              <w:t xml:space="preserve"> </w:t>
            </w:r>
            <w:r w:rsidR="001D5B1E" w:rsidRPr="000A024F">
              <w:rPr>
                <w:rFonts w:ascii="Times New Roman" w:eastAsia="Times New Roman" w:hAnsi="Times New Roman"/>
                <w:b/>
                <w:bCs/>
                <w:w w:val="99"/>
                <w:sz w:val="28"/>
                <w:szCs w:val="28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w w:val="99"/>
                <w:sz w:val="28"/>
                <w:szCs w:val="28"/>
                <w:lang w:val="uk-UA"/>
              </w:rPr>
              <w:t>.</w:t>
            </w:r>
          </w:p>
          <w:p w:rsidR="000A024F" w:rsidRPr="00B90445" w:rsidRDefault="00B90445" w:rsidP="000A024F">
            <w:pPr>
              <w:pStyle w:val="TableParagraph"/>
              <w:spacing w:before="6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Технологія</w:t>
            </w:r>
            <w:proofErr w:type="spellEnd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організація</w:t>
            </w:r>
            <w:proofErr w:type="spellEnd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туристичної</w:t>
            </w:r>
            <w:proofErr w:type="spellEnd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діяльності</w:t>
            </w:r>
            <w:proofErr w:type="spellEnd"/>
          </w:p>
        </w:tc>
      </w:tr>
      <w:tr w:rsidR="000A024F" w:rsidRPr="000A024F" w:rsidTr="000A024F">
        <w:trPr>
          <w:trHeight w:hRule="exact" w:val="1552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B90445" w:rsidRDefault="000A024F" w:rsidP="00A51ED8">
            <w:pPr>
              <w:pStyle w:val="TableParagraph"/>
              <w:spacing w:before="69" w:line="249" w:lineRule="auto"/>
              <w:ind w:left="139" w:right="109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uk-UA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uk-UA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а</w:t>
            </w:r>
            <w:r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uk-UA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uk-UA"/>
              </w:rPr>
              <w:t>9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Засоби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регулювання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сфері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туристичної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діяльності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3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A024F" w:rsidRPr="000A024F" w:rsidTr="000A024F">
        <w:trPr>
          <w:trHeight w:hRule="exact" w:val="1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B90445" w:rsidRDefault="000A024F" w:rsidP="00A51ED8">
            <w:pPr>
              <w:pStyle w:val="TableParagraph"/>
              <w:spacing w:before="69" w:line="249" w:lineRule="auto"/>
              <w:ind w:left="139" w:right="109"/>
              <w:jc w:val="both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10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Форми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види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туристичної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діяльності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3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A024F" w:rsidRPr="000A024F" w:rsidTr="00B90445">
        <w:trPr>
          <w:trHeight w:hRule="exact" w:val="1419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B90445" w:rsidRDefault="000A024F" w:rsidP="00A51ED8">
            <w:pPr>
              <w:pStyle w:val="TableParagraph"/>
              <w:spacing w:before="69" w:line="249" w:lineRule="auto"/>
              <w:ind w:left="139" w:right="272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11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складові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туристичної</w:t>
            </w:r>
            <w:proofErr w:type="spellEnd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послуги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7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3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A024F" w:rsidRPr="000A024F" w:rsidTr="00B90445">
        <w:trPr>
          <w:trHeight w:hRule="exact" w:val="1426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69"/>
              <w:ind w:left="139" w:right="-2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val="ru-RU"/>
              </w:rPr>
              <w:t xml:space="preserve"> 12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Технологічний</w:t>
            </w:r>
            <w:proofErr w:type="spellEnd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процес</w:t>
            </w:r>
            <w:proofErr w:type="spellEnd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виробництва</w:t>
            </w:r>
            <w:proofErr w:type="spellEnd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туристичних</w:t>
            </w:r>
            <w:proofErr w:type="spellEnd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90445" w:rsidRPr="00C765D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послуг</w:t>
            </w:r>
            <w:proofErr w:type="spellEnd"/>
          </w:p>
          <w:p w:rsidR="000A024F" w:rsidRPr="000A024F" w:rsidRDefault="000A024F" w:rsidP="00A51ED8">
            <w:pPr>
              <w:pStyle w:val="TableParagraph"/>
              <w:spacing w:before="69" w:line="249" w:lineRule="auto"/>
              <w:ind w:left="139" w:right="272"/>
              <w:jc w:val="both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7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3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A024F" w:rsidRPr="000A024F" w:rsidTr="00B90445">
        <w:trPr>
          <w:trHeight w:hRule="exact" w:val="1417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</w:rPr>
              <w:t xml:space="preserve"> 13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Технологія проектування програми перебування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4" w:line="17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0A024F">
        <w:trPr>
          <w:trHeight w:hRule="exact" w:val="699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</w:rPr>
              <w:t xml:space="preserve"> 14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Туристичні формальності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4" w:line="17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278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</w:rPr>
              <w:t xml:space="preserve"> 15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</w:t>
            </w: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реалізації туристичних послуг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E249DC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4" w:line="17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B90445">
        <w:trPr>
          <w:trHeight w:hRule="exact" w:val="1267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Те</w:t>
            </w:r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а  </w:t>
            </w:r>
            <w:r w:rsidRPr="000A024F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</w:rPr>
              <w:t xml:space="preserve">16. </w:t>
            </w:r>
            <w:r w:rsidR="00B90445"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споживання туристичних послуг</w:t>
            </w:r>
          </w:p>
          <w:p w:rsidR="000A024F" w:rsidRPr="000A024F" w:rsidRDefault="000A024F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43" w:right="318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209" w:right="189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4" w:line="17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0A024F" w:rsidRPr="000A024F" w:rsidTr="000A024F">
        <w:trPr>
          <w:trHeight w:hRule="exact" w:val="723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0A024F">
            <w:pPr>
              <w:pStyle w:val="TableParagraph"/>
              <w:spacing w:before="69" w:line="250" w:lineRule="auto"/>
              <w:ind w:left="139" w:right="863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024F">
              <w:rPr>
                <w:rFonts w:ascii="Times New Roman" w:eastAsia="Times New Roman" w:hAnsi="Times New Roman"/>
                <w:b/>
                <w:bCs/>
                <w:spacing w:val="3"/>
                <w:sz w:val="28"/>
                <w:szCs w:val="28"/>
                <w:lang w:val="ru-RU"/>
              </w:rPr>
              <w:t>Р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а</w:t>
            </w:r>
            <w:r w:rsidRPr="000A024F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val="ru-RU"/>
              </w:rPr>
              <w:t>з</w:t>
            </w:r>
            <w:r w:rsidRPr="000A024F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  <w:lang w:val="ru-RU"/>
              </w:rPr>
              <w:t>о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м</w:t>
            </w:r>
            <w:r w:rsidRPr="000A024F">
              <w:rPr>
                <w:rFonts w:ascii="Times New Roman" w:eastAsia="Times New Roman" w:hAnsi="Times New Roman"/>
                <w:b/>
                <w:bCs/>
                <w:spacing w:val="-3"/>
                <w:sz w:val="28"/>
                <w:szCs w:val="28"/>
                <w:lang w:val="ru-RU"/>
              </w:rPr>
              <w:t xml:space="preserve"> </w:t>
            </w:r>
            <w:r w:rsidRPr="000A024F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val="ru-RU"/>
              </w:rPr>
              <w:t>з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 xml:space="preserve">а </w:t>
            </w:r>
            <w:r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  <w:lang w:val="ru-RU"/>
              </w:rPr>
              <w:t xml:space="preserve">блоком 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334" w:right="31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60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118" w:right="9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37290A">
            <w:pPr>
              <w:pStyle w:val="TableParagraph"/>
              <w:ind w:right="1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3729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37290A" w:rsidP="00A51ED8">
            <w:pPr>
              <w:pStyle w:val="TableParagraph"/>
              <w:ind w:left="173" w:right="-20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34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329" w:right="314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37" w:right="12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ind w:left="173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A024F" w:rsidRPr="000A024F" w:rsidTr="000A024F">
        <w:trPr>
          <w:trHeight w:hRule="exact" w:val="405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0A024F">
              <w:rPr>
                <w:rFonts w:ascii="Times New Roman" w:eastAsia="Times New Roman" w:hAnsi="Times New Roman"/>
                <w:b/>
                <w:bCs/>
                <w:spacing w:val="2"/>
                <w:sz w:val="28"/>
                <w:szCs w:val="28"/>
              </w:rPr>
              <w:t>У</w:t>
            </w:r>
            <w:r w:rsidRPr="000A024F"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  <w:t>сь</w:t>
            </w:r>
            <w:r w:rsidRPr="000A024F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b/>
                <w:bCs/>
                <w:spacing w:val="3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о</w:t>
            </w:r>
            <w:proofErr w:type="spellEnd"/>
            <w:r w:rsidRPr="000A024F">
              <w:rPr>
                <w:rFonts w:ascii="Times New Roman" w:eastAsia="Times New Roman" w:hAnsi="Times New Roman"/>
                <w:b/>
                <w:bCs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0A024F">
              <w:rPr>
                <w:rFonts w:ascii="Times New Roman" w:eastAsia="Times New Roman" w:hAnsi="Times New Roman"/>
                <w:b/>
                <w:bCs/>
                <w:spacing w:val="3"/>
                <w:sz w:val="28"/>
                <w:szCs w:val="28"/>
              </w:rPr>
              <w:t>г</w:t>
            </w:r>
            <w:r w:rsidRPr="000A024F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</w:rPr>
              <w:t>о</w:t>
            </w:r>
            <w:r w:rsidRPr="000A024F">
              <w:rPr>
                <w:rFonts w:ascii="Times New Roman" w:eastAsia="Times New Roman" w:hAnsi="Times New Roman"/>
                <w:b/>
                <w:bCs/>
                <w:spacing w:val="3"/>
                <w:sz w:val="28"/>
                <w:szCs w:val="28"/>
              </w:rPr>
              <w:t>ди</w:t>
            </w:r>
            <w:r w:rsidRPr="000A024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37290A" w:rsidP="00B90445">
            <w:pPr>
              <w:pStyle w:val="TableParagraph"/>
              <w:spacing w:before="69"/>
              <w:ind w:right="31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120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37290A" w:rsidP="000A024F">
            <w:pPr>
              <w:pStyle w:val="TableParagraph"/>
              <w:ind w:right="-2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37290A" w:rsidP="000A024F">
            <w:pPr>
              <w:pStyle w:val="TableParagraph"/>
              <w:spacing w:before="69"/>
              <w:ind w:right="-2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34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0A024F" w:rsidP="000A02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37290A" w:rsidP="000A024F">
            <w:pPr>
              <w:pStyle w:val="TableParagraph"/>
              <w:spacing w:before="69"/>
              <w:ind w:right="-2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68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0A024F" w:rsidP="000A024F">
            <w:pPr>
              <w:pStyle w:val="TableParagraph"/>
              <w:spacing w:before="69"/>
              <w:ind w:left="329" w:right="314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0A024F" w:rsidP="000A024F">
            <w:pPr>
              <w:pStyle w:val="TableParagraph"/>
              <w:spacing w:before="69"/>
              <w:ind w:left="134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0A024F" w:rsidP="000A024F">
            <w:pPr>
              <w:pStyle w:val="TableParagraph"/>
              <w:spacing w:before="69"/>
              <w:ind w:left="137" w:right="12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024F" w:rsidRPr="000A024F" w:rsidRDefault="000A024F" w:rsidP="000A024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24F" w:rsidRPr="000A024F" w:rsidRDefault="000A024F" w:rsidP="00A51ED8">
            <w:pPr>
              <w:pStyle w:val="TableParagraph"/>
              <w:spacing w:before="69"/>
              <w:ind w:left="173" w:right="-2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D5B1E" w:rsidRPr="000A024F" w:rsidRDefault="001D5B1E" w:rsidP="001D5B1E">
      <w:pPr>
        <w:rPr>
          <w:rFonts w:ascii="Times New Roman" w:eastAsia="Times New Roman" w:hAnsi="Times New Roman"/>
          <w:sz w:val="28"/>
          <w:szCs w:val="28"/>
        </w:rPr>
        <w:sectPr w:rsidR="001D5B1E" w:rsidRPr="000A024F">
          <w:pgSz w:w="11900" w:h="16840"/>
          <w:pgMar w:top="0" w:right="660" w:bottom="280" w:left="960" w:header="0" w:footer="0" w:gutter="0"/>
          <w:cols w:space="720"/>
        </w:sectPr>
      </w:pPr>
    </w:p>
    <w:p w:rsidR="001D5B1E" w:rsidRPr="000A024F" w:rsidRDefault="001D5B1E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</w:rPr>
        <w:lastRenderedPageBreak/>
        <w:t>5.  Теми лекційних занять</w:t>
      </w:r>
    </w:p>
    <w:p w:rsidR="001D5B1E" w:rsidRPr="000A024F" w:rsidRDefault="001D5B1E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sz w:val="28"/>
          <w:szCs w:val="28"/>
        </w:rPr>
        <w:t>(денна форма)</w:t>
      </w: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6669"/>
        <w:gridCol w:w="2034"/>
      </w:tblGrid>
      <w:tr w:rsidR="001D5B1E" w:rsidRPr="000A024F" w:rsidTr="00E249DC">
        <w:trPr>
          <w:trHeight w:val="723"/>
          <w:jc w:val="center"/>
        </w:trPr>
        <w:tc>
          <w:tcPr>
            <w:tcW w:w="0" w:type="auto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0" w:type="auto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Назва теми</w:t>
            </w:r>
          </w:p>
        </w:tc>
        <w:tc>
          <w:tcPr>
            <w:tcW w:w="0" w:type="auto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Кількість годин</w:t>
            </w:r>
          </w:p>
        </w:tc>
      </w:tr>
      <w:tr w:rsidR="00E249DC" w:rsidRPr="000A024F" w:rsidTr="00E249DC">
        <w:trPr>
          <w:trHeight w:val="423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249DC" w:rsidRPr="00B90445" w:rsidRDefault="00E249DC" w:rsidP="00E249DC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Туризм та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його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св</w:t>
            </w:r>
            <w:proofErr w:type="gram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ітовий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розвиток</w:t>
            </w:r>
            <w:proofErr w:type="spellEnd"/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trHeight w:val="429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E249DC" w:rsidRPr="00B90445" w:rsidRDefault="00E249DC" w:rsidP="00E249DC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Місце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транспорту в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інфраструктурі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туризму</w:t>
            </w:r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trHeight w:val="351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249DC" w:rsidRPr="000A024F" w:rsidRDefault="00E249DC" w:rsidP="00E249DC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туристів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авіаційним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транспортом</w:t>
            </w:r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trHeight w:val="351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E249DC" w:rsidRPr="00B90445" w:rsidRDefault="00E249DC" w:rsidP="00E249DC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туристі</w:t>
            </w:r>
            <w:proofErr w:type="gram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на</w:t>
            </w:r>
            <w:proofErr w:type="gram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залізничному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транспорті</w:t>
            </w:r>
            <w:proofErr w:type="spellEnd"/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trHeight w:val="469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E249DC" w:rsidRPr="00E249DC" w:rsidRDefault="00E249DC" w:rsidP="00E249DC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туристів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gram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водному</w:t>
            </w:r>
            <w:proofErr w:type="gram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транспорті</w:t>
            </w:r>
            <w:proofErr w:type="spellEnd"/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trHeight w:val="693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E249DC" w:rsidRPr="00E249DC" w:rsidRDefault="00E249DC" w:rsidP="00E249DC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Перевезення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туристів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автомобільним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транспортом</w:t>
            </w:r>
            <w:proofErr w:type="spellEnd"/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trHeight w:val="469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Пасажирські транспортні тарифи</w:t>
            </w:r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trHeight w:val="469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Державна політика у галузі туризму</w:t>
            </w:r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trHeight w:val="371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249DC" w:rsidRPr="00B90445" w:rsidRDefault="00E249DC" w:rsidP="00E249DC">
            <w:pPr>
              <w:pStyle w:val="TableParagraph"/>
              <w:spacing w:before="69" w:line="249" w:lineRule="auto"/>
              <w:ind w:right="109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Засоби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регулювання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сфері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туристичної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діяльності</w:t>
            </w:r>
            <w:proofErr w:type="spellEnd"/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trHeight w:val="369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0" w:type="auto"/>
          </w:tcPr>
          <w:p w:rsidR="00E249DC" w:rsidRPr="00B90445" w:rsidRDefault="00E249DC" w:rsidP="00E249DC">
            <w:pPr>
              <w:pStyle w:val="TableParagraph"/>
              <w:spacing w:before="69" w:line="249" w:lineRule="auto"/>
              <w:ind w:left="139" w:right="109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Форми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види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туристичної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діяльності</w:t>
            </w:r>
            <w:proofErr w:type="spellEnd"/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trHeight w:val="136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0" w:type="auto"/>
          </w:tcPr>
          <w:p w:rsidR="00E249DC" w:rsidRPr="00B90445" w:rsidRDefault="00E249DC" w:rsidP="00E249DC">
            <w:pPr>
              <w:pStyle w:val="TableParagraph"/>
              <w:spacing w:before="69" w:line="249" w:lineRule="auto"/>
              <w:ind w:left="139" w:right="27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складові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туристичної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послуги</w:t>
            </w:r>
            <w:proofErr w:type="spellEnd"/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trHeight w:val="136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0" w:type="auto"/>
          </w:tcPr>
          <w:p w:rsidR="00E249DC" w:rsidRPr="00E249DC" w:rsidRDefault="00E249DC" w:rsidP="00E249DC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Технологічний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процес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виробництва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туристичних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послуг</w:t>
            </w:r>
            <w:proofErr w:type="spellEnd"/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E249DC">
        <w:trPr>
          <w:trHeight w:val="389"/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Технологія проектування програми перебування</w:t>
            </w:r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249DC" w:rsidRPr="000A024F" w:rsidTr="00E249DC">
        <w:trPr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Туристичні формальності</w:t>
            </w:r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реалізації туристичних послуг</w:t>
            </w:r>
          </w:p>
        </w:tc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E249DC">
        <w:trPr>
          <w:jc w:val="center"/>
        </w:trPr>
        <w:tc>
          <w:tcPr>
            <w:tcW w:w="0" w:type="auto"/>
          </w:tcPr>
          <w:p w:rsidR="00E249DC" w:rsidRPr="000A024F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0" w:type="auto"/>
          </w:tcPr>
          <w:p w:rsidR="00E249DC" w:rsidRPr="00E249DC" w:rsidRDefault="00E249DC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споживання туристичних послуг</w:t>
            </w:r>
          </w:p>
        </w:tc>
        <w:tc>
          <w:tcPr>
            <w:tcW w:w="0" w:type="auto"/>
          </w:tcPr>
          <w:p w:rsidR="00E249DC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1D5B1E" w:rsidRPr="000A024F" w:rsidTr="00E249DC">
        <w:trPr>
          <w:jc w:val="center"/>
        </w:trPr>
        <w:tc>
          <w:tcPr>
            <w:tcW w:w="0" w:type="auto"/>
          </w:tcPr>
          <w:p w:rsidR="001D5B1E" w:rsidRPr="000A024F" w:rsidRDefault="001D5B1E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D5B1E" w:rsidRPr="000A024F" w:rsidRDefault="001D5B1E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0" w:type="auto"/>
          </w:tcPr>
          <w:p w:rsidR="001D5B1E" w:rsidRPr="000A024F" w:rsidRDefault="005743DF" w:rsidP="00E249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</w:tr>
    </w:tbl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49DC" w:rsidRDefault="00E249DC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49DC" w:rsidRPr="000A024F" w:rsidRDefault="00E249DC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B4C56" w:rsidRPr="000A024F" w:rsidRDefault="004B4C56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Default="001D5B1E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49DC" w:rsidRDefault="00E249DC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49DC" w:rsidRDefault="00E249DC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49DC" w:rsidRPr="000A024F" w:rsidRDefault="00E249DC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</w:rPr>
        <w:lastRenderedPageBreak/>
        <w:t>Теми практичних занять</w:t>
      </w:r>
    </w:p>
    <w:p w:rsidR="001D5B1E" w:rsidRPr="000A024F" w:rsidRDefault="001D5B1E" w:rsidP="001D5B1E">
      <w:pPr>
        <w:spacing w:after="0" w:line="240" w:lineRule="auto"/>
        <w:ind w:left="1400"/>
        <w:contextualSpacing/>
        <w:jc w:val="center"/>
        <w:rPr>
          <w:rFonts w:ascii="Times New Roman" w:hAnsi="Times New Roman"/>
          <w:sz w:val="28"/>
          <w:szCs w:val="28"/>
        </w:rPr>
      </w:pPr>
      <w:r w:rsidRPr="000A024F">
        <w:rPr>
          <w:rFonts w:ascii="Times New Roman" w:hAnsi="Times New Roman"/>
          <w:sz w:val="28"/>
          <w:szCs w:val="28"/>
        </w:rPr>
        <w:t>(денна форма)</w:t>
      </w: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37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322"/>
        <w:gridCol w:w="1764"/>
      </w:tblGrid>
      <w:tr w:rsidR="001D5B1E" w:rsidRPr="000A024F" w:rsidTr="00A51ED8">
        <w:trPr>
          <w:trHeight w:val="723"/>
          <w:jc w:val="center"/>
        </w:trPr>
        <w:tc>
          <w:tcPr>
            <w:tcW w:w="851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7322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Назва теми</w:t>
            </w:r>
          </w:p>
        </w:tc>
        <w:tc>
          <w:tcPr>
            <w:tcW w:w="1764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Кількість годин</w:t>
            </w:r>
          </w:p>
        </w:tc>
      </w:tr>
      <w:tr w:rsidR="00E249DC" w:rsidRPr="000A024F" w:rsidTr="00A51ED8">
        <w:trPr>
          <w:trHeight w:val="429"/>
          <w:jc w:val="center"/>
        </w:trPr>
        <w:tc>
          <w:tcPr>
            <w:tcW w:w="851" w:type="dxa"/>
          </w:tcPr>
          <w:p w:rsidR="00E249DC" w:rsidRPr="000A024F" w:rsidRDefault="005743DF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322" w:type="dxa"/>
          </w:tcPr>
          <w:p w:rsidR="00E249DC" w:rsidRPr="00B90445" w:rsidRDefault="00E249DC" w:rsidP="0037290A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Туризм та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його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св</w:t>
            </w:r>
            <w:proofErr w:type="gram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ітовий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розвиток</w:t>
            </w:r>
            <w:proofErr w:type="spellEnd"/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A51ED8">
        <w:trPr>
          <w:trHeight w:val="42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322" w:type="dxa"/>
          </w:tcPr>
          <w:p w:rsidR="00E249DC" w:rsidRPr="00B90445" w:rsidRDefault="00E249DC" w:rsidP="0037290A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Місце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транспорту в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інфраструктурі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туризму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249DC" w:rsidRPr="000A024F" w:rsidTr="00A51ED8">
        <w:trPr>
          <w:trHeight w:val="351"/>
          <w:jc w:val="center"/>
        </w:trPr>
        <w:tc>
          <w:tcPr>
            <w:tcW w:w="851" w:type="dxa"/>
          </w:tcPr>
          <w:p w:rsidR="00E249DC" w:rsidRPr="000A024F" w:rsidRDefault="005743DF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322" w:type="dxa"/>
          </w:tcPr>
          <w:p w:rsidR="00E249DC" w:rsidRPr="000A024F" w:rsidRDefault="00E249DC" w:rsidP="0037290A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туристів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авіаційним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транспортом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351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322" w:type="dxa"/>
          </w:tcPr>
          <w:p w:rsidR="00E249DC" w:rsidRPr="00B90445" w:rsidRDefault="00E249DC" w:rsidP="0037290A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туристі</w:t>
            </w:r>
            <w:proofErr w:type="gram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на</w:t>
            </w:r>
            <w:proofErr w:type="gram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залізничному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транспорті</w:t>
            </w:r>
            <w:proofErr w:type="spellEnd"/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46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322" w:type="dxa"/>
          </w:tcPr>
          <w:p w:rsidR="00E249DC" w:rsidRPr="00E249DC" w:rsidRDefault="00E249DC" w:rsidP="0037290A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туристів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gram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водному</w:t>
            </w:r>
            <w:proofErr w:type="gram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транспорті</w:t>
            </w:r>
            <w:proofErr w:type="spellEnd"/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46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322" w:type="dxa"/>
          </w:tcPr>
          <w:p w:rsidR="00E249DC" w:rsidRPr="00E249DC" w:rsidRDefault="00E249DC" w:rsidP="0037290A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Перевезення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туристів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автомобільним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транспортом</w:t>
            </w:r>
            <w:proofErr w:type="spellEnd"/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46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322" w:type="dxa"/>
          </w:tcPr>
          <w:p w:rsidR="00E249DC" w:rsidRPr="000A024F" w:rsidRDefault="00E249DC" w:rsidP="0037290A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Пасажирські транспортні тарифи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46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322" w:type="dxa"/>
          </w:tcPr>
          <w:p w:rsidR="00E249DC" w:rsidRPr="000A024F" w:rsidRDefault="00E249DC" w:rsidP="0037290A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Державна політика у галузі туризму</w:t>
            </w:r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369"/>
          <w:jc w:val="center"/>
        </w:trPr>
        <w:tc>
          <w:tcPr>
            <w:tcW w:w="851" w:type="dxa"/>
          </w:tcPr>
          <w:p w:rsidR="00E249DC" w:rsidRPr="000A024F" w:rsidRDefault="005743DF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322" w:type="dxa"/>
          </w:tcPr>
          <w:p w:rsidR="00E249DC" w:rsidRPr="00B90445" w:rsidRDefault="00E249DC" w:rsidP="0037290A">
            <w:pPr>
              <w:pStyle w:val="TableParagraph"/>
              <w:spacing w:before="69" w:line="249" w:lineRule="auto"/>
              <w:ind w:right="109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Засоби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регулювання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сфері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туристичної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діяльності</w:t>
            </w:r>
            <w:proofErr w:type="spellEnd"/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369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322" w:type="dxa"/>
          </w:tcPr>
          <w:p w:rsidR="00E249DC" w:rsidRPr="00B90445" w:rsidRDefault="00E249DC" w:rsidP="0037290A">
            <w:pPr>
              <w:pStyle w:val="TableParagraph"/>
              <w:spacing w:before="69" w:line="249" w:lineRule="auto"/>
              <w:ind w:left="139" w:right="109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Форми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види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туристичної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діяльності</w:t>
            </w:r>
            <w:proofErr w:type="spellEnd"/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136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  11.</w:t>
            </w:r>
          </w:p>
        </w:tc>
        <w:tc>
          <w:tcPr>
            <w:tcW w:w="7322" w:type="dxa"/>
          </w:tcPr>
          <w:p w:rsidR="00E249DC" w:rsidRPr="00B90445" w:rsidRDefault="00E249DC" w:rsidP="0037290A">
            <w:pPr>
              <w:pStyle w:val="TableParagraph"/>
              <w:spacing w:before="69" w:line="249" w:lineRule="auto"/>
              <w:ind w:left="139" w:right="27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складові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туристичної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послуги</w:t>
            </w:r>
            <w:proofErr w:type="spellEnd"/>
          </w:p>
        </w:tc>
        <w:tc>
          <w:tcPr>
            <w:tcW w:w="1764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trHeight w:val="136"/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  12.</w:t>
            </w:r>
          </w:p>
        </w:tc>
        <w:tc>
          <w:tcPr>
            <w:tcW w:w="7322" w:type="dxa"/>
          </w:tcPr>
          <w:p w:rsidR="00E249DC" w:rsidRPr="00E249DC" w:rsidRDefault="00E249DC" w:rsidP="0037290A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Технологічний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процес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виробництва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туристичних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послуг</w:t>
            </w:r>
            <w:proofErr w:type="spellEnd"/>
          </w:p>
        </w:tc>
        <w:tc>
          <w:tcPr>
            <w:tcW w:w="1764" w:type="dxa"/>
          </w:tcPr>
          <w:p w:rsidR="00E249DC" w:rsidRPr="000A024F" w:rsidRDefault="00F8333E" w:rsidP="00A51E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</w:t>
            </w:r>
            <w:r w:rsidR="00E249DC" w:rsidRPr="000A024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322" w:type="dxa"/>
          </w:tcPr>
          <w:p w:rsidR="00E249DC" w:rsidRPr="000A024F" w:rsidRDefault="00E249DC" w:rsidP="003729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Технологія проектування програми перебування</w:t>
            </w:r>
          </w:p>
        </w:tc>
        <w:tc>
          <w:tcPr>
            <w:tcW w:w="1764" w:type="dxa"/>
          </w:tcPr>
          <w:p w:rsidR="00E249DC" w:rsidRPr="000A024F" w:rsidRDefault="005743DF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7322" w:type="dxa"/>
          </w:tcPr>
          <w:p w:rsidR="00E249DC" w:rsidRPr="000A024F" w:rsidRDefault="00E249DC" w:rsidP="003729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Туристичні формальності</w:t>
            </w:r>
          </w:p>
        </w:tc>
        <w:tc>
          <w:tcPr>
            <w:tcW w:w="1764" w:type="dxa"/>
          </w:tcPr>
          <w:p w:rsidR="00E249DC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322" w:type="dxa"/>
          </w:tcPr>
          <w:p w:rsidR="00E249DC" w:rsidRPr="000A024F" w:rsidRDefault="00E249DC" w:rsidP="003729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реалізації туристичних послуг</w:t>
            </w:r>
          </w:p>
        </w:tc>
        <w:tc>
          <w:tcPr>
            <w:tcW w:w="1764" w:type="dxa"/>
          </w:tcPr>
          <w:p w:rsidR="00E249DC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322" w:type="dxa"/>
          </w:tcPr>
          <w:p w:rsidR="00E249DC" w:rsidRPr="00E249DC" w:rsidRDefault="00E249DC" w:rsidP="003729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споживання туристичних послуг</w:t>
            </w:r>
          </w:p>
        </w:tc>
        <w:tc>
          <w:tcPr>
            <w:tcW w:w="1764" w:type="dxa"/>
          </w:tcPr>
          <w:p w:rsidR="00E249DC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322" w:type="dxa"/>
          </w:tcPr>
          <w:p w:rsidR="00E249DC" w:rsidRPr="00B90445" w:rsidRDefault="00E249DC" w:rsidP="0037290A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Туризм та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його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св</w:t>
            </w:r>
            <w:proofErr w:type="gram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ітовий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розвиток</w:t>
            </w:r>
            <w:proofErr w:type="spellEnd"/>
          </w:p>
        </w:tc>
        <w:tc>
          <w:tcPr>
            <w:tcW w:w="1764" w:type="dxa"/>
          </w:tcPr>
          <w:p w:rsidR="00E249DC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9DC" w:rsidRPr="000A024F" w:rsidTr="00A51ED8">
        <w:trPr>
          <w:jc w:val="center"/>
        </w:trPr>
        <w:tc>
          <w:tcPr>
            <w:tcW w:w="851" w:type="dxa"/>
          </w:tcPr>
          <w:p w:rsidR="00E249DC" w:rsidRPr="000A024F" w:rsidRDefault="00E249DC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322" w:type="dxa"/>
          </w:tcPr>
          <w:p w:rsidR="00E249DC" w:rsidRPr="00B90445" w:rsidRDefault="00E249DC" w:rsidP="0037290A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Місце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транспорту в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інфраструктурі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туризму</w:t>
            </w:r>
          </w:p>
        </w:tc>
        <w:tc>
          <w:tcPr>
            <w:tcW w:w="1764" w:type="dxa"/>
          </w:tcPr>
          <w:p w:rsidR="00E249DC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1D5B1E" w:rsidRPr="000A024F" w:rsidTr="00A51ED8">
        <w:trPr>
          <w:jc w:val="center"/>
        </w:trPr>
        <w:tc>
          <w:tcPr>
            <w:tcW w:w="851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322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764" w:type="dxa"/>
          </w:tcPr>
          <w:p w:rsidR="001D5B1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34</w:t>
            </w:r>
          </w:p>
        </w:tc>
      </w:tr>
    </w:tbl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743DF" w:rsidRDefault="005743D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743DF" w:rsidRDefault="005743D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743DF" w:rsidRDefault="005743D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743DF" w:rsidRDefault="005743D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</w:rPr>
        <w:lastRenderedPageBreak/>
        <w:t>7. Самостійна робота</w:t>
      </w: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37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322"/>
        <w:gridCol w:w="1764"/>
      </w:tblGrid>
      <w:tr w:rsidR="001D5B1E" w:rsidRPr="000A024F" w:rsidTr="00A51ED8">
        <w:trPr>
          <w:trHeight w:val="723"/>
          <w:jc w:val="center"/>
        </w:trPr>
        <w:tc>
          <w:tcPr>
            <w:tcW w:w="851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7322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 xml:space="preserve"> Назва теми</w:t>
            </w:r>
          </w:p>
        </w:tc>
        <w:tc>
          <w:tcPr>
            <w:tcW w:w="1764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Кількість годин</w:t>
            </w:r>
          </w:p>
        </w:tc>
      </w:tr>
      <w:tr w:rsidR="00F8333E" w:rsidRPr="000A024F" w:rsidTr="00A51ED8">
        <w:trPr>
          <w:trHeight w:val="429"/>
          <w:jc w:val="center"/>
        </w:trPr>
        <w:tc>
          <w:tcPr>
            <w:tcW w:w="851" w:type="dxa"/>
          </w:tcPr>
          <w:p w:rsidR="00F8333E" w:rsidRPr="000A024F" w:rsidRDefault="005743DF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322" w:type="dxa"/>
          </w:tcPr>
          <w:p w:rsidR="00F8333E" w:rsidRPr="00B90445" w:rsidRDefault="00F8333E" w:rsidP="0037290A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Туризм та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його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св</w:t>
            </w:r>
            <w:proofErr w:type="gram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ітовий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розвиток</w:t>
            </w:r>
            <w:proofErr w:type="spellEnd"/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F8333E" w:rsidRPr="000A024F" w:rsidTr="00A51ED8">
        <w:trPr>
          <w:trHeight w:val="429"/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322" w:type="dxa"/>
          </w:tcPr>
          <w:p w:rsidR="00F8333E" w:rsidRPr="00B90445" w:rsidRDefault="00F8333E" w:rsidP="0037290A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Місце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транспорту в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інфраструктурі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туризму</w:t>
            </w:r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trHeight w:val="351"/>
          <w:jc w:val="center"/>
        </w:trPr>
        <w:tc>
          <w:tcPr>
            <w:tcW w:w="851" w:type="dxa"/>
          </w:tcPr>
          <w:p w:rsidR="00F8333E" w:rsidRPr="000A024F" w:rsidRDefault="005743DF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322" w:type="dxa"/>
          </w:tcPr>
          <w:p w:rsidR="00F8333E" w:rsidRPr="000A024F" w:rsidRDefault="00F8333E" w:rsidP="0037290A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туристів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авіаційним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транспортом</w:t>
            </w:r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trHeight w:val="351"/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322" w:type="dxa"/>
          </w:tcPr>
          <w:p w:rsidR="00F8333E" w:rsidRPr="00B90445" w:rsidRDefault="00F8333E" w:rsidP="0037290A">
            <w:pPr>
              <w:pStyle w:val="TableParagraph"/>
              <w:spacing w:before="69" w:line="249" w:lineRule="auto"/>
              <w:ind w:right="201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туристі</w:t>
            </w:r>
            <w:proofErr w:type="gram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на</w:t>
            </w:r>
            <w:proofErr w:type="gram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залізничному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транспорті</w:t>
            </w:r>
            <w:proofErr w:type="spellEnd"/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F8333E" w:rsidRPr="000A024F" w:rsidTr="00A51ED8">
        <w:trPr>
          <w:trHeight w:val="469"/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322" w:type="dxa"/>
          </w:tcPr>
          <w:p w:rsidR="00F8333E" w:rsidRPr="00E249DC" w:rsidRDefault="00F8333E" w:rsidP="0037290A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Перевезення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туристів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gram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водному</w:t>
            </w:r>
            <w:proofErr w:type="gram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транспорті</w:t>
            </w:r>
            <w:proofErr w:type="spellEnd"/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trHeight w:val="469"/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322" w:type="dxa"/>
          </w:tcPr>
          <w:p w:rsidR="00F8333E" w:rsidRPr="00E249DC" w:rsidRDefault="00F8333E" w:rsidP="0037290A">
            <w:pPr>
              <w:pStyle w:val="TableParagraph"/>
              <w:spacing w:before="65" w:line="250" w:lineRule="auto"/>
              <w:ind w:right="326" w:firstLine="142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Перевезення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туристів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автомобільним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транспортом</w:t>
            </w:r>
            <w:proofErr w:type="spellEnd"/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trHeight w:val="469"/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322" w:type="dxa"/>
          </w:tcPr>
          <w:p w:rsidR="00F8333E" w:rsidRPr="000A024F" w:rsidRDefault="00F8333E" w:rsidP="0037290A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Пасажирські транспортні тарифи</w:t>
            </w:r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trHeight w:val="469"/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322" w:type="dxa"/>
          </w:tcPr>
          <w:p w:rsidR="00F8333E" w:rsidRPr="000A024F" w:rsidRDefault="00F8333E" w:rsidP="0037290A">
            <w:pPr>
              <w:spacing w:after="0" w:line="240" w:lineRule="auto"/>
              <w:ind w:firstLine="142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Державна політика у галузі туризму</w:t>
            </w:r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trHeight w:val="369"/>
          <w:jc w:val="center"/>
        </w:trPr>
        <w:tc>
          <w:tcPr>
            <w:tcW w:w="851" w:type="dxa"/>
          </w:tcPr>
          <w:p w:rsidR="00F8333E" w:rsidRPr="000A024F" w:rsidRDefault="005743DF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322" w:type="dxa"/>
          </w:tcPr>
          <w:p w:rsidR="00F8333E" w:rsidRPr="00B90445" w:rsidRDefault="00F8333E" w:rsidP="0037290A">
            <w:pPr>
              <w:pStyle w:val="TableParagraph"/>
              <w:spacing w:before="69" w:line="249" w:lineRule="auto"/>
              <w:ind w:right="109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Засоби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регулювання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сфері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туристичної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діяльності</w:t>
            </w:r>
            <w:proofErr w:type="spellEnd"/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F8333E" w:rsidRPr="000A024F" w:rsidTr="00A51ED8">
        <w:trPr>
          <w:trHeight w:val="369"/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322" w:type="dxa"/>
          </w:tcPr>
          <w:p w:rsidR="00F8333E" w:rsidRPr="00B90445" w:rsidRDefault="00F8333E" w:rsidP="0037290A">
            <w:pPr>
              <w:pStyle w:val="TableParagraph"/>
              <w:spacing w:before="69" w:line="249" w:lineRule="auto"/>
              <w:ind w:left="139" w:right="109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Форми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види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туристичної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діяльності</w:t>
            </w:r>
            <w:proofErr w:type="spellEnd"/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trHeight w:val="136"/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7322" w:type="dxa"/>
          </w:tcPr>
          <w:p w:rsidR="00F8333E" w:rsidRPr="00B90445" w:rsidRDefault="00F8333E" w:rsidP="0037290A">
            <w:pPr>
              <w:pStyle w:val="TableParagraph"/>
              <w:spacing w:before="69" w:line="249" w:lineRule="auto"/>
              <w:ind w:left="139" w:right="27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складові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туристичної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послуги</w:t>
            </w:r>
            <w:proofErr w:type="spellEnd"/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trHeight w:val="136"/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7322" w:type="dxa"/>
          </w:tcPr>
          <w:p w:rsidR="00F8333E" w:rsidRPr="00E249DC" w:rsidRDefault="00F8333E" w:rsidP="0037290A">
            <w:pPr>
              <w:pStyle w:val="TableParagraph"/>
              <w:spacing w:before="69"/>
              <w:ind w:left="139" w:right="-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Технологічний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процес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виробництва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туристичних</w:t>
            </w:r>
            <w:proofErr w:type="spellEnd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49D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послуг</w:t>
            </w:r>
            <w:proofErr w:type="spellEnd"/>
          </w:p>
        </w:tc>
        <w:tc>
          <w:tcPr>
            <w:tcW w:w="1764" w:type="dxa"/>
          </w:tcPr>
          <w:p w:rsidR="00F8333E" w:rsidRPr="000A024F" w:rsidRDefault="005743DF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322" w:type="dxa"/>
          </w:tcPr>
          <w:p w:rsidR="00F8333E" w:rsidRPr="000A024F" w:rsidRDefault="00F8333E" w:rsidP="003729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Технологія проектування програми перебування</w:t>
            </w:r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7322" w:type="dxa"/>
          </w:tcPr>
          <w:p w:rsidR="00F8333E" w:rsidRPr="000A024F" w:rsidRDefault="00F8333E" w:rsidP="003729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Туристичні формальності</w:t>
            </w:r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322" w:type="dxa"/>
          </w:tcPr>
          <w:p w:rsidR="00F8333E" w:rsidRPr="000A024F" w:rsidRDefault="00F8333E" w:rsidP="003729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реалізації туристичних послуг</w:t>
            </w:r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322" w:type="dxa"/>
          </w:tcPr>
          <w:p w:rsidR="00F8333E" w:rsidRPr="00E249DC" w:rsidRDefault="00F8333E" w:rsidP="003729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Технологічний процес споживання туристичних послуг</w:t>
            </w:r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322" w:type="dxa"/>
          </w:tcPr>
          <w:p w:rsidR="00F8333E" w:rsidRPr="00B90445" w:rsidRDefault="00F8333E" w:rsidP="0037290A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Туризм та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його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св</w:t>
            </w:r>
            <w:proofErr w:type="gram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ітовий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розвиток</w:t>
            </w:r>
            <w:proofErr w:type="spellEnd"/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8333E" w:rsidRPr="000A024F" w:rsidTr="00A51ED8">
        <w:trPr>
          <w:jc w:val="center"/>
        </w:trPr>
        <w:tc>
          <w:tcPr>
            <w:tcW w:w="851" w:type="dxa"/>
          </w:tcPr>
          <w:p w:rsidR="00F8333E" w:rsidRPr="000A024F" w:rsidRDefault="00F8333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322" w:type="dxa"/>
          </w:tcPr>
          <w:p w:rsidR="00F8333E" w:rsidRPr="00B90445" w:rsidRDefault="00F8333E" w:rsidP="0037290A">
            <w:pPr>
              <w:pStyle w:val="TableParagraph"/>
              <w:spacing w:before="69"/>
              <w:ind w:right="-20" w:firstLine="142"/>
              <w:rPr>
                <w:rFonts w:ascii="Times New Roman" w:eastAsia="Times New Roman" w:hAnsi="Times New Roman"/>
                <w:b/>
                <w:bCs/>
                <w:spacing w:val="1"/>
                <w:sz w:val="28"/>
                <w:szCs w:val="28"/>
                <w:lang w:val="ru-RU"/>
              </w:rPr>
            </w:pP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Місце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транспорту в </w:t>
            </w:r>
            <w:proofErr w:type="spellStart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інфраструктурі</w:t>
            </w:r>
            <w:proofErr w:type="spellEnd"/>
            <w:r w:rsidRPr="00B9044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туризму</w:t>
            </w:r>
          </w:p>
        </w:tc>
        <w:tc>
          <w:tcPr>
            <w:tcW w:w="1764" w:type="dxa"/>
          </w:tcPr>
          <w:p w:rsidR="00F8333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1D5B1E" w:rsidRPr="000A024F" w:rsidTr="00A51ED8">
        <w:trPr>
          <w:jc w:val="center"/>
        </w:trPr>
        <w:tc>
          <w:tcPr>
            <w:tcW w:w="851" w:type="dxa"/>
          </w:tcPr>
          <w:p w:rsidR="001D5B1E" w:rsidRPr="000A024F" w:rsidRDefault="001D5B1E" w:rsidP="005743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322" w:type="dxa"/>
          </w:tcPr>
          <w:p w:rsidR="001D5B1E" w:rsidRPr="000A024F" w:rsidRDefault="001D5B1E" w:rsidP="00A51E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eastAsia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764" w:type="dxa"/>
          </w:tcPr>
          <w:p w:rsidR="001D5B1E" w:rsidRPr="000A024F" w:rsidRDefault="005743DF" w:rsidP="00A51E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68</w:t>
            </w:r>
          </w:p>
        </w:tc>
      </w:tr>
    </w:tbl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Default="001D5B1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333E" w:rsidRDefault="00F8333E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743DF" w:rsidRDefault="005743D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743DF" w:rsidRDefault="005743D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24F" w:rsidRPr="000A024F" w:rsidRDefault="000A024F" w:rsidP="001D5B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 w:rsidRPr="000A024F">
        <w:rPr>
          <w:rFonts w:ascii="Times New Roman" w:hAnsi="Times New Roman"/>
          <w:b/>
          <w:iCs/>
          <w:sz w:val="28"/>
          <w:szCs w:val="28"/>
        </w:rPr>
        <w:lastRenderedPageBreak/>
        <w:t xml:space="preserve"> Індивідуальні завдання</w:t>
      </w:r>
    </w:p>
    <w:p w:rsidR="001D5B1E" w:rsidRPr="000A024F" w:rsidRDefault="001D5B1E" w:rsidP="001D5B1E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1D5B1E" w:rsidRPr="000A024F" w:rsidRDefault="001D5B1E" w:rsidP="001D5B1E">
      <w:pPr>
        <w:spacing w:after="0" w:line="240" w:lineRule="auto"/>
        <w:ind w:left="360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0A024F">
        <w:rPr>
          <w:rFonts w:ascii="Times New Roman" w:hAnsi="Times New Roman"/>
          <w:b/>
          <w:iCs/>
          <w:sz w:val="28"/>
          <w:szCs w:val="28"/>
        </w:rPr>
        <w:t>ТЕМАТИКА РЕФЕРАТІВ ТА НАУКОВИХ РОБІТ</w:t>
      </w:r>
    </w:p>
    <w:p w:rsidR="001D5B1E" w:rsidRPr="000A024F" w:rsidRDefault="001D5B1E" w:rsidP="001D5B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5B1E" w:rsidRPr="00F8333E" w:rsidRDefault="001D5B1E" w:rsidP="00F8333E">
      <w:pPr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F8333E" w:rsidRPr="00F8333E">
        <w:rPr>
          <w:rFonts w:ascii="Times New Roman" w:hAnsi="Times New Roman"/>
          <w:sz w:val="28"/>
          <w:szCs w:val="28"/>
        </w:rPr>
        <w:t>Система створення туристичних підприємств та організація їх функціонування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2 .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Туристичні подорожі в системі туристичних послуг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Технологічні основи організаційного процесу туристичної подорожі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Туристичний ринок як об'єднання виробників і споживачів послуг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Попит і пропозиція в туристичному ринку послуг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F8333E" w:rsidRPr="00F8333E">
        <w:rPr>
          <w:rStyle w:val="af2"/>
          <w:rFonts w:ascii="Times New Roman" w:hAnsi="Times New Roman"/>
          <w:i w:val="0"/>
          <w:color w:val="000000"/>
          <w:sz w:val="28"/>
          <w:szCs w:val="28"/>
        </w:rPr>
        <w:t>Договірні взаємовідносини</w:t>
      </w:r>
      <w:r w:rsidR="00F8333E" w:rsidRPr="00F8333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та</w:t>
      </w:r>
      <w:r w:rsidR="00F8333E" w:rsidRPr="00F8333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F8333E" w:rsidRPr="00F8333E">
        <w:rPr>
          <w:rStyle w:val="af2"/>
          <w:rFonts w:ascii="Times New Roman" w:hAnsi="Times New Roman"/>
          <w:i w:val="0"/>
          <w:color w:val="000000"/>
          <w:sz w:val="28"/>
          <w:szCs w:val="28"/>
        </w:rPr>
        <w:t>партнерські зв'язки</w:t>
      </w:r>
      <w:r w:rsidR="00F8333E" w:rsidRPr="00F8333E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в туризмі</w:t>
      </w:r>
      <w:r w:rsidRPr="00F8333E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Переговорний процес як значущий сегмент забезпечення туру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 xml:space="preserve">Заходи безпеки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туристських подорожей</w:t>
      </w:r>
    </w:p>
    <w:p w:rsidR="001D5B1E" w:rsidRPr="00F8333E" w:rsidRDefault="001D5B1E" w:rsidP="00F8333E">
      <w:pPr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9. 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>Претензійна робота в туризмі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iCs/>
          <w:color w:val="000000"/>
          <w:sz w:val="28"/>
          <w:szCs w:val="28"/>
        </w:rPr>
        <w:t>10.</w:t>
      </w:r>
      <w:r w:rsidRPr="00F8333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Методичні основи проведення туристичних подорожей</w:t>
      </w:r>
    </w:p>
    <w:p w:rsidR="00F8333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F8333E" w:rsidRPr="00F8333E">
        <w:rPr>
          <w:rStyle w:val="af2"/>
          <w:rFonts w:ascii="Times New Roman" w:hAnsi="Times New Roman"/>
          <w:i w:val="0"/>
          <w:color w:val="000000"/>
          <w:sz w:val="28"/>
          <w:szCs w:val="28"/>
        </w:rPr>
        <w:t>Програмне забезпечення туристів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F8333E" w:rsidRPr="00F8333E">
        <w:rPr>
          <w:rFonts w:ascii="Times New Roman" w:hAnsi="Times New Roman"/>
          <w:color w:val="000000"/>
          <w:sz w:val="28"/>
          <w:szCs w:val="28"/>
        </w:rPr>
        <w:t>Програма туристичної подорожі та її розробка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>Бронювання туристського обслуговування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>Паспортно-візові, митні, валютні та медико-санітарні вимоги в туристичних подорожах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>Організаційні засади транспортного обслуговування в туристській діяльності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 xml:space="preserve">16. 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>Туристські перевезення на автомобільному і залізничному транспорті</w:t>
      </w:r>
    </w:p>
    <w:p w:rsidR="001D5B1E" w:rsidRPr="00F8333E" w:rsidRDefault="001D5B1E" w:rsidP="00F8333E">
      <w:pPr>
        <w:shd w:val="clear" w:color="auto" w:fill="FFFFFF"/>
        <w:spacing w:after="0"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333E">
        <w:rPr>
          <w:rFonts w:ascii="Times New Roman" w:hAnsi="Times New Roman"/>
          <w:color w:val="000000"/>
          <w:sz w:val="28"/>
          <w:szCs w:val="28"/>
        </w:rPr>
        <w:t>17.</w:t>
      </w:r>
      <w:r w:rsidR="00F8333E" w:rsidRPr="00F8333E">
        <w:rPr>
          <w:rFonts w:ascii="Times New Roman" w:hAnsi="Times New Roman"/>
          <w:bCs/>
          <w:color w:val="000000"/>
          <w:sz w:val="28"/>
          <w:szCs w:val="28"/>
        </w:rPr>
        <w:t xml:space="preserve"> Туристські перевезення повітряним і водним транспортом</w:t>
      </w:r>
    </w:p>
    <w:p w:rsidR="001D5B1E" w:rsidRPr="000A024F" w:rsidRDefault="001D5B1E" w:rsidP="001D5B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5B1E" w:rsidRPr="000A024F" w:rsidRDefault="001D5B1E" w:rsidP="001D5B1E">
      <w:pPr>
        <w:rPr>
          <w:rFonts w:ascii="Times New Roman" w:hAnsi="Times New Roman"/>
          <w:sz w:val="28"/>
          <w:szCs w:val="28"/>
        </w:rPr>
        <w:sectPr w:rsidR="001D5B1E" w:rsidRPr="000A024F" w:rsidSect="00A51ED8">
          <w:pgSz w:w="11900" w:h="16840"/>
          <w:pgMar w:top="1134" w:right="850" w:bottom="1134" w:left="1701" w:header="0" w:footer="0" w:gutter="0"/>
          <w:cols w:space="720"/>
          <w:docGrid w:linePitch="299"/>
        </w:sectPr>
      </w:pPr>
    </w:p>
    <w:p w:rsidR="00F8333E" w:rsidRDefault="00F8333E" w:rsidP="00F8333E">
      <w:pPr>
        <w:rPr>
          <w:rFonts w:ascii="Times New Roman" w:hAnsi="Times New Roman"/>
          <w:b/>
          <w:bCs/>
          <w:sz w:val="28"/>
          <w:szCs w:val="28"/>
        </w:rPr>
      </w:pPr>
    </w:p>
    <w:p w:rsidR="001D5B1E" w:rsidRPr="000A024F" w:rsidRDefault="001D5B1E" w:rsidP="00F8333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A024F">
        <w:rPr>
          <w:rFonts w:ascii="Times New Roman" w:hAnsi="Times New Roman"/>
          <w:b/>
          <w:bCs/>
          <w:sz w:val="28"/>
          <w:szCs w:val="28"/>
        </w:rPr>
        <w:t>Шкала оцінювання: національна та ECTS</w:t>
      </w:r>
    </w:p>
    <w:tbl>
      <w:tblPr>
        <w:tblW w:w="978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1701"/>
        <w:gridCol w:w="3544"/>
        <w:gridCol w:w="2410"/>
      </w:tblGrid>
      <w:tr w:rsidR="001D5B1E" w:rsidRPr="000A024F" w:rsidTr="00A51ED8">
        <w:trPr>
          <w:trHeight w:val="450"/>
        </w:trPr>
        <w:tc>
          <w:tcPr>
            <w:tcW w:w="2126" w:type="dxa"/>
            <w:vMerge w:val="restart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Сума балів за всі види навчальної діяльності</w:t>
            </w:r>
          </w:p>
        </w:tc>
        <w:tc>
          <w:tcPr>
            <w:tcW w:w="1701" w:type="dxa"/>
            <w:vMerge w:val="restart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Оцінка</w:t>
            </w: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A024F">
              <w:rPr>
                <w:rFonts w:ascii="Times New Roman" w:hAnsi="Times New Roman"/>
                <w:sz w:val="28"/>
                <w:szCs w:val="28"/>
              </w:rPr>
              <w:t>ECTS</w:t>
            </w:r>
          </w:p>
        </w:tc>
        <w:tc>
          <w:tcPr>
            <w:tcW w:w="5954" w:type="dxa"/>
            <w:gridSpan w:val="2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Оцінка за національною шкалою</w:t>
            </w:r>
          </w:p>
        </w:tc>
      </w:tr>
      <w:tr w:rsidR="001D5B1E" w:rsidRPr="000A024F" w:rsidTr="00A51ED8">
        <w:trPr>
          <w:trHeight w:val="450"/>
        </w:trPr>
        <w:tc>
          <w:tcPr>
            <w:tcW w:w="2126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1D5B1E" w:rsidRPr="000A024F" w:rsidRDefault="001D5B1E" w:rsidP="00A51ED8">
            <w:pPr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для екзамену, курсового проекту (роботи), практики</w:t>
            </w:r>
          </w:p>
        </w:tc>
        <w:tc>
          <w:tcPr>
            <w:tcW w:w="2410" w:type="dxa"/>
            <w:shd w:val="clear" w:color="auto" w:fill="auto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для заліку</w:t>
            </w:r>
          </w:p>
        </w:tc>
      </w:tr>
      <w:tr w:rsidR="001D5B1E" w:rsidRPr="000A024F" w:rsidTr="00A51ED8">
        <w:tc>
          <w:tcPr>
            <w:tcW w:w="2126" w:type="dxa"/>
            <w:vAlign w:val="center"/>
          </w:tcPr>
          <w:p w:rsidR="001D5B1E" w:rsidRPr="000A024F" w:rsidRDefault="001D5B1E" w:rsidP="00A51ED8">
            <w:pPr>
              <w:ind w:left="1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90 – 100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3544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відмінно  </w:t>
            </w:r>
          </w:p>
        </w:tc>
        <w:tc>
          <w:tcPr>
            <w:tcW w:w="2410" w:type="dxa"/>
            <w:vMerge w:val="restart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зараховано</w:t>
            </w:r>
          </w:p>
        </w:tc>
      </w:tr>
      <w:tr w:rsidR="001D5B1E" w:rsidRPr="000A024F" w:rsidTr="00A51ED8">
        <w:trPr>
          <w:trHeight w:val="194"/>
        </w:trPr>
        <w:tc>
          <w:tcPr>
            <w:tcW w:w="2126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82-89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3544" w:type="dxa"/>
            <w:vMerge w:val="restart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добре </w:t>
            </w:r>
          </w:p>
        </w:tc>
        <w:tc>
          <w:tcPr>
            <w:tcW w:w="2410" w:type="dxa"/>
            <w:vMerge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B1E" w:rsidRPr="000A024F" w:rsidTr="00A51ED8">
        <w:tc>
          <w:tcPr>
            <w:tcW w:w="2126" w:type="dxa"/>
            <w:vAlign w:val="center"/>
          </w:tcPr>
          <w:p w:rsidR="001D5B1E" w:rsidRPr="000A024F" w:rsidRDefault="001D5B1E" w:rsidP="00A51ED8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7</w:t>
            </w:r>
            <w:r w:rsidRPr="000A024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0A024F">
              <w:rPr>
                <w:rFonts w:ascii="Times New Roman" w:hAnsi="Times New Roman"/>
                <w:sz w:val="28"/>
                <w:szCs w:val="28"/>
              </w:rPr>
              <w:t>-81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3544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B1E" w:rsidRPr="000A024F" w:rsidTr="00A51ED8">
        <w:tc>
          <w:tcPr>
            <w:tcW w:w="2126" w:type="dxa"/>
            <w:vAlign w:val="center"/>
          </w:tcPr>
          <w:p w:rsidR="001D5B1E" w:rsidRPr="000A024F" w:rsidRDefault="001D5B1E" w:rsidP="00A51ED8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6</w:t>
            </w:r>
            <w:r w:rsidRPr="000A024F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0A024F">
              <w:rPr>
                <w:rFonts w:ascii="Times New Roman" w:hAnsi="Times New Roman"/>
                <w:sz w:val="28"/>
                <w:szCs w:val="28"/>
              </w:rPr>
              <w:t>-7</w:t>
            </w:r>
            <w:r w:rsidRPr="000A024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D</w:t>
            </w:r>
          </w:p>
        </w:tc>
        <w:tc>
          <w:tcPr>
            <w:tcW w:w="3544" w:type="dxa"/>
            <w:vMerge w:val="restart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 xml:space="preserve">задовільно </w:t>
            </w:r>
          </w:p>
        </w:tc>
        <w:tc>
          <w:tcPr>
            <w:tcW w:w="2410" w:type="dxa"/>
            <w:vMerge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B1E" w:rsidRPr="000A024F" w:rsidTr="00A51ED8">
        <w:tc>
          <w:tcPr>
            <w:tcW w:w="2126" w:type="dxa"/>
            <w:vAlign w:val="center"/>
          </w:tcPr>
          <w:p w:rsidR="001D5B1E" w:rsidRPr="000A024F" w:rsidRDefault="001D5B1E" w:rsidP="00A51ED8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60-6</w:t>
            </w:r>
            <w:r w:rsidRPr="000A024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 xml:space="preserve">Е </w:t>
            </w:r>
          </w:p>
        </w:tc>
        <w:tc>
          <w:tcPr>
            <w:tcW w:w="3544" w:type="dxa"/>
            <w:vMerge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B1E" w:rsidRPr="000A024F" w:rsidTr="00A51ED8">
        <w:tc>
          <w:tcPr>
            <w:tcW w:w="2126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35-59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FX</w:t>
            </w:r>
          </w:p>
        </w:tc>
        <w:tc>
          <w:tcPr>
            <w:tcW w:w="3544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незадовільно з можливістю повторного складання</w:t>
            </w:r>
          </w:p>
        </w:tc>
        <w:tc>
          <w:tcPr>
            <w:tcW w:w="2410" w:type="dxa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не зараховано з можливістю повторного складання</w:t>
            </w:r>
          </w:p>
        </w:tc>
      </w:tr>
      <w:tr w:rsidR="001D5B1E" w:rsidRPr="000A024F" w:rsidTr="00A51ED8">
        <w:trPr>
          <w:trHeight w:val="708"/>
        </w:trPr>
        <w:tc>
          <w:tcPr>
            <w:tcW w:w="2126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0-34</w:t>
            </w:r>
          </w:p>
        </w:tc>
        <w:tc>
          <w:tcPr>
            <w:tcW w:w="1701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24F">
              <w:rPr>
                <w:rFonts w:ascii="Times New Roman" w:hAnsi="Times New Roman"/>
                <w:b/>
                <w:sz w:val="28"/>
                <w:szCs w:val="28"/>
              </w:rPr>
              <w:t>F</w:t>
            </w:r>
          </w:p>
        </w:tc>
        <w:tc>
          <w:tcPr>
            <w:tcW w:w="3544" w:type="dxa"/>
            <w:vAlign w:val="center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незадовільно з обов’язковим повторним вивченням дисципліни</w:t>
            </w:r>
          </w:p>
        </w:tc>
        <w:tc>
          <w:tcPr>
            <w:tcW w:w="2410" w:type="dxa"/>
          </w:tcPr>
          <w:p w:rsidR="001D5B1E" w:rsidRPr="000A024F" w:rsidRDefault="001D5B1E" w:rsidP="00A51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4F">
              <w:rPr>
                <w:rFonts w:ascii="Times New Roman" w:hAnsi="Times New Roman"/>
                <w:sz w:val="28"/>
                <w:szCs w:val="28"/>
              </w:rPr>
              <w:t>не зараховано з обов’язковим повторним вивченням дисципліни</w:t>
            </w:r>
          </w:p>
        </w:tc>
      </w:tr>
    </w:tbl>
    <w:p w:rsidR="001D5B1E" w:rsidRPr="000A024F" w:rsidRDefault="001D5B1E" w:rsidP="001D5B1E">
      <w:pPr>
        <w:spacing w:line="251" w:lineRule="auto"/>
        <w:rPr>
          <w:rFonts w:ascii="Times New Roman" w:eastAsia="Times New Roman" w:hAnsi="Times New Roman"/>
          <w:sz w:val="28"/>
          <w:szCs w:val="28"/>
        </w:rPr>
        <w:sectPr w:rsidR="001D5B1E" w:rsidRPr="000A024F">
          <w:pgSz w:w="11900" w:h="16840"/>
          <w:pgMar w:top="0" w:right="740" w:bottom="280" w:left="860" w:header="0" w:footer="0" w:gutter="0"/>
          <w:cols w:space="720"/>
        </w:sectPr>
      </w:pPr>
    </w:p>
    <w:p w:rsidR="000A024F" w:rsidRPr="00110F42" w:rsidRDefault="000A024F" w:rsidP="000A024F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0F4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9. Методи навчання</w:t>
      </w:r>
    </w:p>
    <w:p w:rsidR="000A024F" w:rsidRPr="00110F42" w:rsidRDefault="000A024F" w:rsidP="000A024F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A024F" w:rsidRPr="00110F42" w:rsidRDefault="000A024F" w:rsidP="000A024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10F42">
        <w:rPr>
          <w:rFonts w:ascii="Times New Roman" w:eastAsia="Times New Roman" w:hAnsi="Times New Roman"/>
          <w:sz w:val="28"/>
          <w:szCs w:val="20"/>
          <w:lang w:eastAsia="ru-RU"/>
        </w:rPr>
        <w:t xml:space="preserve">Бесіда, дискусія, пояснення, розв’язування задач, вирішення ситуаційних завдань, інноваційні методи з використанням мультимедійних презентацій.                                                                                                   </w:t>
      </w:r>
    </w:p>
    <w:p w:rsidR="000A024F" w:rsidRPr="00110F42" w:rsidRDefault="000A024F" w:rsidP="000A024F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A024F" w:rsidRPr="00110F42" w:rsidRDefault="000A024F" w:rsidP="000A024F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0F42">
        <w:rPr>
          <w:rFonts w:ascii="Times New Roman" w:eastAsia="Times New Roman" w:hAnsi="Times New Roman"/>
          <w:b/>
          <w:sz w:val="28"/>
          <w:szCs w:val="28"/>
          <w:lang w:eastAsia="ru-RU"/>
        </w:rPr>
        <w:t>10. Форми контролю</w:t>
      </w:r>
    </w:p>
    <w:p w:rsidR="000A024F" w:rsidRPr="00110F42" w:rsidRDefault="000A024F" w:rsidP="000A024F">
      <w:pPr>
        <w:spacing w:after="0" w:line="240" w:lineRule="auto"/>
        <w:ind w:left="142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F42">
        <w:rPr>
          <w:rFonts w:ascii="Times New Roman" w:eastAsia="Times New Roman" w:hAnsi="Times New Roman"/>
          <w:sz w:val="28"/>
          <w:szCs w:val="28"/>
          <w:lang w:eastAsia="ru-RU"/>
        </w:rPr>
        <w:t xml:space="preserve">Опитування, тестування, перевірка конспектів, оцінювання рефератів (доповідей), іспит. </w:t>
      </w:r>
    </w:p>
    <w:p w:rsidR="000A024F" w:rsidRPr="00110F42" w:rsidRDefault="000A024F" w:rsidP="000A024F">
      <w:pPr>
        <w:spacing w:after="0" w:line="240" w:lineRule="auto"/>
        <w:ind w:left="142" w:firstLine="42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A024F" w:rsidRPr="00110F42" w:rsidRDefault="000A024F" w:rsidP="000A024F">
      <w:pPr>
        <w:spacing w:after="0" w:line="240" w:lineRule="auto"/>
        <w:ind w:left="142" w:firstLine="42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0F42">
        <w:rPr>
          <w:rFonts w:ascii="Times New Roman" w:eastAsia="Times New Roman" w:hAnsi="Times New Roman"/>
          <w:b/>
          <w:sz w:val="28"/>
          <w:szCs w:val="28"/>
          <w:lang w:eastAsia="ru-RU"/>
        </w:rPr>
        <w:t>11. Розподіл балів, які отримують студенти</w:t>
      </w:r>
    </w:p>
    <w:tbl>
      <w:tblPr>
        <w:tblW w:w="541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76"/>
        <w:gridCol w:w="563"/>
        <w:gridCol w:w="563"/>
        <w:gridCol w:w="569"/>
        <w:gridCol w:w="563"/>
        <w:gridCol w:w="561"/>
        <w:gridCol w:w="584"/>
        <w:gridCol w:w="563"/>
        <w:gridCol w:w="565"/>
        <w:gridCol w:w="569"/>
        <w:gridCol w:w="569"/>
        <w:gridCol w:w="567"/>
        <w:gridCol w:w="567"/>
        <w:gridCol w:w="627"/>
        <w:gridCol w:w="637"/>
        <w:gridCol w:w="546"/>
        <w:gridCol w:w="590"/>
      </w:tblGrid>
      <w:tr w:rsidR="007051D9" w:rsidRPr="00014290" w:rsidTr="007051D9">
        <w:trPr>
          <w:cantSplit/>
          <w:trHeight w:val="390"/>
        </w:trPr>
        <w:tc>
          <w:tcPr>
            <w:tcW w:w="4450" w:type="pct"/>
            <w:gridSpan w:val="16"/>
            <w:shd w:val="clear" w:color="auto" w:fill="auto"/>
          </w:tcPr>
          <w:p w:rsidR="000A024F" w:rsidRPr="00014290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Поточне тестування та самостійна робота</w:t>
            </w:r>
          </w:p>
        </w:tc>
        <w:tc>
          <w:tcPr>
            <w:tcW w:w="264" w:type="pct"/>
            <w:vMerge w:val="restart"/>
            <w:shd w:val="clear" w:color="auto" w:fill="auto"/>
            <w:textDirection w:val="btLr"/>
            <w:vAlign w:val="center"/>
          </w:tcPr>
          <w:p w:rsidR="000A024F" w:rsidRPr="00014290" w:rsidRDefault="000A024F" w:rsidP="00E05B1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Підсумковий екзамен</w:t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0A024F" w:rsidRPr="00014290" w:rsidRDefault="000A024F" w:rsidP="00E05B1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Сума</w:t>
            </w:r>
          </w:p>
        </w:tc>
      </w:tr>
      <w:tr w:rsidR="007051D9" w:rsidRPr="00014290" w:rsidTr="007051D9">
        <w:trPr>
          <w:cantSplit/>
          <w:trHeight w:val="1421"/>
        </w:trPr>
        <w:tc>
          <w:tcPr>
            <w:tcW w:w="2197" w:type="pct"/>
            <w:gridSpan w:val="8"/>
            <w:shd w:val="clear" w:color="auto" w:fill="auto"/>
            <w:vAlign w:val="center"/>
          </w:tcPr>
          <w:p w:rsidR="000A024F" w:rsidRPr="00014290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Блок 1</w:t>
            </w:r>
          </w:p>
        </w:tc>
        <w:tc>
          <w:tcPr>
            <w:tcW w:w="2253" w:type="pct"/>
            <w:gridSpan w:val="8"/>
            <w:shd w:val="clear" w:color="auto" w:fill="auto"/>
            <w:vAlign w:val="center"/>
          </w:tcPr>
          <w:p w:rsidR="000A024F" w:rsidRPr="00014290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Блок 2</w:t>
            </w:r>
          </w:p>
        </w:tc>
        <w:tc>
          <w:tcPr>
            <w:tcW w:w="264" w:type="pct"/>
            <w:vMerge/>
            <w:shd w:val="clear" w:color="auto" w:fill="auto"/>
            <w:textDirection w:val="btLr"/>
            <w:vAlign w:val="center"/>
          </w:tcPr>
          <w:p w:rsidR="000A024F" w:rsidRPr="00014290" w:rsidRDefault="000A024F" w:rsidP="00E05B1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vMerge/>
            <w:shd w:val="clear" w:color="auto" w:fill="auto"/>
            <w:textDirection w:val="btLr"/>
            <w:vAlign w:val="center"/>
          </w:tcPr>
          <w:p w:rsidR="000A024F" w:rsidRPr="00014290" w:rsidRDefault="000A024F" w:rsidP="00E05B1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51D9" w:rsidRPr="00014290" w:rsidTr="007051D9">
        <w:trPr>
          <w:trHeight w:val="266"/>
        </w:trPr>
        <w:tc>
          <w:tcPr>
            <w:tcW w:w="4450" w:type="pct"/>
            <w:gridSpan w:val="16"/>
            <w:shd w:val="clear" w:color="auto" w:fill="auto"/>
            <w:vAlign w:val="center"/>
          </w:tcPr>
          <w:p w:rsidR="000A024F" w:rsidRPr="00014290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4" w:type="pct"/>
            <w:vMerge w:val="restart"/>
            <w:shd w:val="clear" w:color="auto" w:fill="auto"/>
            <w:vAlign w:val="center"/>
          </w:tcPr>
          <w:p w:rsidR="000A024F" w:rsidRPr="00014290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86" w:type="pct"/>
            <w:vMerge w:val="restart"/>
            <w:shd w:val="clear" w:color="auto" w:fill="auto"/>
            <w:vAlign w:val="center"/>
          </w:tcPr>
          <w:p w:rsidR="000A024F" w:rsidRPr="00014290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7051D9" w:rsidRPr="00014290" w:rsidTr="007051D9">
        <w:trPr>
          <w:trHeight w:val="266"/>
        </w:trPr>
        <w:tc>
          <w:tcPr>
            <w:tcW w:w="275" w:type="pct"/>
            <w:shd w:val="clear" w:color="auto" w:fill="auto"/>
            <w:vAlign w:val="center"/>
          </w:tcPr>
          <w:p w:rsidR="007051D9" w:rsidRPr="007051D9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7051D9" w:rsidRPr="007051D9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Т2</w:t>
            </w:r>
          </w:p>
        </w:tc>
        <w:tc>
          <w:tcPr>
            <w:tcW w:w="272" w:type="pct"/>
            <w:shd w:val="clear" w:color="auto" w:fill="auto"/>
          </w:tcPr>
          <w:p w:rsidR="007051D9" w:rsidRPr="007051D9" w:rsidRDefault="007051D9" w:rsidP="00E05B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Т3</w:t>
            </w:r>
          </w:p>
        </w:tc>
        <w:tc>
          <w:tcPr>
            <w:tcW w:w="272" w:type="pct"/>
            <w:shd w:val="clear" w:color="auto" w:fill="auto"/>
          </w:tcPr>
          <w:p w:rsidR="007051D9" w:rsidRPr="007051D9" w:rsidRDefault="007051D9" w:rsidP="00E05B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Т4</w:t>
            </w:r>
          </w:p>
        </w:tc>
        <w:tc>
          <w:tcPr>
            <w:tcW w:w="275" w:type="pct"/>
            <w:shd w:val="clear" w:color="auto" w:fill="auto"/>
          </w:tcPr>
          <w:p w:rsidR="007051D9" w:rsidRPr="007051D9" w:rsidRDefault="007051D9" w:rsidP="00E05B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Т5</w:t>
            </w:r>
          </w:p>
        </w:tc>
        <w:tc>
          <w:tcPr>
            <w:tcW w:w="272" w:type="pct"/>
            <w:shd w:val="clear" w:color="auto" w:fill="auto"/>
          </w:tcPr>
          <w:p w:rsidR="007051D9" w:rsidRPr="007051D9" w:rsidRDefault="007051D9" w:rsidP="00E05B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Т6</w:t>
            </w:r>
          </w:p>
        </w:tc>
        <w:tc>
          <w:tcPr>
            <w:tcW w:w="271" w:type="pct"/>
            <w:shd w:val="clear" w:color="auto" w:fill="auto"/>
          </w:tcPr>
          <w:p w:rsidR="007051D9" w:rsidRPr="007051D9" w:rsidRDefault="007051D9" w:rsidP="00E05B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Т7</w:t>
            </w:r>
          </w:p>
        </w:tc>
        <w:tc>
          <w:tcPr>
            <w:tcW w:w="281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Т8</w:t>
            </w:r>
          </w:p>
        </w:tc>
        <w:tc>
          <w:tcPr>
            <w:tcW w:w="272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Т9</w:t>
            </w:r>
          </w:p>
        </w:tc>
        <w:tc>
          <w:tcPr>
            <w:tcW w:w="273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Т10</w:t>
            </w:r>
          </w:p>
        </w:tc>
        <w:tc>
          <w:tcPr>
            <w:tcW w:w="275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Т11</w:t>
            </w:r>
          </w:p>
        </w:tc>
        <w:tc>
          <w:tcPr>
            <w:tcW w:w="275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Т12</w:t>
            </w:r>
          </w:p>
        </w:tc>
        <w:tc>
          <w:tcPr>
            <w:tcW w:w="274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Т13</w:t>
            </w:r>
          </w:p>
        </w:tc>
        <w:tc>
          <w:tcPr>
            <w:tcW w:w="274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Т14</w:t>
            </w:r>
          </w:p>
        </w:tc>
        <w:tc>
          <w:tcPr>
            <w:tcW w:w="303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Т15</w:t>
            </w:r>
          </w:p>
        </w:tc>
        <w:tc>
          <w:tcPr>
            <w:tcW w:w="308" w:type="pct"/>
            <w:shd w:val="clear" w:color="auto" w:fill="auto"/>
          </w:tcPr>
          <w:p w:rsidR="007051D9" w:rsidRPr="007051D9" w:rsidRDefault="007051D9" w:rsidP="007051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5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Т16</w:t>
            </w:r>
          </w:p>
        </w:tc>
        <w:tc>
          <w:tcPr>
            <w:tcW w:w="264" w:type="pct"/>
            <w:vMerge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51D9" w:rsidRPr="00014290" w:rsidTr="007051D9">
        <w:trPr>
          <w:trHeight w:val="266"/>
        </w:trPr>
        <w:tc>
          <w:tcPr>
            <w:tcW w:w="275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7051D9" w:rsidRPr="00014290" w:rsidRDefault="007051D9" w:rsidP="007051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4" w:type="pct"/>
            <w:vMerge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7051D9" w:rsidRPr="00014290" w:rsidRDefault="007051D9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A024F" w:rsidRPr="00110F42" w:rsidRDefault="000A024F" w:rsidP="000A024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A024F" w:rsidRPr="00110F42" w:rsidRDefault="000A024F" w:rsidP="000A024F">
      <w:pPr>
        <w:spacing w:after="0" w:line="240" w:lineRule="auto"/>
        <w:ind w:firstLine="60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A024F" w:rsidRPr="00110F42" w:rsidRDefault="000A024F" w:rsidP="000A02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Шкала оцінювання: національна та ECTS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0A024F" w:rsidRPr="00110F42" w:rsidTr="00E05B1B">
        <w:trPr>
          <w:trHeight w:val="450"/>
        </w:trPr>
        <w:tc>
          <w:tcPr>
            <w:tcW w:w="2137" w:type="dxa"/>
            <w:vMerge w:val="restart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Оцінка</w:t>
            </w: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ECTS</w:t>
            </w:r>
          </w:p>
        </w:tc>
        <w:tc>
          <w:tcPr>
            <w:tcW w:w="5862" w:type="dxa"/>
            <w:gridSpan w:val="2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Оцінка за національною шкалою</w:t>
            </w:r>
          </w:p>
        </w:tc>
      </w:tr>
      <w:tr w:rsidR="000A024F" w:rsidRPr="00110F42" w:rsidTr="00E05B1B">
        <w:trPr>
          <w:trHeight w:val="450"/>
        </w:trPr>
        <w:tc>
          <w:tcPr>
            <w:tcW w:w="2137" w:type="dxa"/>
            <w:vMerge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57" w:type="dxa"/>
            <w:vMerge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68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shd w:val="clear" w:color="auto" w:fill="auto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для заліку</w:t>
            </w:r>
          </w:p>
        </w:tc>
      </w:tr>
      <w:tr w:rsidR="000A024F" w:rsidRPr="00110F42" w:rsidTr="00E05B1B"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 – 100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3168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зараховано</w:t>
            </w:r>
          </w:p>
        </w:tc>
      </w:tr>
      <w:tr w:rsidR="000A024F" w:rsidRPr="00110F42" w:rsidTr="00E05B1B">
        <w:trPr>
          <w:trHeight w:val="194"/>
        </w:trPr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82-89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добре </w:t>
            </w:r>
          </w:p>
        </w:tc>
        <w:tc>
          <w:tcPr>
            <w:tcW w:w="2694" w:type="dxa"/>
            <w:vMerge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A024F" w:rsidRPr="00110F42" w:rsidTr="00E05B1B"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75-81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A024F" w:rsidRPr="00110F42" w:rsidTr="00E05B1B"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65-74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A024F" w:rsidRPr="00110F42" w:rsidTr="00E05B1B"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60-64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A024F" w:rsidRPr="00110F42" w:rsidTr="00E05B1B"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35-59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FX</w:t>
            </w:r>
          </w:p>
        </w:tc>
        <w:tc>
          <w:tcPr>
            <w:tcW w:w="3168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зараховано з можливістю повторного складання</w:t>
            </w:r>
          </w:p>
        </w:tc>
      </w:tr>
      <w:tr w:rsidR="000A024F" w:rsidRPr="00110F42" w:rsidTr="00E05B1B">
        <w:trPr>
          <w:trHeight w:val="708"/>
        </w:trPr>
        <w:tc>
          <w:tcPr>
            <w:tcW w:w="213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0-34</w:t>
            </w:r>
          </w:p>
        </w:tc>
        <w:tc>
          <w:tcPr>
            <w:tcW w:w="1357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F</w:t>
            </w:r>
          </w:p>
        </w:tc>
        <w:tc>
          <w:tcPr>
            <w:tcW w:w="3168" w:type="dxa"/>
            <w:vAlign w:val="center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0A024F" w:rsidRPr="00110F42" w:rsidRDefault="000A024F" w:rsidP="00E0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0F4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зараховано з обов’язковим повторним вивченням дисципліни</w:t>
            </w:r>
          </w:p>
        </w:tc>
      </w:tr>
    </w:tbl>
    <w:p w:rsidR="000A024F" w:rsidRPr="00110F42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Pr="00110F42" w:rsidRDefault="000A024F" w:rsidP="000A02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0A024F" w:rsidRPr="00110F42" w:rsidRDefault="000A024F" w:rsidP="000A02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12. Методичне забезпечення</w:t>
      </w:r>
    </w:p>
    <w:p w:rsidR="000A024F" w:rsidRPr="00110F42" w:rsidRDefault="000A024F" w:rsidP="000A02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A024F" w:rsidRPr="00110F42" w:rsidRDefault="000A024F" w:rsidP="000A02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sz w:val="28"/>
          <w:szCs w:val="24"/>
          <w:lang w:eastAsia="ru-RU"/>
        </w:rPr>
        <w:t>Програма навчальної дисципліни</w:t>
      </w:r>
    </w:p>
    <w:p w:rsidR="000A024F" w:rsidRPr="00110F42" w:rsidRDefault="000A024F" w:rsidP="000A02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sz w:val="28"/>
          <w:szCs w:val="24"/>
          <w:lang w:eastAsia="ru-RU"/>
        </w:rPr>
        <w:t>Лекційний матеріал</w:t>
      </w:r>
    </w:p>
    <w:p w:rsidR="000A024F" w:rsidRPr="00110F42" w:rsidRDefault="000A024F" w:rsidP="000A02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sz w:val="28"/>
          <w:szCs w:val="24"/>
          <w:lang w:eastAsia="ru-RU"/>
        </w:rPr>
        <w:t>Завдання з практичних робіт</w:t>
      </w:r>
    </w:p>
    <w:p w:rsidR="000A024F" w:rsidRPr="00110F42" w:rsidRDefault="000A024F" w:rsidP="000A02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sz w:val="28"/>
          <w:szCs w:val="24"/>
          <w:lang w:eastAsia="ru-RU"/>
        </w:rPr>
        <w:t>Методичні рекомендації з організації аудиторної та самостійної роботи студентів</w:t>
      </w:r>
    </w:p>
    <w:p w:rsidR="001D5B1E" w:rsidRPr="000A024F" w:rsidRDefault="001D5B1E" w:rsidP="000A024F">
      <w:pPr>
        <w:pStyle w:val="ab"/>
        <w:widowControl w:val="0"/>
        <w:tabs>
          <w:tab w:val="left" w:pos="760"/>
        </w:tabs>
        <w:spacing w:after="0" w:line="360" w:lineRule="auto"/>
        <w:ind w:left="709" w:right="-23"/>
        <w:contextualSpacing/>
        <w:rPr>
          <w:rFonts w:ascii="Times New Roman" w:eastAsia="Arial" w:hAnsi="Times New Roman"/>
          <w:sz w:val="28"/>
          <w:szCs w:val="28"/>
          <w:lang w:val="uk-UA"/>
        </w:rPr>
      </w:pPr>
      <w:r w:rsidRPr="000A024F">
        <w:rPr>
          <w:rFonts w:ascii="Times New Roman" w:eastAsia="Arial" w:hAnsi="Times New Roman"/>
          <w:color w:val="000000"/>
          <w:sz w:val="28"/>
          <w:szCs w:val="28"/>
          <w:lang w:val="uk-UA"/>
        </w:rPr>
        <w:t>.</w:t>
      </w:r>
    </w:p>
    <w:p w:rsidR="007002C7" w:rsidRPr="00110F42" w:rsidRDefault="007002C7" w:rsidP="007002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110F42">
        <w:rPr>
          <w:rFonts w:ascii="Times New Roman" w:eastAsia="Times New Roman" w:hAnsi="Times New Roman"/>
          <w:b/>
          <w:sz w:val="28"/>
          <w:szCs w:val="24"/>
          <w:lang w:eastAsia="ru-RU"/>
        </w:rPr>
        <w:t>13. Рекомендована література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1. Про транспорт: Закон України від 10 листопада 1994 р. № 232/94-ВР.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2. Про залізничний транспорт: Закон України від 4 липня 1996 р. № 273/96-ВР.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3. Про автомобільний транспорт: Закон України від 5 квітня 2001 р. № 2344-ІІІ.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4. Повітряний Кодекс України Український інформаційно-правовий центр. -К.: «Форум» IV 8/2002. - 154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5. Кодекс торговельного мореплавства У країни Український інформаційно-правовий центр. - К.: «Форум» IV 10/2004. - 168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6. Правила перевезення пасажирів, багажу, вантажобагажу і пошти залізничним транспортом України. - К.: Вид. Міністерства транспорту України, 2007.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7.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Аріон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О.В. Організація транспортного обслуговування туристів: Навчальний посібник. - К.: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Альтерпрес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, 2008. - 192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8. 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Биржаков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 М.Б., Никифоров В.И.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Индустриал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туризма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: Перевозки. - СПб.: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Изд-ий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дом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Герда, 2001. - 400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9.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Биржаков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М.Б. и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др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Автобусные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туры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Справ. «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Туристские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фирмы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».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Вып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14. - СПб.: ОЛБИС, 1997. - 43-77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10.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Биржаков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М.Б. и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др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Железнодорожные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туры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Справ. «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Туристские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фирмы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».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Вып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16. - СПб.: ОЛБИС, 1998.-69-118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11.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Биржаков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М.Б. и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др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Речные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круизы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Справ. «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Туристские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фирмы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».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Вып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11,- СПб.: ОЛБИС, 1996. - 69-85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12. Бутко И.И.,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Ситников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В.А.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Транспортное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обслуживание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туризма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Учебное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пособие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Серия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«Туризм и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сервис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»). - М.: ИКЦ «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МарТ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, Ростов н/Дону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Издательский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центр «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МарТ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», 2006. - 336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13.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Галасюк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С.С.,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Ободовська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К.І. Взаємозв’язок розвитку транспорту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ітуризму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- Науковий вісний. ОДЕУ. Всеукраїнська асоціація молодих науковців. - Наука: економіка, політологія, історія. - 2008. - № 18 (86).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14.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Георгиев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A., 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Василева М.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Туроператорска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агентска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и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транспортнадейности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туризма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 -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София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: Паралакс, 2000. - 216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15. Герасименко В.Г.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Основы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туристического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бизнеса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Учебное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пособие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 - Одесса: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Черноморье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, 1997. - 160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16.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Гуляев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В.Г.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Туристские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перевозки. - М.: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Финансы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и статистика, 1998. — 367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17.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Гуляев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В.Г.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Организация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туристских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перевозок. — М.: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Финансы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и статистика, 2003. - 512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18.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Зеркалов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Д.В. Транспорт Україна Довідник. У двох книгах. Книга перша. - К.: Основа, 2002. - 416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19.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Ильина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Е.Н. Менеджмент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транспортных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услуг. - М.: РМАТ, 1997. - 173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20.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Ильина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Е.Н.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Транспортные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перевозки в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туристическом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бизнесе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Учебное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пособие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- Саратов, 2003. - 160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21. Класифікаційні вимоги до автобусів, які виконують міжміські, міжобласні та міжнародні перевезення пасажирів // «Новини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турбізнесу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», 2004. - № 7 (квітень).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22. 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Кусков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A.C., 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Одинцова Т.Н.,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Понукалина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О.В. Менеджмент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транспортных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услуг.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Железнодорожные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воздушные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перевозки.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Речные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морские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круизы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Учебное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пособие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- Саратов, 2003. - 460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23.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Кусков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A.C.,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Понукалина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О.В. Менеджмент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транспортных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услуг: туризм.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Учебное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пособие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- М.: Р. Консульт, 2004. - 448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24. 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Любіцева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 О.О. Ринок туристичних послуг (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геопросторові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аспекти). - 3-є вид., перероб. та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доп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 -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K.: 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«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Альтерпрес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», 2005. - 436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25. 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Любіцева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 О.О.,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Бабарицька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 В.К.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Туризмознавство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: вступ до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фаху:підручник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—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K.: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Видавничо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-поліграфічний центр «Київський університет», 2008. - 335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26. 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Нешков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 М.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Пътнически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агенции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и транспорт в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туризма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 — Варна: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Издательство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 «Наука и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экономика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», 2007. - 240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27. Осипова О.Я.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Транспортное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обслуживание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туристов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Учебное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пособие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 — М.: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Издательский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центр «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Академия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», 2006. - 384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28.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Сапрунова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В.Б. Туризм: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Эволюция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, структура, маркетинг. - М.: «Ось-89», 1997.- 160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29.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Сенин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B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Организация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международного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туризма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Учебник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 — М.: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Финансы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и статистика, 2001. - 400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30. Смолій В.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A., 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Федорченко В.К., Цибух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B.I. 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Енциклопедичний словник-довідник з туризму. За загальною ред. В.К. Федорченка - К.: Видавничий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Дім«Слово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», 2006. - 372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31.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Стогар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В.П., Федотова И.С.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Коммерческая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деятельность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воздушном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транспорте.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Учебное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пособие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- М.: Транспорт, 1990. - 224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32.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Уокер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Джон.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Введение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гостеприимство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Учебник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/ Пер. с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англ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- М.: ЮНИТИ, 1999.- 463 с.</w:t>
      </w:r>
    </w:p>
    <w:p w:rsidR="00893BA3" w:rsidRPr="00A023A1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33. Школа І.М. та ін. Менеджмент туристичної індустрії: Навчальний посібник. За ред. проф. І.М. Школи. - Чернівці, 2003. - 596 с.</w:t>
      </w:r>
    </w:p>
    <w:p w:rsidR="00893BA3" w:rsidRDefault="00893BA3" w:rsidP="00893B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34. 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Экономика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организация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туризма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Международный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туризм /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E.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.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Драчева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, Ю.В.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Забаев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, Д.К.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Исмаев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др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.;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под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 ред. М.А.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Рябовой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 xml:space="preserve">, Ю.В. 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Забаева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, 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E.</w:t>
      </w:r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Pr="00A023A1">
        <w:rPr>
          <w:rFonts w:ascii="Times New Roman" w:eastAsia="Times New Roman" w:hAnsi="Times New Roman"/>
          <w:color w:val="000000"/>
          <w:sz w:val="28"/>
          <w:szCs w:val="28"/>
          <w:lang w:val="de-DE"/>
        </w:rPr>
        <w:t>. </w:t>
      </w:r>
      <w:proofErr w:type="spellStart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Драчевой</w:t>
      </w:r>
      <w:proofErr w:type="spellEnd"/>
      <w:r w:rsidRPr="00A023A1">
        <w:rPr>
          <w:rFonts w:ascii="Times New Roman" w:eastAsia="Times New Roman" w:hAnsi="Times New Roman"/>
          <w:color w:val="000000"/>
          <w:sz w:val="28"/>
          <w:szCs w:val="28"/>
        </w:rPr>
        <w:t>. - М.: КНОРУС, 2005. - 576 с.</w:t>
      </w:r>
    </w:p>
    <w:p w:rsidR="001D5B1E" w:rsidRPr="000A024F" w:rsidRDefault="001D5B1E" w:rsidP="001D5B1E">
      <w:pPr>
        <w:pStyle w:val="a5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1D5B1E" w:rsidRPr="000A024F" w:rsidRDefault="001D5B1E" w:rsidP="001D5B1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D5B1E" w:rsidRPr="000A024F" w:rsidRDefault="001D5B1E" w:rsidP="000A024F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024F">
        <w:rPr>
          <w:rFonts w:ascii="Times New Roman" w:hAnsi="Times New Roman"/>
          <w:b/>
          <w:sz w:val="28"/>
          <w:szCs w:val="28"/>
        </w:rPr>
        <w:t>14. Інформаційні ресурси</w:t>
      </w:r>
    </w:p>
    <w:p w:rsidR="00355963" w:rsidRPr="007051D9" w:rsidRDefault="000A024F" w:rsidP="007051D9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051D9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Методичні розробки (внутрішній сайт ВНАУ), </w:t>
      </w:r>
      <w:proofErr w:type="spellStart"/>
      <w:r w:rsidRPr="007051D9">
        <w:rPr>
          <w:rFonts w:ascii="Times New Roman" w:eastAsia="Times New Roman" w:hAnsi="Times New Roman"/>
          <w:sz w:val="28"/>
          <w:szCs w:val="28"/>
          <w:lang w:eastAsia="ru-RU"/>
        </w:rPr>
        <w:t>репозиторій</w:t>
      </w:r>
      <w:proofErr w:type="spellEnd"/>
      <w:r w:rsidRPr="007051D9">
        <w:rPr>
          <w:rFonts w:ascii="Times New Roman" w:eastAsia="Times New Roman" w:hAnsi="Times New Roman"/>
          <w:sz w:val="28"/>
          <w:szCs w:val="28"/>
          <w:lang w:eastAsia="ru-RU"/>
        </w:rPr>
        <w:t xml:space="preserve"> ВНАУ.</w:t>
      </w:r>
    </w:p>
    <w:sectPr w:rsidR="00355963" w:rsidRPr="007051D9" w:rsidSect="005F7430">
      <w:headerReference w:type="default" r:id="rId8"/>
      <w:pgSz w:w="11900" w:h="16840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D83" w:rsidRDefault="009D3D83">
      <w:pPr>
        <w:spacing w:after="0" w:line="240" w:lineRule="auto"/>
      </w:pPr>
      <w:r>
        <w:separator/>
      </w:r>
    </w:p>
  </w:endnote>
  <w:endnote w:type="continuationSeparator" w:id="0">
    <w:p w:rsidR="009D3D83" w:rsidRDefault="009D3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D83" w:rsidRDefault="009D3D83">
      <w:pPr>
        <w:spacing w:after="0" w:line="240" w:lineRule="auto"/>
      </w:pPr>
      <w:r>
        <w:separator/>
      </w:r>
    </w:p>
  </w:footnote>
  <w:footnote w:type="continuationSeparator" w:id="0">
    <w:p w:rsidR="009D3D83" w:rsidRDefault="009D3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90A" w:rsidRDefault="0037290A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04E7">
      <w:rPr>
        <w:noProof/>
      </w:rPr>
      <w:t>15</w:t>
    </w:r>
    <w:r>
      <w:rPr>
        <w:noProof/>
      </w:rPr>
      <w:fldChar w:fldCharType="end"/>
    </w:r>
  </w:p>
  <w:p w:rsidR="0037290A" w:rsidRDefault="0037290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4C4"/>
    <w:multiLevelType w:val="hybridMultilevel"/>
    <w:tmpl w:val="4BB23F8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29F2AD2"/>
    <w:multiLevelType w:val="multilevel"/>
    <w:tmpl w:val="D898E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E0116"/>
    <w:multiLevelType w:val="multilevel"/>
    <w:tmpl w:val="9556A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126FE"/>
    <w:multiLevelType w:val="hybridMultilevel"/>
    <w:tmpl w:val="21B6AEFA"/>
    <w:lvl w:ilvl="0" w:tplc="8432E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3A518B"/>
    <w:multiLevelType w:val="multilevel"/>
    <w:tmpl w:val="E940C1B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905" w:hanging="180"/>
      </w:pPr>
    </w:lvl>
    <w:lvl w:ilvl="3" w:tentative="1">
      <w:start w:val="1"/>
      <w:numFmt w:val="decimal"/>
      <w:lvlText w:val="%4."/>
      <w:lvlJc w:val="left"/>
      <w:pPr>
        <w:ind w:left="2625" w:hanging="360"/>
      </w:pPr>
    </w:lvl>
    <w:lvl w:ilvl="4" w:tentative="1">
      <w:start w:val="1"/>
      <w:numFmt w:val="lowerLetter"/>
      <w:lvlText w:val="%5."/>
      <w:lvlJc w:val="left"/>
      <w:pPr>
        <w:ind w:left="3345" w:hanging="360"/>
      </w:pPr>
    </w:lvl>
    <w:lvl w:ilvl="5" w:tentative="1">
      <w:start w:val="1"/>
      <w:numFmt w:val="lowerRoman"/>
      <w:lvlText w:val="%6."/>
      <w:lvlJc w:val="right"/>
      <w:pPr>
        <w:ind w:left="4065" w:hanging="180"/>
      </w:pPr>
    </w:lvl>
    <w:lvl w:ilvl="6" w:tentative="1">
      <w:start w:val="1"/>
      <w:numFmt w:val="decimal"/>
      <w:lvlText w:val="%7."/>
      <w:lvlJc w:val="left"/>
      <w:pPr>
        <w:ind w:left="4785" w:hanging="360"/>
      </w:pPr>
    </w:lvl>
    <w:lvl w:ilvl="7" w:tentative="1">
      <w:start w:val="1"/>
      <w:numFmt w:val="lowerLetter"/>
      <w:lvlText w:val="%8."/>
      <w:lvlJc w:val="left"/>
      <w:pPr>
        <w:ind w:left="5505" w:hanging="360"/>
      </w:pPr>
    </w:lvl>
    <w:lvl w:ilvl="8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108C0B5A"/>
    <w:multiLevelType w:val="hybridMultilevel"/>
    <w:tmpl w:val="1580546E"/>
    <w:lvl w:ilvl="0" w:tplc="3F32E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0C91C06"/>
    <w:multiLevelType w:val="hybridMultilevel"/>
    <w:tmpl w:val="10700CF8"/>
    <w:lvl w:ilvl="0" w:tplc="B2028CC6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130F6170"/>
    <w:multiLevelType w:val="multilevel"/>
    <w:tmpl w:val="B120C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8C178F"/>
    <w:multiLevelType w:val="hybridMultilevel"/>
    <w:tmpl w:val="1B54E006"/>
    <w:lvl w:ilvl="0" w:tplc="66FAE71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">
    <w:nsid w:val="16420DFC"/>
    <w:multiLevelType w:val="multilevel"/>
    <w:tmpl w:val="65D07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466F60"/>
    <w:multiLevelType w:val="multilevel"/>
    <w:tmpl w:val="0BA87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B3470B"/>
    <w:multiLevelType w:val="multilevel"/>
    <w:tmpl w:val="79CE4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B46088"/>
    <w:multiLevelType w:val="multilevel"/>
    <w:tmpl w:val="296C6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061971"/>
    <w:multiLevelType w:val="hybridMultilevel"/>
    <w:tmpl w:val="924043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A295571"/>
    <w:multiLevelType w:val="hybridMultilevel"/>
    <w:tmpl w:val="2FA674AE"/>
    <w:lvl w:ilvl="0" w:tplc="AFA0444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1B3878E8"/>
    <w:multiLevelType w:val="multilevel"/>
    <w:tmpl w:val="764CD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D017391"/>
    <w:multiLevelType w:val="multilevel"/>
    <w:tmpl w:val="84E60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23B7950"/>
    <w:multiLevelType w:val="hybridMultilevel"/>
    <w:tmpl w:val="F0EE660A"/>
    <w:lvl w:ilvl="0" w:tplc="0EBCC6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4BB5DDE"/>
    <w:multiLevelType w:val="multilevel"/>
    <w:tmpl w:val="AC20D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718761A"/>
    <w:multiLevelType w:val="hybridMultilevel"/>
    <w:tmpl w:val="DD908B5C"/>
    <w:lvl w:ilvl="0" w:tplc="4FB4160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4F094F"/>
    <w:multiLevelType w:val="hybridMultilevel"/>
    <w:tmpl w:val="97CAA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337B1C"/>
    <w:multiLevelType w:val="hybridMultilevel"/>
    <w:tmpl w:val="84567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8E1863"/>
    <w:multiLevelType w:val="multilevel"/>
    <w:tmpl w:val="8C04D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BDA10F0"/>
    <w:multiLevelType w:val="multilevel"/>
    <w:tmpl w:val="F23A4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DEF6989"/>
    <w:multiLevelType w:val="hybridMultilevel"/>
    <w:tmpl w:val="340C3108"/>
    <w:lvl w:ilvl="0" w:tplc="8432E1F4">
      <w:start w:val="1"/>
      <w:numFmt w:val="bullet"/>
      <w:lvlText w:val=""/>
      <w:lvlJc w:val="left"/>
      <w:pPr>
        <w:ind w:left="2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25">
    <w:nsid w:val="2E873B0C"/>
    <w:multiLevelType w:val="hybridMultilevel"/>
    <w:tmpl w:val="1932E83E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9FF037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FD36713"/>
    <w:multiLevelType w:val="hybridMultilevel"/>
    <w:tmpl w:val="B0622A96"/>
    <w:lvl w:ilvl="0" w:tplc="8432E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523B37"/>
    <w:multiLevelType w:val="hybridMultilevel"/>
    <w:tmpl w:val="046AC4CA"/>
    <w:lvl w:ilvl="0" w:tplc="EEE8CAC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8">
    <w:nsid w:val="333B2EF0"/>
    <w:multiLevelType w:val="singleLevel"/>
    <w:tmpl w:val="CEC045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37F454A3"/>
    <w:multiLevelType w:val="multilevel"/>
    <w:tmpl w:val="834A5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83B652F"/>
    <w:multiLevelType w:val="hybridMultilevel"/>
    <w:tmpl w:val="1B54E006"/>
    <w:lvl w:ilvl="0" w:tplc="66FAE71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1">
    <w:nsid w:val="394C5EC0"/>
    <w:multiLevelType w:val="hybridMultilevel"/>
    <w:tmpl w:val="5404B228"/>
    <w:lvl w:ilvl="0" w:tplc="7AC2EB0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3DD13878"/>
    <w:multiLevelType w:val="hybridMultilevel"/>
    <w:tmpl w:val="64082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307B74"/>
    <w:multiLevelType w:val="hybridMultilevel"/>
    <w:tmpl w:val="539624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44848A0"/>
    <w:multiLevelType w:val="hybridMultilevel"/>
    <w:tmpl w:val="D81AE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D840C86"/>
    <w:multiLevelType w:val="hybridMultilevel"/>
    <w:tmpl w:val="B6103076"/>
    <w:lvl w:ilvl="0" w:tplc="8432E1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>
    <w:nsid w:val="4E362C4D"/>
    <w:multiLevelType w:val="hybridMultilevel"/>
    <w:tmpl w:val="4C0E060C"/>
    <w:lvl w:ilvl="0" w:tplc="CA20E77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582" w:hanging="360"/>
      </w:pPr>
    </w:lvl>
    <w:lvl w:ilvl="2" w:tplc="04190005" w:tentative="1">
      <w:start w:val="1"/>
      <w:numFmt w:val="lowerRoman"/>
      <w:lvlText w:val="%3."/>
      <w:lvlJc w:val="right"/>
      <w:pPr>
        <w:ind w:left="2302" w:hanging="180"/>
      </w:pPr>
    </w:lvl>
    <w:lvl w:ilvl="3" w:tplc="04190001" w:tentative="1">
      <w:start w:val="1"/>
      <w:numFmt w:val="decimal"/>
      <w:lvlText w:val="%4."/>
      <w:lvlJc w:val="left"/>
      <w:pPr>
        <w:ind w:left="3022" w:hanging="360"/>
      </w:pPr>
    </w:lvl>
    <w:lvl w:ilvl="4" w:tplc="04190003" w:tentative="1">
      <w:start w:val="1"/>
      <w:numFmt w:val="lowerLetter"/>
      <w:lvlText w:val="%5."/>
      <w:lvlJc w:val="left"/>
      <w:pPr>
        <w:ind w:left="3742" w:hanging="360"/>
      </w:pPr>
    </w:lvl>
    <w:lvl w:ilvl="5" w:tplc="04190005" w:tentative="1">
      <w:start w:val="1"/>
      <w:numFmt w:val="lowerRoman"/>
      <w:lvlText w:val="%6."/>
      <w:lvlJc w:val="right"/>
      <w:pPr>
        <w:ind w:left="4462" w:hanging="180"/>
      </w:pPr>
    </w:lvl>
    <w:lvl w:ilvl="6" w:tplc="04190001" w:tentative="1">
      <w:start w:val="1"/>
      <w:numFmt w:val="decimal"/>
      <w:lvlText w:val="%7."/>
      <w:lvlJc w:val="left"/>
      <w:pPr>
        <w:ind w:left="5182" w:hanging="360"/>
      </w:pPr>
    </w:lvl>
    <w:lvl w:ilvl="7" w:tplc="04190003" w:tentative="1">
      <w:start w:val="1"/>
      <w:numFmt w:val="lowerLetter"/>
      <w:lvlText w:val="%8."/>
      <w:lvlJc w:val="left"/>
      <w:pPr>
        <w:ind w:left="5902" w:hanging="360"/>
      </w:pPr>
    </w:lvl>
    <w:lvl w:ilvl="8" w:tplc="04190005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4EC802C5"/>
    <w:multiLevelType w:val="hybridMultilevel"/>
    <w:tmpl w:val="C302CE3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>
    <w:nsid w:val="51A32A58"/>
    <w:multiLevelType w:val="hybridMultilevel"/>
    <w:tmpl w:val="3BC67EBA"/>
    <w:lvl w:ilvl="0" w:tplc="A9B2866C">
      <w:start w:val="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1CD605B"/>
    <w:multiLevelType w:val="multilevel"/>
    <w:tmpl w:val="942A8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1F31949"/>
    <w:multiLevelType w:val="multilevel"/>
    <w:tmpl w:val="C7743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2A65FEF"/>
    <w:multiLevelType w:val="multilevel"/>
    <w:tmpl w:val="4EC43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3B0574C"/>
    <w:multiLevelType w:val="multilevel"/>
    <w:tmpl w:val="96860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3D84732"/>
    <w:multiLevelType w:val="singleLevel"/>
    <w:tmpl w:val="CEC045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4">
    <w:nsid w:val="54CC534C"/>
    <w:multiLevelType w:val="hybridMultilevel"/>
    <w:tmpl w:val="F7343616"/>
    <w:lvl w:ilvl="0" w:tplc="FDE83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5">
    <w:nsid w:val="563F6E76"/>
    <w:multiLevelType w:val="hybridMultilevel"/>
    <w:tmpl w:val="67F6D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A23CCF"/>
    <w:multiLevelType w:val="hybridMultilevel"/>
    <w:tmpl w:val="BCD4B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6B6397E"/>
    <w:multiLevelType w:val="hybridMultilevel"/>
    <w:tmpl w:val="B69E4F48"/>
    <w:lvl w:ilvl="0" w:tplc="A01E42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04791A"/>
    <w:multiLevelType w:val="hybridMultilevel"/>
    <w:tmpl w:val="14C6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83B1F48"/>
    <w:multiLevelType w:val="multilevel"/>
    <w:tmpl w:val="9452B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92C44A3"/>
    <w:multiLevelType w:val="multilevel"/>
    <w:tmpl w:val="E3362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9A60E02"/>
    <w:multiLevelType w:val="hybridMultilevel"/>
    <w:tmpl w:val="9DAC3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BBC122F"/>
    <w:multiLevelType w:val="multilevel"/>
    <w:tmpl w:val="B7301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D2A545F"/>
    <w:multiLevelType w:val="hybridMultilevel"/>
    <w:tmpl w:val="FC8414C6"/>
    <w:lvl w:ilvl="0" w:tplc="8432E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1C51CA0"/>
    <w:multiLevelType w:val="hybridMultilevel"/>
    <w:tmpl w:val="99D62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3D078B0"/>
    <w:multiLevelType w:val="hybridMultilevel"/>
    <w:tmpl w:val="B442DA4C"/>
    <w:lvl w:ilvl="0" w:tplc="0646F87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669A5DCB"/>
    <w:multiLevelType w:val="hybridMultilevel"/>
    <w:tmpl w:val="18D4E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88A43F4"/>
    <w:multiLevelType w:val="hybridMultilevel"/>
    <w:tmpl w:val="E2C436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E190572"/>
    <w:multiLevelType w:val="multilevel"/>
    <w:tmpl w:val="18164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F210F3F"/>
    <w:multiLevelType w:val="hybridMultilevel"/>
    <w:tmpl w:val="DE38C9AA"/>
    <w:lvl w:ilvl="0" w:tplc="0419000F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7DF6EE28">
      <w:start w:val="70"/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60">
    <w:nsid w:val="74140429"/>
    <w:multiLevelType w:val="hybridMultilevel"/>
    <w:tmpl w:val="ABAA4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5923CA5"/>
    <w:multiLevelType w:val="hybridMultilevel"/>
    <w:tmpl w:val="BDB6A1DC"/>
    <w:lvl w:ilvl="0" w:tplc="502288E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6D10640"/>
    <w:multiLevelType w:val="hybridMultilevel"/>
    <w:tmpl w:val="B1324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6D2235B"/>
    <w:multiLevelType w:val="hybridMultilevel"/>
    <w:tmpl w:val="C92C35CE"/>
    <w:lvl w:ilvl="0" w:tplc="7AC2EB0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4">
    <w:nsid w:val="78C0385C"/>
    <w:multiLevelType w:val="multilevel"/>
    <w:tmpl w:val="BDA4D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A3359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66">
    <w:nsid w:val="7BCD3249"/>
    <w:multiLevelType w:val="hybridMultilevel"/>
    <w:tmpl w:val="C302CE3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5"/>
  </w:num>
  <w:num w:numId="2">
    <w:abstractNumId w:val="24"/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5"/>
  </w:num>
  <w:num w:numId="6">
    <w:abstractNumId w:val="38"/>
  </w:num>
  <w:num w:numId="7">
    <w:abstractNumId w:val="59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1"/>
  </w:num>
  <w:num w:numId="12">
    <w:abstractNumId w:val="4"/>
  </w:num>
  <w:num w:numId="13">
    <w:abstractNumId w:val="65"/>
  </w:num>
  <w:num w:numId="14">
    <w:abstractNumId w:val="26"/>
  </w:num>
  <w:num w:numId="15">
    <w:abstractNumId w:val="53"/>
  </w:num>
  <w:num w:numId="16">
    <w:abstractNumId w:val="3"/>
  </w:num>
  <w:num w:numId="17">
    <w:abstractNumId w:val="47"/>
  </w:num>
  <w:num w:numId="18">
    <w:abstractNumId w:val="62"/>
  </w:num>
  <w:num w:numId="19">
    <w:abstractNumId w:val="8"/>
  </w:num>
  <w:num w:numId="20">
    <w:abstractNumId w:val="45"/>
  </w:num>
  <w:num w:numId="21">
    <w:abstractNumId w:val="56"/>
  </w:num>
  <w:num w:numId="22">
    <w:abstractNumId w:val="6"/>
  </w:num>
  <w:num w:numId="23">
    <w:abstractNumId w:val="27"/>
  </w:num>
  <w:num w:numId="24">
    <w:abstractNumId w:val="0"/>
  </w:num>
  <w:num w:numId="25">
    <w:abstractNumId w:val="57"/>
  </w:num>
  <w:num w:numId="26">
    <w:abstractNumId w:val="43"/>
  </w:num>
  <w:num w:numId="27">
    <w:abstractNumId w:val="28"/>
  </w:num>
  <w:num w:numId="28">
    <w:abstractNumId w:val="63"/>
  </w:num>
  <w:num w:numId="29">
    <w:abstractNumId w:val="31"/>
  </w:num>
  <w:num w:numId="30">
    <w:abstractNumId w:val="17"/>
  </w:num>
  <w:num w:numId="31">
    <w:abstractNumId w:val="33"/>
  </w:num>
  <w:num w:numId="32">
    <w:abstractNumId w:val="14"/>
  </w:num>
  <w:num w:numId="33">
    <w:abstractNumId w:val="36"/>
  </w:num>
  <w:num w:numId="34">
    <w:abstractNumId w:val="66"/>
  </w:num>
  <w:num w:numId="35">
    <w:abstractNumId w:val="37"/>
  </w:num>
  <w:num w:numId="36">
    <w:abstractNumId w:val="19"/>
  </w:num>
  <w:num w:numId="37">
    <w:abstractNumId w:val="44"/>
  </w:num>
  <w:num w:numId="38">
    <w:abstractNumId w:val="30"/>
  </w:num>
  <w:num w:numId="39">
    <w:abstractNumId w:val="32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"/>
  </w:num>
  <w:num w:numId="64">
    <w:abstractNumId w:val="48"/>
  </w:num>
  <w:num w:numId="65">
    <w:abstractNumId w:val="46"/>
  </w:num>
  <w:num w:numId="66">
    <w:abstractNumId w:val="25"/>
  </w:num>
  <w:num w:numId="67">
    <w:abstractNumId w:val="6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4B8"/>
    <w:rsid w:val="00001AE9"/>
    <w:rsid w:val="0004097A"/>
    <w:rsid w:val="000728B7"/>
    <w:rsid w:val="00072CAA"/>
    <w:rsid w:val="000A024F"/>
    <w:rsid w:val="000B45EC"/>
    <w:rsid w:val="00194B79"/>
    <w:rsid w:val="001B6071"/>
    <w:rsid w:val="001C49EE"/>
    <w:rsid w:val="001D5B1E"/>
    <w:rsid w:val="001E04E7"/>
    <w:rsid w:val="001F1D07"/>
    <w:rsid w:val="0020340B"/>
    <w:rsid w:val="00261EB3"/>
    <w:rsid w:val="00277D1F"/>
    <w:rsid w:val="00290431"/>
    <w:rsid w:val="0032104A"/>
    <w:rsid w:val="00322800"/>
    <w:rsid w:val="0033519E"/>
    <w:rsid w:val="00355963"/>
    <w:rsid w:val="0037290A"/>
    <w:rsid w:val="003767E7"/>
    <w:rsid w:val="00385288"/>
    <w:rsid w:val="00460BE3"/>
    <w:rsid w:val="00463DAD"/>
    <w:rsid w:val="004658D4"/>
    <w:rsid w:val="00495647"/>
    <w:rsid w:val="004B4C56"/>
    <w:rsid w:val="004E2166"/>
    <w:rsid w:val="004F2EC9"/>
    <w:rsid w:val="0054329B"/>
    <w:rsid w:val="005743DF"/>
    <w:rsid w:val="00582040"/>
    <w:rsid w:val="005F3A61"/>
    <w:rsid w:val="005F7430"/>
    <w:rsid w:val="006067D8"/>
    <w:rsid w:val="00607569"/>
    <w:rsid w:val="00614A21"/>
    <w:rsid w:val="006C75A6"/>
    <w:rsid w:val="007002C7"/>
    <w:rsid w:val="007051D9"/>
    <w:rsid w:val="00731CE0"/>
    <w:rsid w:val="00773608"/>
    <w:rsid w:val="00797E5D"/>
    <w:rsid w:val="008559F1"/>
    <w:rsid w:val="00893BA3"/>
    <w:rsid w:val="00926B4D"/>
    <w:rsid w:val="009451DB"/>
    <w:rsid w:val="009643E5"/>
    <w:rsid w:val="009914B8"/>
    <w:rsid w:val="009A77AF"/>
    <w:rsid w:val="009C676C"/>
    <w:rsid w:val="009D3D83"/>
    <w:rsid w:val="009D65ED"/>
    <w:rsid w:val="009F51F8"/>
    <w:rsid w:val="00A0692E"/>
    <w:rsid w:val="00A4300C"/>
    <w:rsid w:val="00A47C8D"/>
    <w:rsid w:val="00A51ED8"/>
    <w:rsid w:val="00A75A2C"/>
    <w:rsid w:val="00A9068B"/>
    <w:rsid w:val="00A95611"/>
    <w:rsid w:val="00AC4140"/>
    <w:rsid w:val="00AD25F4"/>
    <w:rsid w:val="00B04BD0"/>
    <w:rsid w:val="00B10205"/>
    <w:rsid w:val="00B90445"/>
    <w:rsid w:val="00BA0EAF"/>
    <w:rsid w:val="00BB364C"/>
    <w:rsid w:val="00C0194D"/>
    <w:rsid w:val="00C024A5"/>
    <w:rsid w:val="00C04C8B"/>
    <w:rsid w:val="00C268C0"/>
    <w:rsid w:val="00C6364D"/>
    <w:rsid w:val="00C765D0"/>
    <w:rsid w:val="00CB1850"/>
    <w:rsid w:val="00CB4139"/>
    <w:rsid w:val="00CC2896"/>
    <w:rsid w:val="00D431F7"/>
    <w:rsid w:val="00D53C29"/>
    <w:rsid w:val="00D82C5E"/>
    <w:rsid w:val="00D91859"/>
    <w:rsid w:val="00D973C5"/>
    <w:rsid w:val="00DD79DA"/>
    <w:rsid w:val="00DF49F7"/>
    <w:rsid w:val="00E05B1B"/>
    <w:rsid w:val="00E2043B"/>
    <w:rsid w:val="00E249DC"/>
    <w:rsid w:val="00E321B4"/>
    <w:rsid w:val="00E85EE8"/>
    <w:rsid w:val="00E9193D"/>
    <w:rsid w:val="00F066E5"/>
    <w:rsid w:val="00F16A88"/>
    <w:rsid w:val="00F36414"/>
    <w:rsid w:val="00F8333E"/>
    <w:rsid w:val="00FB04D5"/>
    <w:rsid w:val="00FE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2E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20340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nhideWhenUsed/>
    <w:qFormat/>
    <w:rsid w:val="0035596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3559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0340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ru-RU"/>
    </w:rPr>
  </w:style>
  <w:style w:type="paragraph" w:styleId="5">
    <w:name w:val="heading 5"/>
    <w:basedOn w:val="a"/>
    <w:link w:val="50"/>
    <w:uiPriority w:val="9"/>
    <w:qFormat/>
    <w:rsid w:val="0035596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5A2C"/>
    <w:pPr>
      <w:spacing w:before="240" w:after="60"/>
      <w:outlineLvl w:val="5"/>
    </w:pPr>
    <w:rPr>
      <w:rFonts w:eastAsia="Times New Roman"/>
      <w:b/>
      <w:bCs/>
      <w:lang w:val="ru-RU"/>
    </w:rPr>
  </w:style>
  <w:style w:type="paragraph" w:styleId="7">
    <w:name w:val="heading 7"/>
    <w:basedOn w:val="a"/>
    <w:next w:val="a"/>
    <w:link w:val="70"/>
    <w:qFormat/>
    <w:rsid w:val="00355963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55963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caps/>
      <w:sz w:val="40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641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340B"/>
    <w:rPr>
      <w:rFonts w:ascii="Cambria" w:eastAsia="Times New Roman" w:hAnsi="Cambria"/>
      <w:b/>
      <w:bCs/>
      <w:kern w:val="32"/>
      <w:sz w:val="32"/>
      <w:szCs w:val="32"/>
      <w:lang w:val="ru-RU" w:eastAsia="en-US"/>
    </w:rPr>
  </w:style>
  <w:style w:type="character" w:customStyle="1" w:styleId="20">
    <w:name w:val="Заголовок 2 Знак"/>
    <w:link w:val="2"/>
    <w:rsid w:val="0035596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355963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40">
    <w:name w:val="Заголовок 4 Знак"/>
    <w:link w:val="4"/>
    <w:uiPriority w:val="9"/>
    <w:rsid w:val="0020340B"/>
    <w:rPr>
      <w:rFonts w:ascii="Cambria" w:eastAsia="Times New Roman" w:hAnsi="Cambria"/>
      <w:b/>
      <w:bCs/>
      <w:i/>
      <w:iCs/>
      <w:color w:val="4F81BD"/>
      <w:sz w:val="22"/>
      <w:szCs w:val="22"/>
      <w:lang w:val="ru-RU" w:eastAsia="en-US"/>
    </w:rPr>
  </w:style>
  <w:style w:type="character" w:customStyle="1" w:styleId="50">
    <w:name w:val="Заголовок 5 Знак"/>
    <w:link w:val="5"/>
    <w:uiPriority w:val="9"/>
    <w:rsid w:val="00355963"/>
    <w:rPr>
      <w:rFonts w:ascii="Times New Roman" w:eastAsia="Times New Roman" w:hAnsi="Times New Roman"/>
      <w:b/>
      <w:bCs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A75A2C"/>
    <w:rPr>
      <w:rFonts w:eastAsia="Times New Roman"/>
      <w:b/>
      <w:bCs/>
      <w:sz w:val="22"/>
      <w:szCs w:val="22"/>
      <w:lang w:val="ru-RU" w:eastAsia="en-US"/>
    </w:rPr>
  </w:style>
  <w:style w:type="character" w:customStyle="1" w:styleId="70">
    <w:name w:val="Заголовок 7 Знак"/>
    <w:link w:val="7"/>
    <w:rsid w:val="00355963"/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355963"/>
    <w:rPr>
      <w:rFonts w:ascii="Times New Roman" w:eastAsia="Times New Roman" w:hAnsi="Times New Roman"/>
      <w:caps/>
      <w:sz w:val="40"/>
      <w:szCs w:val="24"/>
      <w:lang w:eastAsia="ru-RU"/>
    </w:rPr>
  </w:style>
  <w:style w:type="character" w:customStyle="1" w:styleId="90">
    <w:name w:val="Заголовок 9 Знак"/>
    <w:link w:val="9"/>
    <w:uiPriority w:val="9"/>
    <w:semiHidden/>
    <w:rsid w:val="00F36414"/>
    <w:rPr>
      <w:rFonts w:ascii="Cambria" w:eastAsia="Times New Roman" w:hAnsi="Cambria"/>
      <w:i/>
      <w:iCs/>
      <w:color w:val="404040"/>
      <w:lang w:val="ru-RU" w:eastAsia="en-US"/>
    </w:rPr>
  </w:style>
  <w:style w:type="paragraph" w:styleId="a3">
    <w:name w:val="Body Text"/>
    <w:basedOn w:val="a"/>
    <w:link w:val="a4"/>
    <w:uiPriority w:val="99"/>
    <w:rsid w:val="0020340B"/>
    <w:pPr>
      <w:spacing w:after="0" w:line="240" w:lineRule="auto"/>
    </w:pPr>
    <w:rPr>
      <w:rFonts w:ascii="Times New Roman" w:eastAsia="Times New Roman" w:hAnsi="Times New Roman"/>
      <w:sz w:val="40"/>
      <w:szCs w:val="24"/>
      <w:lang w:eastAsia="ru-RU"/>
    </w:rPr>
  </w:style>
  <w:style w:type="character" w:customStyle="1" w:styleId="a4">
    <w:name w:val="Основной текст Знак"/>
    <w:link w:val="a3"/>
    <w:uiPriority w:val="99"/>
    <w:rsid w:val="0020340B"/>
    <w:rPr>
      <w:rFonts w:ascii="Times New Roman" w:eastAsia="Times New Roman" w:hAnsi="Times New Roman"/>
      <w:sz w:val="40"/>
      <w:szCs w:val="24"/>
      <w:lang w:eastAsia="ru-RU"/>
    </w:rPr>
  </w:style>
  <w:style w:type="paragraph" w:styleId="a5">
    <w:name w:val="Normal (Web)"/>
    <w:basedOn w:val="a"/>
    <w:uiPriority w:val="99"/>
    <w:unhideWhenUsed/>
    <w:rsid w:val="002034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0340B"/>
    <w:pPr>
      <w:tabs>
        <w:tab w:val="center" w:pos="4677"/>
        <w:tab w:val="right" w:pos="9355"/>
      </w:tabs>
    </w:pPr>
    <w:rPr>
      <w:lang w:val="ru-RU"/>
    </w:rPr>
  </w:style>
  <w:style w:type="character" w:customStyle="1" w:styleId="a7">
    <w:name w:val="Верхний колонтитул Знак"/>
    <w:link w:val="a6"/>
    <w:uiPriority w:val="99"/>
    <w:rsid w:val="0020340B"/>
    <w:rPr>
      <w:sz w:val="22"/>
      <w:szCs w:val="22"/>
      <w:lang w:val="ru-RU" w:eastAsia="en-US"/>
    </w:rPr>
  </w:style>
  <w:style w:type="paragraph" w:styleId="a8">
    <w:name w:val="Body Text Indent"/>
    <w:basedOn w:val="a"/>
    <w:link w:val="a9"/>
    <w:uiPriority w:val="99"/>
    <w:unhideWhenUsed/>
    <w:rsid w:val="00355963"/>
    <w:pPr>
      <w:spacing w:after="120"/>
      <w:ind w:left="283"/>
    </w:pPr>
    <w:rPr>
      <w:lang w:val="ru-RU"/>
    </w:rPr>
  </w:style>
  <w:style w:type="character" w:customStyle="1" w:styleId="a9">
    <w:name w:val="Основной текст с отступом Знак"/>
    <w:link w:val="a8"/>
    <w:uiPriority w:val="99"/>
    <w:rsid w:val="00355963"/>
    <w:rPr>
      <w:sz w:val="22"/>
      <w:szCs w:val="22"/>
      <w:lang w:val="ru-RU" w:eastAsia="en-US"/>
    </w:rPr>
  </w:style>
  <w:style w:type="paragraph" w:styleId="aa">
    <w:name w:val="caption"/>
    <w:basedOn w:val="a"/>
    <w:next w:val="a"/>
    <w:qFormat/>
    <w:rsid w:val="00355963"/>
    <w:pPr>
      <w:spacing w:before="260" w:after="0" w:line="260" w:lineRule="auto"/>
      <w:ind w:right="1000"/>
      <w:jc w:val="center"/>
    </w:pPr>
    <w:rPr>
      <w:rFonts w:ascii="Times New Roman" w:eastAsia="Times New Roman" w:hAnsi="Times New Roman"/>
      <w:b/>
      <w:iCs/>
      <w:sz w:val="28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355963"/>
    <w:pPr>
      <w:spacing w:after="0" w:line="240" w:lineRule="auto"/>
      <w:ind w:left="312" w:hanging="28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55963"/>
    <w:pPr>
      <w:widowControl w:val="0"/>
      <w:spacing w:after="0" w:line="240" w:lineRule="auto"/>
    </w:pPr>
    <w:rPr>
      <w:lang w:val="en-US"/>
    </w:rPr>
  </w:style>
  <w:style w:type="paragraph" w:customStyle="1" w:styleId="21">
    <w:name w:val="Заголовок 21"/>
    <w:basedOn w:val="a"/>
    <w:uiPriority w:val="1"/>
    <w:qFormat/>
    <w:rsid w:val="00355963"/>
    <w:pPr>
      <w:widowControl w:val="0"/>
      <w:spacing w:after="0" w:line="240" w:lineRule="auto"/>
      <w:outlineLvl w:val="2"/>
    </w:pPr>
    <w:rPr>
      <w:rFonts w:ascii="Arial Black" w:eastAsia="Arial Black" w:hAnsi="Arial Black"/>
      <w:sz w:val="66"/>
      <w:szCs w:val="66"/>
      <w:lang w:val="en-US"/>
    </w:rPr>
  </w:style>
  <w:style w:type="paragraph" w:customStyle="1" w:styleId="31">
    <w:name w:val="Заголовок 31"/>
    <w:basedOn w:val="a"/>
    <w:uiPriority w:val="1"/>
    <w:qFormat/>
    <w:rsid w:val="00355963"/>
    <w:pPr>
      <w:widowControl w:val="0"/>
      <w:spacing w:after="0" w:line="240" w:lineRule="auto"/>
      <w:outlineLvl w:val="3"/>
    </w:pPr>
    <w:rPr>
      <w:rFonts w:ascii="Arial" w:eastAsia="Arial" w:hAnsi="Arial"/>
      <w:sz w:val="62"/>
      <w:szCs w:val="62"/>
      <w:lang w:val="en-US"/>
    </w:rPr>
  </w:style>
  <w:style w:type="paragraph" w:styleId="ab">
    <w:name w:val="List Paragraph"/>
    <w:basedOn w:val="a"/>
    <w:uiPriority w:val="34"/>
    <w:qFormat/>
    <w:rsid w:val="00355963"/>
    <w:pPr>
      <w:ind w:left="708"/>
    </w:pPr>
    <w:rPr>
      <w:lang w:val="ru-RU"/>
    </w:rPr>
  </w:style>
  <w:style w:type="paragraph" w:customStyle="1" w:styleId="51">
    <w:name w:val="Заголовок 51"/>
    <w:basedOn w:val="a"/>
    <w:uiPriority w:val="1"/>
    <w:qFormat/>
    <w:rsid w:val="00355963"/>
    <w:pPr>
      <w:widowControl w:val="0"/>
      <w:spacing w:after="0" w:line="240" w:lineRule="auto"/>
      <w:outlineLvl w:val="5"/>
    </w:pPr>
    <w:rPr>
      <w:rFonts w:ascii="Arial" w:eastAsia="Arial" w:hAnsi="Arial"/>
      <w:sz w:val="60"/>
      <w:szCs w:val="60"/>
      <w:lang w:val="en-US"/>
    </w:rPr>
  </w:style>
  <w:style w:type="paragraph" w:customStyle="1" w:styleId="61">
    <w:name w:val="Заголовок 61"/>
    <w:basedOn w:val="a"/>
    <w:uiPriority w:val="1"/>
    <w:qFormat/>
    <w:rsid w:val="00355963"/>
    <w:pPr>
      <w:widowControl w:val="0"/>
      <w:spacing w:after="0" w:line="240" w:lineRule="auto"/>
      <w:outlineLvl w:val="6"/>
    </w:pPr>
    <w:rPr>
      <w:rFonts w:ascii="Arial Black" w:eastAsia="Arial Black" w:hAnsi="Arial Black"/>
      <w:sz w:val="58"/>
      <w:szCs w:val="58"/>
      <w:lang w:val="en-US"/>
    </w:rPr>
  </w:style>
  <w:style w:type="paragraph" w:customStyle="1" w:styleId="dlist">
    <w:name w:val="dlist"/>
    <w:basedOn w:val="a"/>
    <w:rsid w:val="003559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c">
    <w:name w:val="Текст выноски Знак"/>
    <w:link w:val="ad"/>
    <w:uiPriority w:val="99"/>
    <w:semiHidden/>
    <w:rsid w:val="00355963"/>
    <w:rPr>
      <w:rFonts w:ascii="Tahoma" w:hAnsi="Tahoma" w:cs="Tahoma"/>
      <w:sz w:val="16"/>
      <w:szCs w:val="16"/>
      <w:lang w:val="ru-RU"/>
    </w:rPr>
  </w:style>
  <w:style w:type="paragraph" w:styleId="ad">
    <w:name w:val="Balloon Text"/>
    <w:basedOn w:val="a"/>
    <w:link w:val="ac"/>
    <w:uiPriority w:val="99"/>
    <w:semiHidden/>
    <w:unhideWhenUsed/>
    <w:rsid w:val="00355963"/>
    <w:pPr>
      <w:spacing w:after="0" w:line="240" w:lineRule="auto"/>
    </w:pPr>
    <w:rPr>
      <w:rFonts w:ascii="Tahoma" w:hAnsi="Tahoma"/>
      <w:sz w:val="16"/>
      <w:szCs w:val="16"/>
      <w:lang w:val="ru-RU"/>
    </w:rPr>
  </w:style>
  <w:style w:type="character" w:customStyle="1" w:styleId="12">
    <w:name w:val="Текст выноски Знак1"/>
    <w:uiPriority w:val="99"/>
    <w:semiHidden/>
    <w:rsid w:val="00355963"/>
    <w:rPr>
      <w:rFonts w:ascii="Tahoma" w:hAnsi="Tahoma" w:cs="Tahoma"/>
      <w:sz w:val="16"/>
      <w:szCs w:val="16"/>
      <w:lang w:eastAsia="en-US"/>
    </w:rPr>
  </w:style>
  <w:style w:type="paragraph" w:styleId="32">
    <w:name w:val="Body Text 3"/>
    <w:basedOn w:val="a"/>
    <w:link w:val="33"/>
    <w:unhideWhenUsed/>
    <w:rsid w:val="00355963"/>
    <w:pPr>
      <w:spacing w:after="120"/>
    </w:pPr>
    <w:rPr>
      <w:sz w:val="16"/>
      <w:szCs w:val="16"/>
      <w:lang w:val="ru-RU"/>
    </w:rPr>
  </w:style>
  <w:style w:type="character" w:customStyle="1" w:styleId="33">
    <w:name w:val="Основной текст 3 Знак"/>
    <w:link w:val="32"/>
    <w:rsid w:val="00355963"/>
    <w:rPr>
      <w:sz w:val="16"/>
      <w:szCs w:val="16"/>
      <w:lang w:val="ru-RU" w:eastAsia="en-US"/>
    </w:rPr>
  </w:style>
  <w:style w:type="paragraph" w:styleId="34">
    <w:name w:val="Body Text Indent 3"/>
    <w:basedOn w:val="a"/>
    <w:link w:val="35"/>
    <w:uiPriority w:val="99"/>
    <w:rsid w:val="00355963"/>
    <w:pPr>
      <w:spacing w:after="0" w:line="240" w:lineRule="auto"/>
      <w:ind w:left="55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5">
    <w:name w:val="Основной текст с отступом 3 Знак"/>
    <w:link w:val="34"/>
    <w:uiPriority w:val="99"/>
    <w:rsid w:val="00355963"/>
    <w:rPr>
      <w:rFonts w:ascii="Times New Roman" w:eastAsia="Times New Roman" w:hAnsi="Times New Roman"/>
      <w:sz w:val="28"/>
      <w:szCs w:val="24"/>
      <w:lang w:eastAsia="ru-RU"/>
    </w:rPr>
  </w:style>
  <w:style w:type="paragraph" w:styleId="ae">
    <w:name w:val="footer"/>
    <w:basedOn w:val="a"/>
    <w:link w:val="af"/>
    <w:uiPriority w:val="99"/>
    <w:rsid w:val="003559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val="ru-RU" w:eastAsia="ru-RU"/>
    </w:rPr>
  </w:style>
  <w:style w:type="character" w:customStyle="1" w:styleId="af">
    <w:name w:val="Нижний колонтитул Знак"/>
    <w:link w:val="ae"/>
    <w:uiPriority w:val="99"/>
    <w:rsid w:val="00355963"/>
    <w:rPr>
      <w:rFonts w:ascii="Times New Roman" w:eastAsia="Times New Roman" w:hAnsi="Times New Roman"/>
      <w:sz w:val="28"/>
      <w:szCs w:val="24"/>
      <w:lang w:val="ru-RU" w:eastAsia="ru-RU"/>
    </w:rPr>
  </w:style>
  <w:style w:type="character" w:styleId="af0">
    <w:name w:val="page number"/>
    <w:basedOn w:val="a0"/>
    <w:rsid w:val="00355963"/>
  </w:style>
  <w:style w:type="character" w:styleId="af1">
    <w:name w:val="Hyperlink"/>
    <w:uiPriority w:val="99"/>
    <w:rsid w:val="00355963"/>
    <w:rPr>
      <w:color w:val="0000FF"/>
      <w:u w:val="single"/>
    </w:rPr>
  </w:style>
  <w:style w:type="paragraph" w:customStyle="1" w:styleId="FR2">
    <w:name w:val="FR2"/>
    <w:rsid w:val="00355963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22">
    <w:name w:val="Body Text 2"/>
    <w:basedOn w:val="a"/>
    <w:link w:val="23"/>
    <w:uiPriority w:val="99"/>
    <w:rsid w:val="0035596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3">
    <w:name w:val="Основной текст 2 Знак"/>
    <w:link w:val="22"/>
    <w:uiPriority w:val="99"/>
    <w:rsid w:val="0035596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a11">
    <w:name w:val="Pa11"/>
    <w:basedOn w:val="a"/>
    <w:next w:val="a"/>
    <w:rsid w:val="00355963"/>
    <w:pPr>
      <w:autoSpaceDE w:val="0"/>
      <w:autoSpaceDN w:val="0"/>
      <w:adjustRightInd w:val="0"/>
      <w:spacing w:after="0" w:line="22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paragraph" w:customStyle="1" w:styleId="Pa12">
    <w:name w:val="Pa12"/>
    <w:basedOn w:val="a"/>
    <w:next w:val="a"/>
    <w:rsid w:val="00355963"/>
    <w:pPr>
      <w:autoSpaceDE w:val="0"/>
      <w:autoSpaceDN w:val="0"/>
      <w:adjustRightInd w:val="0"/>
      <w:spacing w:after="0" w:line="22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paragraph" w:customStyle="1" w:styleId="Pa6">
    <w:name w:val="Pa6"/>
    <w:basedOn w:val="a"/>
    <w:next w:val="a"/>
    <w:rsid w:val="00355963"/>
    <w:pPr>
      <w:autoSpaceDE w:val="0"/>
      <w:autoSpaceDN w:val="0"/>
      <w:adjustRightInd w:val="0"/>
      <w:spacing w:after="0" w:line="22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character" w:customStyle="1" w:styleId="A90">
    <w:name w:val="A9"/>
    <w:rsid w:val="00355963"/>
    <w:rPr>
      <w:rFonts w:ascii="Times New Roman" w:hAnsi="Times New Roman"/>
      <w:color w:val="000000"/>
      <w:sz w:val="19"/>
      <w:szCs w:val="19"/>
    </w:rPr>
  </w:style>
  <w:style w:type="paragraph" w:customStyle="1" w:styleId="Pa5">
    <w:name w:val="Pa5"/>
    <w:basedOn w:val="a"/>
    <w:next w:val="a"/>
    <w:rsid w:val="00355963"/>
    <w:pPr>
      <w:autoSpaceDE w:val="0"/>
      <w:autoSpaceDN w:val="0"/>
      <w:adjustRightInd w:val="0"/>
      <w:spacing w:after="0" w:line="16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character" w:customStyle="1" w:styleId="A80">
    <w:name w:val="A8"/>
    <w:rsid w:val="00355963"/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a9">
    <w:name w:val="Pa9"/>
    <w:basedOn w:val="a"/>
    <w:next w:val="a"/>
    <w:rsid w:val="00355963"/>
    <w:pPr>
      <w:autoSpaceDE w:val="0"/>
      <w:autoSpaceDN w:val="0"/>
      <w:adjustRightInd w:val="0"/>
      <w:spacing w:after="0" w:line="24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character" w:customStyle="1" w:styleId="A12">
    <w:name w:val="A12"/>
    <w:rsid w:val="00355963"/>
    <w:rPr>
      <w:rFonts w:cs="Cambria"/>
      <w:b/>
      <w:bCs/>
      <w:color w:val="000000"/>
      <w:sz w:val="28"/>
      <w:szCs w:val="28"/>
    </w:rPr>
  </w:style>
  <w:style w:type="paragraph" w:customStyle="1" w:styleId="Pa10">
    <w:name w:val="Pa10"/>
    <w:basedOn w:val="a"/>
    <w:next w:val="a"/>
    <w:rsid w:val="00355963"/>
    <w:pPr>
      <w:autoSpaceDE w:val="0"/>
      <w:autoSpaceDN w:val="0"/>
      <w:adjustRightInd w:val="0"/>
      <w:spacing w:after="0" w:line="22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paragraph" w:customStyle="1" w:styleId="Pa8">
    <w:name w:val="Pa8"/>
    <w:basedOn w:val="a"/>
    <w:next w:val="a"/>
    <w:rsid w:val="00355963"/>
    <w:pPr>
      <w:autoSpaceDE w:val="0"/>
      <w:autoSpaceDN w:val="0"/>
      <w:adjustRightInd w:val="0"/>
      <w:spacing w:after="0" w:line="22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character" w:customStyle="1" w:styleId="A70">
    <w:name w:val="A7"/>
    <w:rsid w:val="00355963"/>
    <w:rPr>
      <w:rFonts w:cs="Cambria"/>
      <w:color w:val="000000"/>
      <w:sz w:val="20"/>
      <w:szCs w:val="20"/>
    </w:rPr>
  </w:style>
  <w:style w:type="character" w:styleId="af2">
    <w:name w:val="Emphasis"/>
    <w:qFormat/>
    <w:rsid w:val="00355963"/>
    <w:rPr>
      <w:i/>
      <w:iCs/>
    </w:rPr>
  </w:style>
  <w:style w:type="paragraph" w:customStyle="1" w:styleId="Pa15">
    <w:name w:val="Pa15"/>
    <w:basedOn w:val="a"/>
    <w:next w:val="a"/>
    <w:rsid w:val="00355963"/>
    <w:pPr>
      <w:autoSpaceDE w:val="0"/>
      <w:autoSpaceDN w:val="0"/>
      <w:adjustRightInd w:val="0"/>
      <w:spacing w:after="0" w:line="221" w:lineRule="atLeast"/>
    </w:pPr>
    <w:rPr>
      <w:rFonts w:ascii="Cambria" w:eastAsia="Times New Roman" w:hAnsi="Cambria"/>
      <w:sz w:val="24"/>
      <w:szCs w:val="24"/>
      <w:lang w:val="ru-RU" w:eastAsia="ru-RU"/>
    </w:rPr>
  </w:style>
  <w:style w:type="paragraph" w:styleId="af3">
    <w:name w:val="Title"/>
    <w:basedOn w:val="a"/>
    <w:link w:val="af4"/>
    <w:uiPriority w:val="99"/>
    <w:qFormat/>
    <w:rsid w:val="0035596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4">
    <w:name w:val="Название Знак"/>
    <w:link w:val="af3"/>
    <w:uiPriority w:val="99"/>
    <w:rsid w:val="00355963"/>
    <w:rPr>
      <w:rFonts w:ascii="Times New Roman" w:eastAsia="Times New Roman" w:hAnsi="Times New Roman"/>
      <w:sz w:val="28"/>
      <w:lang w:eastAsia="ru-RU"/>
    </w:rPr>
  </w:style>
  <w:style w:type="character" w:customStyle="1" w:styleId="24">
    <w:name w:val="Основной текст с отступом 2 Знак"/>
    <w:link w:val="25"/>
    <w:uiPriority w:val="99"/>
    <w:semiHidden/>
    <w:rsid w:val="00355963"/>
    <w:rPr>
      <w:sz w:val="22"/>
      <w:szCs w:val="22"/>
      <w:lang w:eastAsia="en-US"/>
    </w:rPr>
  </w:style>
  <w:style w:type="paragraph" w:styleId="25">
    <w:name w:val="Body Text Indent 2"/>
    <w:basedOn w:val="a"/>
    <w:link w:val="24"/>
    <w:uiPriority w:val="99"/>
    <w:semiHidden/>
    <w:unhideWhenUsed/>
    <w:rsid w:val="00355963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uiPriority w:val="99"/>
    <w:semiHidden/>
    <w:rsid w:val="00355963"/>
    <w:rPr>
      <w:sz w:val="22"/>
      <w:szCs w:val="22"/>
      <w:lang w:eastAsia="en-US"/>
    </w:rPr>
  </w:style>
  <w:style w:type="paragraph" w:styleId="af5">
    <w:name w:val="Plain Text"/>
    <w:basedOn w:val="a"/>
    <w:link w:val="af6"/>
    <w:uiPriority w:val="99"/>
    <w:rsid w:val="00355963"/>
    <w:pPr>
      <w:spacing w:after="0" w:line="240" w:lineRule="auto"/>
    </w:pPr>
    <w:rPr>
      <w:rFonts w:ascii="Courier New" w:eastAsia="Times New Roman" w:hAnsi="Courier New"/>
      <w:sz w:val="20"/>
      <w:szCs w:val="20"/>
      <w:lang w:val="ru-RU" w:eastAsia="ru-RU"/>
    </w:rPr>
  </w:style>
  <w:style w:type="character" w:customStyle="1" w:styleId="af6">
    <w:name w:val="Текст Знак"/>
    <w:link w:val="af5"/>
    <w:uiPriority w:val="99"/>
    <w:rsid w:val="00355963"/>
    <w:rPr>
      <w:rFonts w:ascii="Courier New" w:eastAsia="Times New Roman" w:hAnsi="Courier New"/>
      <w:lang w:val="ru-RU" w:eastAsia="ru-RU"/>
    </w:rPr>
  </w:style>
  <w:style w:type="character" w:customStyle="1" w:styleId="reference-text">
    <w:name w:val="reference-text"/>
    <w:basedOn w:val="a0"/>
    <w:rsid w:val="00355963"/>
  </w:style>
  <w:style w:type="paragraph" w:customStyle="1" w:styleId="13">
    <w:name w:val="Основной текст1"/>
    <w:basedOn w:val="a"/>
    <w:rsid w:val="0035596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ru-RU" w:eastAsia="ru-RU"/>
    </w:rPr>
  </w:style>
  <w:style w:type="paragraph" w:customStyle="1" w:styleId="310">
    <w:name w:val="Основной текст с отступом 31"/>
    <w:basedOn w:val="a"/>
    <w:rsid w:val="00355963"/>
    <w:pPr>
      <w:widowControl w:val="0"/>
      <w:suppressAutoHyphens/>
      <w:autoSpaceDE w:val="0"/>
      <w:spacing w:before="40" w:after="0" w:line="240" w:lineRule="auto"/>
      <w:ind w:firstLine="527"/>
      <w:jc w:val="both"/>
    </w:pPr>
    <w:rPr>
      <w:rFonts w:ascii="Times New Roman" w:eastAsia="Times New Roman" w:hAnsi="Times New Roman"/>
      <w:sz w:val="28"/>
      <w:szCs w:val="16"/>
      <w:lang w:eastAsia="ar-SA"/>
    </w:rPr>
  </w:style>
  <w:style w:type="paragraph" w:customStyle="1" w:styleId="26">
    <w:name w:val="Основной текст2"/>
    <w:basedOn w:val="a"/>
    <w:rsid w:val="001D5B1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ru-RU" w:eastAsia="ru-RU"/>
    </w:rPr>
  </w:style>
  <w:style w:type="character" w:styleId="af7">
    <w:name w:val="Strong"/>
    <w:uiPriority w:val="22"/>
    <w:qFormat/>
    <w:rsid w:val="00F36414"/>
    <w:rPr>
      <w:b/>
      <w:bCs/>
    </w:rPr>
  </w:style>
  <w:style w:type="paragraph" w:styleId="af8">
    <w:name w:val="Subtitle"/>
    <w:basedOn w:val="a"/>
    <w:link w:val="af9"/>
    <w:qFormat/>
    <w:rsid w:val="00F36414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9">
    <w:name w:val="Подзаголовок Знак"/>
    <w:link w:val="af8"/>
    <w:rsid w:val="00F36414"/>
    <w:rPr>
      <w:rFonts w:ascii="Times New Roman" w:eastAsia="Times New Roman" w:hAnsi="Times New Roman"/>
      <w:sz w:val="28"/>
      <w:lang w:eastAsia="ru-RU"/>
    </w:rPr>
  </w:style>
  <w:style w:type="paragraph" w:styleId="afa">
    <w:name w:val="Normal Indent"/>
    <w:basedOn w:val="a"/>
    <w:rsid w:val="00F36414"/>
    <w:pPr>
      <w:widowControl w:val="0"/>
      <w:spacing w:after="0" w:line="312" w:lineRule="auto"/>
      <w:ind w:firstLine="567"/>
      <w:jc w:val="both"/>
    </w:pPr>
    <w:rPr>
      <w:rFonts w:ascii="Times New Roman" w:eastAsia="Times New Roman" w:hAnsi="Times New Roman"/>
      <w:snapToGrid w:val="0"/>
      <w:sz w:val="28"/>
      <w:szCs w:val="20"/>
      <w:lang w:val="ru-RU" w:eastAsia="ru-RU"/>
    </w:rPr>
  </w:style>
  <w:style w:type="paragraph" w:customStyle="1" w:styleId="afb">
    <w:name w:val="Íàçâàíèå"/>
    <w:basedOn w:val="a"/>
    <w:rsid w:val="00F36414"/>
    <w:pPr>
      <w:spacing w:after="0" w:line="240" w:lineRule="auto"/>
      <w:ind w:firstLine="709"/>
      <w:jc w:val="center"/>
    </w:pPr>
    <w:rPr>
      <w:rFonts w:ascii="Courier New" w:eastAsia="Times New Roman" w:hAnsi="Courier New"/>
      <w:b/>
      <w:noProof/>
      <w:sz w:val="28"/>
      <w:szCs w:val="20"/>
      <w:lang w:val="ru-RU" w:eastAsia="ru-RU"/>
    </w:rPr>
  </w:style>
  <w:style w:type="table" w:styleId="afc">
    <w:name w:val="Table Grid"/>
    <w:basedOn w:val="a1"/>
    <w:uiPriority w:val="59"/>
    <w:rsid w:val="00F364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Абзац списка1"/>
    <w:basedOn w:val="a"/>
    <w:rsid w:val="00F3641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trol">
    <w:name w:val="control"/>
    <w:basedOn w:val="a"/>
    <w:rsid w:val="00F364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5">
    <w:name w:val="Обычный1"/>
    <w:uiPriority w:val="99"/>
    <w:rsid w:val="00F36414"/>
    <w:pPr>
      <w:widowControl w:val="0"/>
      <w:spacing w:line="260" w:lineRule="auto"/>
      <w:jc w:val="both"/>
    </w:pPr>
    <w:rPr>
      <w:rFonts w:ascii="Times New Roman" w:eastAsia="Times New Roman" w:hAnsi="Times New Roman"/>
      <w:snapToGrid w:val="0"/>
      <w:sz w:val="18"/>
      <w:lang w:val="uk-UA"/>
    </w:rPr>
  </w:style>
  <w:style w:type="paragraph" w:styleId="afd">
    <w:name w:val="Document Map"/>
    <w:basedOn w:val="a"/>
    <w:link w:val="afe"/>
    <w:uiPriority w:val="99"/>
    <w:semiHidden/>
    <w:unhideWhenUsed/>
    <w:rsid w:val="00F36414"/>
    <w:rPr>
      <w:rFonts w:ascii="Tahoma" w:hAnsi="Tahoma"/>
      <w:sz w:val="16"/>
      <w:szCs w:val="16"/>
      <w:lang w:val="ru-RU"/>
    </w:rPr>
  </w:style>
  <w:style w:type="character" w:customStyle="1" w:styleId="afe">
    <w:name w:val="Схема документа Знак"/>
    <w:link w:val="afd"/>
    <w:uiPriority w:val="99"/>
    <w:semiHidden/>
    <w:rsid w:val="00F36414"/>
    <w:rPr>
      <w:rFonts w:ascii="Tahoma" w:hAnsi="Tahoma" w:cs="Tahoma"/>
      <w:sz w:val="16"/>
      <w:szCs w:val="16"/>
      <w:lang w:val="ru-RU" w:eastAsia="en-US"/>
    </w:rPr>
  </w:style>
  <w:style w:type="paragraph" w:customStyle="1" w:styleId="t">
    <w:name w:val="t"/>
    <w:basedOn w:val="a"/>
    <w:rsid w:val="00F36414"/>
    <w:pPr>
      <w:spacing w:after="0" w:line="360" w:lineRule="auto"/>
      <w:jc w:val="both"/>
    </w:pPr>
    <w:rPr>
      <w:rFonts w:ascii="Arial" w:eastAsia="Times New Roman" w:hAnsi="Arial" w:cs="Arial"/>
      <w:color w:val="000000"/>
      <w:sz w:val="21"/>
      <w:szCs w:val="21"/>
      <w:lang w:val="ru-RU" w:eastAsia="ru-RU"/>
    </w:rPr>
  </w:style>
  <w:style w:type="paragraph" w:customStyle="1" w:styleId="27">
    <w:name w:val="Обычный2"/>
    <w:rsid w:val="00F36414"/>
    <w:pPr>
      <w:widowControl w:val="0"/>
      <w:spacing w:line="260" w:lineRule="auto"/>
      <w:jc w:val="both"/>
    </w:pPr>
    <w:rPr>
      <w:rFonts w:ascii="Times New Roman" w:eastAsia="Times New Roman" w:hAnsi="Times New Roman"/>
      <w:snapToGrid w:val="0"/>
      <w:sz w:val="18"/>
      <w:lang w:val="uk-UA"/>
    </w:rPr>
  </w:style>
  <w:style w:type="character" w:customStyle="1" w:styleId="articleseperator">
    <w:name w:val="article_seperator"/>
    <w:basedOn w:val="a0"/>
    <w:rsid w:val="00D431F7"/>
  </w:style>
  <w:style w:type="paragraph" w:customStyle="1" w:styleId="h2">
    <w:name w:val="h2"/>
    <w:basedOn w:val="a"/>
    <w:uiPriority w:val="99"/>
    <w:rsid w:val="00D431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aff">
    <w:name w:val="Знак"/>
    <w:basedOn w:val="a"/>
    <w:rsid w:val="00F8333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1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10489</Words>
  <Characters>5980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</dc:creator>
  <cp:keywords/>
  <cp:lastModifiedBy>RePack by Diakov</cp:lastModifiedBy>
  <cp:revision>9</cp:revision>
  <cp:lastPrinted>2015-09-10T21:07:00Z</cp:lastPrinted>
  <dcterms:created xsi:type="dcterms:W3CDTF">2015-09-24T03:28:00Z</dcterms:created>
  <dcterms:modified xsi:type="dcterms:W3CDTF">2016-09-18T20:50:00Z</dcterms:modified>
</cp:coreProperties>
</file>